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4E16" w:rsidP="00B24E1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41/2026</w:t>
      </w:r>
      <w:r>
        <w:rPr>
          <w:b/>
          <w:sz w:val="24"/>
          <w:szCs w:val="24"/>
        </w:rPr>
        <w:t>Requerimento Nº 41/2026</w:t>
      </w:r>
    </w:p>
    <w:p w:rsidR="00B24E16" w:rsidP="00B24E16">
      <w:pPr>
        <w:spacing w:line="360" w:lineRule="auto"/>
        <w:rPr>
          <w:b/>
          <w:sz w:val="24"/>
          <w:szCs w:val="24"/>
        </w:rPr>
      </w:pPr>
    </w:p>
    <w:p w:rsidR="00B24E16" w:rsidRPr="006C6BA9" w:rsidP="00B24E16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587848">
        <w:rPr>
          <w:rStyle w:val="Strong"/>
          <w:sz w:val="24"/>
          <w:szCs w:val="24"/>
        </w:rPr>
        <w:t>EMENTA</w:t>
      </w:r>
      <w:r>
        <w:rPr>
          <w:b/>
          <w:sz w:val="24"/>
          <w:szCs w:val="24"/>
        </w:rPr>
        <w:t xml:space="preserve">: REQUER </w:t>
      </w:r>
      <w:r w:rsidRPr="00757469">
        <w:rPr>
          <w:b/>
          <w:sz w:val="24"/>
          <w:szCs w:val="24"/>
        </w:rPr>
        <w:t xml:space="preserve">INFORMAÇÕES </w:t>
      </w:r>
      <w:r>
        <w:rPr>
          <w:b/>
          <w:sz w:val="24"/>
          <w:szCs w:val="24"/>
        </w:rPr>
        <w:t>A RESPEITO DA TROCA DOS ITENS DA CESTA BÁSICA DOS SERVIDORES PÚBLICOS MUNICIPAIS</w:t>
      </w:r>
      <w:r w:rsidRPr="00757469">
        <w:rPr>
          <w:b/>
          <w:sz w:val="24"/>
          <w:szCs w:val="24"/>
        </w:rPr>
        <w:t>.</w:t>
      </w:r>
      <w:r w:rsidRPr="006C6BA9">
        <w:rPr>
          <w:b/>
          <w:sz w:val="24"/>
          <w:szCs w:val="24"/>
        </w:rPr>
        <w:tab/>
      </w:r>
    </w:p>
    <w:p w:rsidR="00B24E16" w:rsidP="00B24E16">
      <w:pPr>
        <w:spacing w:line="276" w:lineRule="auto"/>
        <w:rPr>
          <w:b/>
          <w:sz w:val="24"/>
          <w:szCs w:val="24"/>
        </w:rPr>
      </w:pPr>
    </w:p>
    <w:p w:rsidR="00B24E16" w:rsidP="00B24E16">
      <w:pPr>
        <w:spacing w:line="276" w:lineRule="auto"/>
        <w:rPr>
          <w:b/>
          <w:sz w:val="24"/>
          <w:szCs w:val="24"/>
        </w:rPr>
      </w:pPr>
    </w:p>
    <w:p w:rsidR="00B24E16" w:rsidRPr="006C6BA9" w:rsidP="00B24E16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B24E16" w:rsidRPr="006C6BA9" w:rsidP="00B24E16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B24E16" w:rsidP="00B24E16">
      <w:pPr>
        <w:spacing w:line="276" w:lineRule="auto"/>
        <w:ind w:firstLine="709"/>
        <w:jc w:val="both"/>
        <w:rPr>
          <w:sz w:val="24"/>
          <w:szCs w:val="24"/>
        </w:rPr>
      </w:pPr>
    </w:p>
    <w:p w:rsidR="00B24E16" w:rsidRPr="00757469" w:rsidP="00B24E16">
      <w:pPr>
        <w:spacing w:line="276" w:lineRule="auto"/>
        <w:ind w:firstLine="708"/>
        <w:jc w:val="both"/>
        <w:rPr>
          <w:sz w:val="24"/>
          <w:szCs w:val="24"/>
        </w:rPr>
      </w:pPr>
      <w:r w:rsidRPr="000F7314">
        <w:rPr>
          <w:sz w:val="24"/>
          <w:szCs w:val="24"/>
        </w:rPr>
        <w:t>REQUEIRO a mesa, após ouvir o douto plenário que oficie o Exmo. Sr. Prefeito Municipal, Dr. Paulo de Oliveira e Silva, at</w:t>
      </w:r>
      <w:r>
        <w:rPr>
          <w:sz w:val="24"/>
          <w:szCs w:val="24"/>
        </w:rPr>
        <w:t xml:space="preserve">ravés da secretaria competente, </w:t>
      </w:r>
      <w:r w:rsidRPr="00757469">
        <w:rPr>
          <w:sz w:val="24"/>
          <w:szCs w:val="24"/>
        </w:rPr>
        <w:t>para que p</w:t>
      </w:r>
      <w:r>
        <w:rPr>
          <w:sz w:val="24"/>
          <w:szCs w:val="24"/>
        </w:rPr>
        <w:t>restem as seguintes informações a respeito da troca dos itens da cesta básica dos servidores municipais:</w:t>
      </w:r>
    </w:p>
    <w:p w:rsidR="00B24E16" w:rsidRPr="00757469" w:rsidP="00B24E16">
      <w:pPr>
        <w:spacing w:line="276" w:lineRule="auto"/>
        <w:ind w:firstLine="709"/>
        <w:jc w:val="both"/>
        <w:rPr>
          <w:sz w:val="24"/>
          <w:szCs w:val="24"/>
        </w:rPr>
      </w:pPr>
    </w:p>
    <w:p w:rsidR="00B24E16" w:rsidRPr="00757469" w:rsidP="00B24E16">
      <w:pPr>
        <w:spacing w:line="276" w:lineRule="auto"/>
        <w:ind w:firstLine="709"/>
        <w:jc w:val="both"/>
        <w:rPr>
          <w:sz w:val="24"/>
          <w:szCs w:val="24"/>
        </w:rPr>
      </w:pPr>
    </w:p>
    <w:p w:rsidR="005D133C" w:rsidP="00B24E16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qual motivo se faz necessária a troca dos itens da cesta básica dos servidores públicos municipais?</w:t>
      </w:r>
    </w:p>
    <w:p w:rsidR="00CF6D40" w:rsidP="00CF6D40">
      <w:pPr>
        <w:pStyle w:val="ListParagraph"/>
        <w:spacing w:line="276" w:lineRule="auto"/>
        <w:ind w:left="1429"/>
        <w:jc w:val="both"/>
        <w:rPr>
          <w:sz w:val="24"/>
          <w:szCs w:val="24"/>
        </w:rPr>
      </w:pPr>
    </w:p>
    <w:p w:rsidR="005D133C" w:rsidP="00B24E16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Em qual aspecto a mudança nos itens da cesta básica beneficia os servidores?</w:t>
      </w:r>
    </w:p>
    <w:p w:rsidR="00CF6D40" w:rsidP="00CF6D40">
      <w:pPr>
        <w:pStyle w:val="ListParagraph"/>
        <w:spacing w:line="276" w:lineRule="auto"/>
        <w:ind w:left="1429"/>
        <w:jc w:val="both"/>
        <w:rPr>
          <w:sz w:val="24"/>
          <w:szCs w:val="24"/>
        </w:rPr>
      </w:pPr>
    </w:p>
    <w:p w:rsidR="00B24E16" w:rsidRPr="00757469" w:rsidP="00B24E16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Prefeitura Municipal divulgou que foi realizada uma pesquisa opinativa </w:t>
      </w:r>
      <w:r w:rsidR="00447144">
        <w:rPr>
          <w:sz w:val="24"/>
          <w:szCs w:val="24"/>
        </w:rPr>
        <w:t>junto aos</w:t>
      </w:r>
      <w:r>
        <w:rPr>
          <w:sz w:val="24"/>
          <w:szCs w:val="24"/>
        </w:rPr>
        <w:t xml:space="preserve"> servidores públicos</w:t>
      </w:r>
      <w:r w:rsidR="00447144">
        <w:rPr>
          <w:sz w:val="24"/>
          <w:szCs w:val="24"/>
        </w:rPr>
        <w:t xml:space="preserve"> municipais no que diz respeito </w:t>
      </w:r>
      <w:r>
        <w:rPr>
          <w:sz w:val="24"/>
          <w:szCs w:val="24"/>
        </w:rPr>
        <w:t>as mudanç</w:t>
      </w:r>
      <w:r w:rsidR="00A43AC0">
        <w:rPr>
          <w:sz w:val="24"/>
          <w:szCs w:val="24"/>
        </w:rPr>
        <w:t>as que seriam feitas nos itens da</w:t>
      </w:r>
      <w:r>
        <w:rPr>
          <w:sz w:val="24"/>
          <w:szCs w:val="24"/>
        </w:rPr>
        <w:t xml:space="preserve"> cesta básica. Assim sendo, solicito informações </w:t>
      </w:r>
      <w:r w:rsidR="00A43AC0">
        <w:rPr>
          <w:sz w:val="24"/>
          <w:szCs w:val="24"/>
        </w:rPr>
        <w:t xml:space="preserve">(com registros documentais) </w:t>
      </w:r>
      <w:r>
        <w:rPr>
          <w:sz w:val="24"/>
          <w:szCs w:val="24"/>
        </w:rPr>
        <w:t>sobre o resultado da referida pesquisa</w:t>
      </w:r>
      <w:r w:rsidR="00A43AC0">
        <w:rPr>
          <w:sz w:val="24"/>
          <w:szCs w:val="24"/>
        </w:rPr>
        <w:t>.</w:t>
      </w:r>
      <w:r w:rsidRPr="00757469">
        <w:rPr>
          <w:b/>
          <w:sz w:val="24"/>
          <w:szCs w:val="24"/>
        </w:rPr>
        <w:tab/>
      </w:r>
    </w:p>
    <w:p w:rsidR="00B24E16" w:rsidRPr="006C6BA9" w:rsidP="00B24E16">
      <w:pPr>
        <w:spacing w:line="276" w:lineRule="auto"/>
        <w:jc w:val="both"/>
        <w:rPr>
          <w:sz w:val="24"/>
          <w:szCs w:val="24"/>
        </w:rPr>
      </w:pPr>
    </w:p>
    <w:p w:rsidR="00B24E16" w:rsidP="00B24E16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B24E16" w:rsidRPr="007276E8" w:rsidP="00B24E16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B24E16" w:rsidRPr="006C6BA9" w:rsidP="00B24E16">
      <w:pPr>
        <w:spacing w:line="276" w:lineRule="auto"/>
        <w:jc w:val="both"/>
        <w:rPr>
          <w:sz w:val="24"/>
          <w:szCs w:val="24"/>
        </w:rPr>
      </w:pPr>
    </w:p>
    <w:p w:rsidR="00447144" w:rsidP="00447144">
      <w:pPr>
        <w:pStyle w:val="NoSpacing"/>
        <w:jc w:val="both"/>
        <w:rPr>
          <w:sz w:val="24"/>
          <w:szCs w:val="24"/>
        </w:rPr>
      </w:pPr>
      <w:r>
        <w:tab/>
      </w:r>
      <w:r w:rsidRPr="00447144">
        <w:rPr>
          <w:sz w:val="24"/>
          <w:szCs w:val="24"/>
        </w:rPr>
        <w:t xml:space="preserve">Desde que a alteração nos itens da cesta básica dos servidores públicos municipais começou a ser anunciada, tenho recebido diversas reclamações de funcionários indignados e </w:t>
      </w:r>
      <w:r w:rsidR="00CF6D40">
        <w:rPr>
          <w:sz w:val="24"/>
          <w:szCs w:val="24"/>
        </w:rPr>
        <w:t>em desacordo com tais mudanças. Vale destacar que o próprio sindicato dos servidores públicos se manifesta desfavorável à tais mudanças.</w:t>
      </w:r>
    </w:p>
    <w:p w:rsidR="00447144" w:rsidRPr="00447144" w:rsidP="0044714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Sendo assim, solicito informações que elucidem uma melhor compreensão dos fatos </w:t>
      </w:r>
      <w:r w:rsidR="00CF6D40">
        <w:rPr>
          <w:sz w:val="24"/>
          <w:szCs w:val="24"/>
        </w:rPr>
        <w:t>envolvendo a mudança nos itens da cesta básica dos servidores públicos.</w:t>
      </w:r>
    </w:p>
    <w:p w:rsidR="00B24E16" w:rsidRPr="00447144" w:rsidP="00447144">
      <w:pPr>
        <w:pStyle w:val="NoSpacing"/>
        <w:jc w:val="both"/>
        <w:rPr>
          <w:rFonts w:cs="Arial"/>
          <w:b/>
          <w:sz w:val="24"/>
          <w:szCs w:val="24"/>
        </w:rPr>
      </w:pPr>
    </w:p>
    <w:p w:rsidR="00B24E16" w:rsidRPr="00447144" w:rsidP="00447144">
      <w:pPr>
        <w:pStyle w:val="NoSpacing"/>
        <w:jc w:val="both"/>
        <w:rPr>
          <w:rFonts w:cs="Arial"/>
          <w:b/>
          <w:sz w:val="24"/>
          <w:szCs w:val="24"/>
        </w:rPr>
      </w:pPr>
    </w:p>
    <w:p w:rsidR="00B24E16" w:rsidRPr="00447144" w:rsidP="00447144">
      <w:pPr>
        <w:pStyle w:val="NoSpacing"/>
        <w:jc w:val="both"/>
        <w:rPr>
          <w:rFonts w:cs="Arial"/>
          <w:b/>
          <w:sz w:val="24"/>
          <w:szCs w:val="24"/>
        </w:rPr>
      </w:pPr>
    </w:p>
    <w:p w:rsidR="00B24E16" w:rsidP="00B24E16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 xml:space="preserve">Sala das Sessões “VEREADOR </w:t>
      </w:r>
      <w:r w:rsidR="00CF6D40">
        <w:rPr>
          <w:rFonts w:cs="Arial"/>
          <w:b/>
          <w:sz w:val="24"/>
          <w:szCs w:val="24"/>
        </w:rPr>
        <w:t>SANTO RÓTOLLI”, em 12 de fevereiro</w:t>
      </w:r>
      <w:r>
        <w:rPr>
          <w:rFonts w:cs="Arial"/>
          <w:b/>
          <w:sz w:val="24"/>
          <w:szCs w:val="24"/>
        </w:rPr>
        <w:t xml:space="preserve"> de 2026.</w:t>
      </w:r>
    </w:p>
    <w:p w:rsidR="00B24E16" w:rsidP="00B24E16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B24E16" w:rsidP="00B24E16">
      <w:pPr>
        <w:jc w:val="center"/>
        <w:rPr>
          <w:b/>
          <w:sz w:val="24"/>
        </w:rPr>
      </w:pPr>
    </w:p>
    <w:p w:rsidR="00B24E16" w:rsidP="00B24E16">
      <w:pPr>
        <w:jc w:val="center"/>
      </w:pPr>
      <w:r>
        <w:rPr>
          <w:b/>
          <w:sz w:val="24"/>
        </w:rPr>
        <w:t>ADEMIR SOUZA FLORETTI JUNIOR</w:t>
      </w:r>
    </w:p>
    <w:p w:rsidR="0057008C" w:rsidP="00CF6D40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57008C">
      <w:pPr>
        <w:suppressAutoHyphens w:val="0"/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57008C" w:rsidP="00CF6D40">
      <w:pPr>
        <w:jc w:val="center"/>
        <w:rPr>
          <w:rStyle w:val="Normal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x-none" w:eastAsia="x-none" w:bidi="x-none"/>
        </w:rPr>
      </w:pPr>
      <w:r>
        <w:rPr>
          <w:noProof/>
          <w:color w:val="000000"/>
          <w:sz w:val="0"/>
          <w:szCs w:val="0"/>
          <w:u w:color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1150620</wp:posOffset>
                </wp:positionV>
                <wp:extent cx="5713095" cy="5494655"/>
                <wp:effectExtent l="0" t="0" r="1905" b="0"/>
                <wp:wrapSquare wrapText="bothSides"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13095" cy="5494655"/>
                          <a:chOff x="0" y="0"/>
                          <a:chExt cx="5713095" cy="5494655"/>
                        </a:xfrm>
                      </wpg:grpSpPr>
                      <pic:pic xmlns:pic="http://schemas.openxmlformats.org/drawingml/2006/picture">
                        <pic:nvPicPr>
                          <pic:cNvPr id="9" name="Imagem 9" descr="D:\Users\Ademir\Downloads\WhatsApp Image 2026-02-12 at 15.59.07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035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m 10" descr="D:\Users\Ademir\Downloads\WhatsApp Image 2026-02-12 at 15.59.57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6550" y="95250"/>
                            <a:ext cx="2836545" cy="539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1" o:spid="_x0000_s1025" style="width:449.85pt;height:432.65pt;margin-top:90.6pt;margin-left:398.65pt;mso-position-horizontal:right;mso-position-horizontal-relative:margin;position:absolute;z-index:251660288" coordsize="57130,549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9" o:spid="_x0000_s1026" type="#_x0000_t75" style="width:28403;height:39598;mso-wrap-style:square;position:absolute;visibility:visible">
                  <v:imagedata r:id="rId5" o:title="WhatsApp Image 2026-02-12 at 15.59.07"/>
                  <v:path arrowok="t"/>
                </v:shape>
                <v:shape id="Imagem 10" o:spid="_x0000_s1027" type="#_x0000_t75" style="width:28365;height:53994;left:28765;mso-wrap-style:square;position:absolute;top:952;visibility:visible">
                  <v:imagedata r:id="rId6" o:title="WhatsApp Image 2026-02-12 at 15.59.57"/>
                  <v:path arrowok="t"/>
                </v:shape>
                <w10:wrap type="square"/>
              </v:group>
            </w:pict>
          </mc:Fallback>
        </mc:AlternateContent>
      </w:r>
      <w:r w:rsidRPr="0057008C">
        <w:rPr>
          <w:rStyle w:val="Normal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x-none" w:eastAsia="x-none" w:bidi="x-none"/>
        </w:rPr>
        <w:t xml:space="preserve"> </w:t>
      </w:r>
    </w:p>
    <w:p w:rsidR="0057008C">
      <w:pPr>
        <w:suppressAutoHyphens w:val="0"/>
        <w:spacing w:after="160" w:line="259" w:lineRule="auto"/>
        <w:rPr>
          <w:rStyle w:val="Normal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x-none" w:eastAsia="x-none" w:bidi="x-none"/>
        </w:rPr>
      </w:pPr>
      <w:r>
        <w:rPr>
          <w:rStyle w:val="Normal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x-none" w:eastAsia="x-none" w:bidi="x-none"/>
        </w:rPr>
        <w:br w:type="page"/>
      </w:r>
    </w:p>
    <w:p w:rsidR="00604556" w:rsidP="00CF6D40">
      <w:pPr>
        <w:jc w:val="center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874395</wp:posOffset>
                </wp:positionV>
                <wp:extent cx="6270625" cy="6045200"/>
                <wp:effectExtent l="0" t="0" r="0" b="0"/>
                <wp:wrapSquare wrapText="bothSides"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70625" cy="6045200"/>
                          <a:chOff x="0" y="0"/>
                          <a:chExt cx="6270625" cy="6045200"/>
                        </a:xfrm>
                      </wpg:grpSpPr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33475"/>
                            <a:ext cx="6270625" cy="4911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m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14500" y="0"/>
                            <a:ext cx="3238500" cy="1323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3" o:spid="_x0000_s1028" style="width:493.75pt;height:476pt;margin-top:68.85pt;margin-left:442.55pt;mso-position-horizontal:right;mso-position-horizontal-relative:margin;position:absolute;z-index:251662336" coordsize="62706,60452">
                <v:shape id="Imagem 2" o:spid="_x0000_s1029" type="#_x0000_t75" style="width:62706;height:49118;mso-wrap-style:square;position:absolute;top:11334;visibility:visible">
                  <v:imagedata r:id="rId7" o:title=""/>
                  <v:path arrowok="t"/>
                </v:shape>
                <v:shape id="Imagem 12" o:spid="_x0000_s1030" type="#_x0000_t75" style="width:32385;height:13239;left:17145;mso-wrap-style:square;position:absolute;visibility:visible">
                  <v:imagedata r:id="rId8" o:title=""/>
                  <v:path arrowok="t"/>
                </v:shape>
                <w10:wrap type="square"/>
              </v:group>
            </w:pict>
          </mc:Fallback>
        </mc:AlternateContent>
      </w:r>
    </w:p>
    <w:sectPr w:rsidSect="0075746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8" w:right="1321" w:bottom="709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3814.1200 - Fax: (019) </w:t>
    </w:r>
    <w:r>
      <w:rPr>
        <w:sz w:val="18"/>
      </w:rPr>
      <w:t>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263977361" name="Imagem 17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553225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7" name="Imagem 17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97084708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679767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2100F7"/>
    <w:multiLevelType w:val="hybridMultilevel"/>
    <w:tmpl w:val="5D840360"/>
    <w:lvl w:ilvl="0">
      <w:start w:val="1"/>
      <w:numFmt w:val="upperRoman"/>
      <w:lvlText w:val="%1."/>
      <w:lvlJc w:val="righ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16"/>
    <w:rsid w:val="000F7314"/>
    <w:rsid w:val="003E7A8B"/>
    <w:rsid w:val="003F7EFA"/>
    <w:rsid w:val="00447144"/>
    <w:rsid w:val="0057008C"/>
    <w:rsid w:val="00587848"/>
    <w:rsid w:val="005D133C"/>
    <w:rsid w:val="00604556"/>
    <w:rsid w:val="006C6BA9"/>
    <w:rsid w:val="007276E8"/>
    <w:rsid w:val="00757469"/>
    <w:rsid w:val="00832E21"/>
    <w:rsid w:val="00A43AC0"/>
    <w:rsid w:val="00B24E16"/>
    <w:rsid w:val="00CF5DAA"/>
    <w:rsid w:val="00CF6D40"/>
    <w:rsid w:val="00E258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4264BFD-A336-466F-848D-C9BAE01C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E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4E16"/>
  </w:style>
  <w:style w:type="paragraph" w:styleId="Header">
    <w:name w:val="header"/>
    <w:basedOn w:val="Normal"/>
    <w:link w:val="CabealhoChar"/>
    <w:rsid w:val="00B24E1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24E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B24E1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24E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B24E16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24E16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B24E16"/>
    <w:rPr>
      <w:b/>
      <w:bCs/>
    </w:rPr>
  </w:style>
  <w:style w:type="paragraph" w:styleId="ListParagraph">
    <w:name w:val="List Paragraph"/>
    <w:basedOn w:val="Normal"/>
    <w:uiPriority w:val="34"/>
    <w:qFormat/>
    <w:rsid w:val="00B24E16"/>
    <w:pPr>
      <w:ind w:left="720"/>
      <w:contextualSpacing/>
    </w:pPr>
  </w:style>
  <w:style w:type="paragraph" w:styleId="NoSpacing">
    <w:name w:val="No Spacing"/>
    <w:uiPriority w:val="1"/>
    <w:qFormat/>
    <w:rsid w:val="0044714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header" Target="head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2026-02-12T19:39:00Z</cp:lastPrinted>
  <dcterms:created xsi:type="dcterms:W3CDTF">2026-02-12T13:30:00Z</dcterms:created>
  <dcterms:modified xsi:type="dcterms:W3CDTF">2026-02-12T19:37:00Z</dcterms:modified>
</cp:coreProperties>
</file>