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42/2026</w:t>
      </w:r>
      <w:r>
        <w:rPr>
          <w:rFonts w:ascii="Arial" w:hAnsi="Arial" w:cs="Arial"/>
          <w:sz w:val="24"/>
          <w:szCs w:val="24"/>
        </w:rPr>
        <w:t>Moção Nº 42/2026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D750FC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0FFB" w:rsidP="0011061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E60FFB">
        <w:rPr>
          <w:rFonts w:ascii="Arial" w:hAnsi="Arial" w:cs="Arial"/>
          <w:b/>
          <w:bCs/>
          <w:sz w:val="24"/>
          <w:szCs w:val="24"/>
        </w:rPr>
        <w:t xml:space="preserve">EMENTA: MOÇÃO HONROSA DE </w:t>
      </w:r>
      <w:r w:rsidRPr="00E60FFB" w:rsidR="00094347">
        <w:rPr>
          <w:rFonts w:ascii="Arial" w:hAnsi="Arial" w:cs="Arial"/>
          <w:b/>
          <w:bCs/>
          <w:sz w:val="24"/>
          <w:szCs w:val="24"/>
        </w:rPr>
        <w:t>C</w:t>
      </w:r>
      <w:r w:rsidRPr="00E60FFB" w:rsidR="00274027">
        <w:rPr>
          <w:rFonts w:ascii="Arial" w:hAnsi="Arial" w:cs="Arial"/>
          <w:b/>
          <w:bCs/>
          <w:sz w:val="24"/>
          <w:szCs w:val="24"/>
        </w:rPr>
        <w:t xml:space="preserve">ONGRATULAÇÕES E APLAUSOS PARA </w:t>
      </w:r>
      <w:r w:rsidR="00E60FFB">
        <w:rPr>
          <w:rFonts w:ascii="Arial" w:hAnsi="Arial" w:cs="Arial"/>
          <w:b/>
          <w:bCs/>
          <w:sz w:val="24"/>
          <w:szCs w:val="24"/>
        </w:rPr>
        <w:t xml:space="preserve">TODOS OS INTEGRANTES DO </w:t>
      </w:r>
      <w:r w:rsidR="001A4076">
        <w:rPr>
          <w:rFonts w:ascii="Arial" w:hAnsi="Arial" w:cs="Arial"/>
          <w:b/>
          <w:bCs/>
          <w:sz w:val="24"/>
          <w:szCs w:val="24"/>
        </w:rPr>
        <w:t xml:space="preserve">BLOCO CARNAVALESCO “E EU LIGO?” </w:t>
      </w:r>
      <w:r w:rsidR="00110615">
        <w:rPr>
          <w:rFonts w:ascii="Arial" w:hAnsi="Arial" w:cs="Arial"/>
          <w:b/>
          <w:bCs/>
          <w:sz w:val="24"/>
          <w:szCs w:val="24"/>
        </w:rPr>
        <w:t>PELOS 15 ANOS DE EXISTÊNCIA COMPLETADOS EM 07 DE FEVEREIRO DE 2026</w:t>
      </w:r>
      <w:r w:rsidR="00C20B3F">
        <w:rPr>
          <w:rFonts w:ascii="Arial" w:hAnsi="Arial" w:cs="Arial"/>
          <w:b/>
          <w:bCs/>
          <w:sz w:val="24"/>
          <w:szCs w:val="24"/>
        </w:rPr>
        <w:t>.</w:t>
      </w:r>
    </w:p>
    <w:p w:rsidR="00E51A21" w:rsidRPr="00E60FFB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1778A" w:rsidRPr="00E60FFB">
      <w:pPr>
        <w:overflowPunct w:val="0"/>
        <w:spacing w:line="360" w:lineRule="auto"/>
        <w:jc w:val="both"/>
      </w:pPr>
      <w:r w:rsidRPr="00E60FFB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0FFB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0FFB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E60FFB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3EE5" w:rsidRPr="00543EE5" w:rsidP="009924A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0FFB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</w:t>
      </w:r>
      <w:r w:rsidRPr="00543EE5">
        <w:rPr>
          <w:rFonts w:ascii="Arial" w:hAnsi="Arial" w:cs="Arial"/>
          <w:sz w:val="24"/>
          <w:szCs w:val="24"/>
        </w:rPr>
        <w:t xml:space="preserve">de acordo com o Art. 162, combinado com Art. 152 § 2º do Regimento Interno Vigente, seja registrado em ata de nossos trabalhos </w:t>
      </w:r>
      <w:r w:rsidRPr="00543EE5">
        <w:rPr>
          <w:rFonts w:ascii="Arial" w:hAnsi="Arial" w:cs="Arial"/>
          <w:b/>
          <w:bCs/>
          <w:sz w:val="24"/>
          <w:szCs w:val="24"/>
        </w:rPr>
        <w:t xml:space="preserve">MOÇÃO HONROSA DE CONGRATULAÇÕES E APLAUSOS PARA TODOS OS INTEGRANTES DO BLOCO CARNAVALESCO “E EU LIGO?” </w:t>
      </w:r>
      <w:r w:rsidR="00110615">
        <w:rPr>
          <w:rFonts w:ascii="Arial" w:hAnsi="Arial" w:cs="Arial"/>
          <w:b/>
          <w:bCs/>
          <w:sz w:val="24"/>
          <w:szCs w:val="24"/>
        </w:rPr>
        <w:t>PELOS 15 ANOS DE EXISTÊNCIA COMPLETADOS EM 07 DE FEVEREIRO DE 2026</w:t>
      </w:r>
      <w:r w:rsidRPr="00543EE5">
        <w:rPr>
          <w:rFonts w:ascii="Arial" w:hAnsi="Arial" w:cs="Arial"/>
          <w:b/>
          <w:bCs/>
          <w:sz w:val="24"/>
          <w:szCs w:val="24"/>
        </w:rPr>
        <w:t>.</w:t>
      </w:r>
    </w:p>
    <w:p w:rsidR="009924AA" w:rsidRPr="00543EE5" w:rsidP="009924A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3EE5">
        <w:rPr>
          <w:rFonts w:ascii="Arial" w:hAnsi="Arial" w:cs="Arial"/>
          <w:bCs/>
          <w:sz w:val="24"/>
          <w:szCs w:val="24"/>
        </w:rPr>
        <w:t xml:space="preserve">Parabenizo especialmente os idealizadores do Bloco: Nato Canto; Vitor Garcia; </w:t>
      </w:r>
      <w:r w:rsidRPr="00543EE5" w:rsidR="00543EE5">
        <w:rPr>
          <w:rFonts w:ascii="Arial" w:hAnsi="Arial" w:cs="Arial"/>
          <w:bCs/>
          <w:sz w:val="24"/>
          <w:szCs w:val="24"/>
        </w:rPr>
        <w:t xml:space="preserve">Alfredo Milano (in </w:t>
      </w:r>
      <w:r w:rsidRPr="00543EE5" w:rsidR="001A4076">
        <w:rPr>
          <w:rFonts w:ascii="Arial" w:hAnsi="Arial" w:cs="Arial"/>
          <w:bCs/>
          <w:sz w:val="24"/>
          <w:szCs w:val="24"/>
        </w:rPr>
        <w:t>memoriam</w:t>
      </w:r>
      <w:r w:rsidRPr="00543EE5" w:rsidR="00543EE5">
        <w:rPr>
          <w:rFonts w:ascii="Arial" w:hAnsi="Arial" w:cs="Arial"/>
          <w:bCs/>
          <w:sz w:val="24"/>
          <w:szCs w:val="24"/>
        </w:rPr>
        <w:t>); Paulo Miranda</w:t>
      </w:r>
      <w:r w:rsidR="00116D3E">
        <w:rPr>
          <w:rFonts w:ascii="Arial" w:hAnsi="Arial" w:cs="Arial"/>
          <w:bCs/>
          <w:sz w:val="24"/>
          <w:szCs w:val="24"/>
        </w:rPr>
        <w:t xml:space="preserve"> </w:t>
      </w:r>
      <w:r w:rsidRPr="00543EE5" w:rsidR="00116D3E">
        <w:rPr>
          <w:rFonts w:ascii="Arial" w:hAnsi="Arial" w:cs="Arial"/>
          <w:bCs/>
          <w:sz w:val="24"/>
          <w:szCs w:val="24"/>
        </w:rPr>
        <w:t>(in memoriam)</w:t>
      </w:r>
      <w:r w:rsidR="00F92518">
        <w:rPr>
          <w:rFonts w:ascii="Arial" w:hAnsi="Arial" w:cs="Arial"/>
          <w:bCs/>
          <w:sz w:val="24"/>
          <w:szCs w:val="24"/>
        </w:rPr>
        <w:t xml:space="preserve"> e </w:t>
      </w:r>
      <w:r w:rsidRPr="00E22583" w:rsidR="00F92518">
        <w:rPr>
          <w:rFonts w:ascii="Arial" w:hAnsi="Arial" w:cs="Arial"/>
          <w:bCs/>
          <w:sz w:val="24"/>
          <w:szCs w:val="24"/>
        </w:rPr>
        <w:t>o ex-ve</w:t>
      </w:r>
      <w:r w:rsidR="00F92518">
        <w:rPr>
          <w:rFonts w:ascii="Arial" w:hAnsi="Arial" w:cs="Arial"/>
          <w:bCs/>
          <w:sz w:val="24"/>
          <w:szCs w:val="24"/>
        </w:rPr>
        <w:t xml:space="preserve">reador </w:t>
      </w:r>
      <w:r w:rsidR="00F92518">
        <w:rPr>
          <w:rFonts w:ascii="Arial" w:hAnsi="Arial" w:cs="Arial"/>
          <w:bCs/>
          <w:sz w:val="24"/>
          <w:szCs w:val="24"/>
        </w:rPr>
        <w:t>Antonio</w:t>
      </w:r>
      <w:r w:rsidR="00F92518">
        <w:rPr>
          <w:rFonts w:ascii="Arial" w:hAnsi="Arial" w:cs="Arial"/>
          <w:bCs/>
          <w:sz w:val="24"/>
          <w:szCs w:val="24"/>
        </w:rPr>
        <w:t xml:space="preserve"> Carlos Guarnieri (in memoria</w:t>
      </w:r>
      <w:r w:rsidR="001A4076">
        <w:rPr>
          <w:rFonts w:ascii="Arial" w:hAnsi="Arial" w:cs="Arial"/>
          <w:bCs/>
          <w:sz w:val="24"/>
          <w:szCs w:val="24"/>
        </w:rPr>
        <w:t>m</w:t>
      </w:r>
      <w:r w:rsidR="00F92518">
        <w:rPr>
          <w:rFonts w:ascii="Arial" w:hAnsi="Arial" w:cs="Arial"/>
          <w:bCs/>
          <w:sz w:val="24"/>
          <w:szCs w:val="24"/>
        </w:rPr>
        <w:t>)</w:t>
      </w:r>
      <w:r w:rsidRPr="00E22583" w:rsidR="00F92518">
        <w:rPr>
          <w:rFonts w:ascii="Arial" w:hAnsi="Arial" w:cs="Arial"/>
          <w:bCs/>
          <w:sz w:val="24"/>
          <w:szCs w:val="24"/>
        </w:rPr>
        <w:t xml:space="preserve"> o Toca</w:t>
      </w:r>
      <w:r w:rsidRPr="00543EE5" w:rsidR="00543EE5">
        <w:rPr>
          <w:rFonts w:ascii="Arial" w:hAnsi="Arial" w:cs="Arial"/>
          <w:bCs/>
          <w:sz w:val="24"/>
          <w:szCs w:val="24"/>
        </w:rPr>
        <w:t>.</w:t>
      </w:r>
    </w:p>
    <w:p w:rsidR="007B7C3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78A" w:rsidRPr="00E60FFB">
      <w:pPr>
        <w:overflowPunct w:val="0"/>
        <w:spacing w:line="360" w:lineRule="auto"/>
        <w:ind w:firstLine="708"/>
        <w:jc w:val="both"/>
      </w:pPr>
      <w:r w:rsidRPr="00E60FFB">
        <w:rPr>
          <w:rFonts w:ascii="Arial" w:hAnsi="Arial" w:cs="Arial"/>
          <w:sz w:val="24"/>
          <w:szCs w:val="24"/>
        </w:rPr>
        <w:t>Sala das Sessões</w:t>
      </w:r>
      <w:r w:rsidRPr="00E60FFB" w:rsidR="00D750FC">
        <w:rPr>
          <w:rFonts w:ascii="Arial" w:hAnsi="Arial" w:cs="Arial"/>
          <w:sz w:val="24"/>
          <w:szCs w:val="24"/>
        </w:rPr>
        <w:t xml:space="preserve"> “Vereador Santo </w:t>
      </w:r>
      <w:r w:rsidRPr="00E60FFB" w:rsidR="00D750FC">
        <w:rPr>
          <w:rFonts w:ascii="Arial" w:hAnsi="Arial" w:cs="Arial"/>
          <w:sz w:val="24"/>
          <w:szCs w:val="24"/>
        </w:rPr>
        <w:t>Rótolli</w:t>
      </w:r>
      <w:r w:rsidRPr="00E60FFB" w:rsidR="00D750FC">
        <w:rPr>
          <w:rFonts w:ascii="Arial" w:hAnsi="Arial" w:cs="Arial"/>
          <w:sz w:val="24"/>
          <w:szCs w:val="24"/>
        </w:rPr>
        <w:t xml:space="preserve">” aos </w:t>
      </w:r>
      <w:r w:rsidR="00774381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110615">
        <w:rPr>
          <w:rFonts w:ascii="Arial" w:hAnsi="Arial" w:cs="Arial"/>
          <w:sz w:val="24"/>
          <w:szCs w:val="24"/>
        </w:rPr>
        <w:t>9</w:t>
      </w:r>
      <w:r w:rsidRPr="00E60FFB" w:rsidR="007A64E3">
        <w:rPr>
          <w:rFonts w:ascii="Arial" w:hAnsi="Arial" w:cs="Arial"/>
          <w:sz w:val="24"/>
          <w:szCs w:val="24"/>
        </w:rPr>
        <w:t xml:space="preserve"> de fevereiro</w:t>
      </w:r>
      <w:r w:rsidRPr="00E60FFB" w:rsidR="00E93E2F">
        <w:rPr>
          <w:rFonts w:ascii="Arial" w:hAnsi="Arial" w:cs="Arial"/>
          <w:sz w:val="24"/>
          <w:szCs w:val="24"/>
        </w:rPr>
        <w:t xml:space="preserve"> de 202</w:t>
      </w:r>
      <w:r w:rsidR="00110615">
        <w:rPr>
          <w:rFonts w:ascii="Arial" w:hAnsi="Arial" w:cs="Arial"/>
          <w:sz w:val="24"/>
          <w:szCs w:val="24"/>
        </w:rPr>
        <w:t>6</w:t>
      </w:r>
      <w:r w:rsidRPr="00E60FFB">
        <w:rPr>
          <w:rFonts w:ascii="Arial" w:hAnsi="Arial" w:cs="Arial"/>
          <w:sz w:val="24"/>
          <w:szCs w:val="24"/>
        </w:rPr>
        <w:t>.</w:t>
      </w:r>
    </w:p>
    <w:p w:rsidR="0071778A" w:rsidRPr="00E60FFB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E60FFB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1A21" w:rsidRPr="00E60FFB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E60FFB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E60FFB" w:rsidP="0011272D">
      <w:pPr>
        <w:spacing w:line="360" w:lineRule="auto"/>
        <w:jc w:val="center"/>
      </w:pPr>
      <w:r w:rsidRPr="00E60FFB">
        <w:rPr>
          <w:rFonts w:ascii="Arial" w:hAnsi="Arial" w:cs="Arial"/>
          <w:b/>
          <w:sz w:val="24"/>
          <w:szCs w:val="24"/>
        </w:rPr>
        <w:t>VEREADOR ALEXANDRE CINTRA</w:t>
      </w:r>
    </w:p>
    <w:p w:rsidR="0071778A" w:rsidRPr="00E60FFB" w:rsidP="0011272D">
      <w:pPr>
        <w:spacing w:line="360" w:lineRule="auto"/>
        <w:jc w:val="center"/>
      </w:pPr>
      <w:r w:rsidRPr="00E60FFB">
        <w:rPr>
          <w:rFonts w:ascii="Arial" w:hAnsi="Arial" w:cs="Arial"/>
          <w:b/>
          <w:i/>
          <w:iCs/>
          <w:sz w:val="24"/>
          <w:szCs w:val="24"/>
        </w:rPr>
        <w:t>“</w:t>
      </w:r>
      <w:r w:rsidR="00110615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110615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0FFB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71778A" w:rsidRPr="00E60FFB" w:rsidP="0011272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767EE" w:rsidRPr="00E60FFB" w:rsidP="0011272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767EE" w:rsidRPr="00E60FFB" w:rsidP="0011272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51A21" w:rsidRPr="00E60FFB" w:rsidP="0011272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51A21" w:rsidP="0011272D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E51A21" w:rsidP="0011272D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E51A21" w:rsidP="0011272D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4004CC" w:rsidRPr="009E14A9" w:rsidP="008A0A58">
      <w:pPr>
        <w:spacing w:line="36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71778A" w:rsidRPr="009E14A9" w:rsidP="008A0A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E14A9">
        <w:rPr>
          <w:rFonts w:ascii="Arial" w:hAnsi="Arial" w:cs="Arial"/>
          <w:b/>
          <w:bCs/>
          <w:sz w:val="24"/>
          <w:szCs w:val="24"/>
        </w:rPr>
        <w:t>Justificação</w:t>
      </w:r>
    </w:p>
    <w:p w:rsidR="00E51A21" w:rsidP="00E51A2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22583" w:rsidRPr="00E22583" w:rsidP="00E2258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22583">
        <w:rPr>
          <w:rFonts w:ascii="Arial" w:hAnsi="Arial" w:cs="Arial"/>
          <w:bCs/>
          <w:sz w:val="24"/>
          <w:szCs w:val="24"/>
        </w:rPr>
        <w:t>Em meados de 1986, jovens se reuniam, antes de irem ao baile de carnaval no Clube Recreativo, no Bar do Hélio, localizado no Posto do Ary, era um “esquenta” para as 5 noites de Carnaval.</w:t>
      </w:r>
    </w:p>
    <w:p w:rsidR="00E22583" w:rsidP="00E2258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25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Pr="00E22583">
        <w:rPr>
          <w:rFonts w:ascii="Arial" w:hAnsi="Arial" w:cs="Arial"/>
          <w:bCs/>
          <w:sz w:val="24"/>
          <w:szCs w:val="24"/>
        </w:rPr>
        <w:t>Em 1986, quando Mogi Mirim realizava o seu desfile de carna</w:t>
      </w:r>
      <w:r w:rsidR="001A4076">
        <w:rPr>
          <w:rFonts w:ascii="Arial" w:hAnsi="Arial" w:cs="Arial"/>
          <w:bCs/>
          <w:sz w:val="24"/>
          <w:szCs w:val="24"/>
        </w:rPr>
        <w:t>val, ainda com escolas de samba</w:t>
      </w:r>
      <w:r w:rsidRPr="00E22583">
        <w:rPr>
          <w:rFonts w:ascii="Arial" w:hAnsi="Arial" w:cs="Arial"/>
          <w:bCs/>
          <w:sz w:val="24"/>
          <w:szCs w:val="24"/>
        </w:rPr>
        <w:t>, estes amigos i</w:t>
      </w:r>
      <w:r>
        <w:rPr>
          <w:rFonts w:ascii="Arial" w:hAnsi="Arial" w:cs="Arial"/>
          <w:bCs/>
          <w:sz w:val="24"/>
          <w:szCs w:val="24"/>
        </w:rPr>
        <w:t>nvadiram a “avenida”, anunciados como “Bando do Bar do Hélio”.</w:t>
      </w:r>
    </w:p>
    <w:p w:rsidR="00E22583" w:rsidP="00E2258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Quatro </w:t>
      </w:r>
      <w:r w:rsidRPr="00E22583">
        <w:rPr>
          <w:rFonts w:ascii="Arial" w:hAnsi="Arial" w:cs="Arial"/>
          <w:bCs/>
          <w:sz w:val="24"/>
          <w:szCs w:val="24"/>
        </w:rPr>
        <w:t xml:space="preserve">anos </w:t>
      </w:r>
      <w:r>
        <w:rPr>
          <w:rFonts w:ascii="Arial" w:hAnsi="Arial" w:cs="Arial"/>
          <w:bCs/>
          <w:sz w:val="24"/>
          <w:szCs w:val="24"/>
        </w:rPr>
        <w:t>de muita folia,</w:t>
      </w:r>
      <w:r>
        <w:rPr>
          <w:rFonts w:ascii="Arial" w:hAnsi="Arial" w:cs="Arial"/>
          <w:bCs/>
          <w:sz w:val="24"/>
          <w:szCs w:val="24"/>
        </w:rPr>
        <w:t xml:space="preserve"> interrompida por </w:t>
      </w:r>
      <w:r w:rsidRPr="00E22583">
        <w:rPr>
          <w:rFonts w:ascii="Arial" w:hAnsi="Arial" w:cs="Arial"/>
          <w:bCs/>
          <w:sz w:val="24"/>
          <w:szCs w:val="24"/>
        </w:rPr>
        <w:t>21 anos, encerrado em 2011, quando Nato Canto, Vitor Garcia,</w:t>
      </w:r>
      <w:r>
        <w:rPr>
          <w:rFonts w:ascii="Arial" w:hAnsi="Arial" w:cs="Arial"/>
          <w:bCs/>
          <w:sz w:val="24"/>
          <w:szCs w:val="24"/>
        </w:rPr>
        <w:t xml:space="preserve"> Alfredo Milano e Paulo Miranda</w:t>
      </w:r>
      <w:r w:rsidRPr="00E22583">
        <w:rPr>
          <w:rFonts w:ascii="Arial" w:hAnsi="Arial" w:cs="Arial"/>
          <w:bCs/>
          <w:sz w:val="24"/>
          <w:szCs w:val="24"/>
        </w:rPr>
        <w:t xml:space="preserve"> se uniram e </w:t>
      </w:r>
      <w:r w:rsidRPr="00E22583">
        <w:rPr>
          <w:rFonts w:ascii="Arial" w:hAnsi="Arial" w:cs="Arial"/>
          <w:bCs/>
          <w:sz w:val="24"/>
          <w:szCs w:val="24"/>
        </w:rPr>
        <w:t xml:space="preserve">voltaram </w:t>
      </w:r>
      <w:r>
        <w:rPr>
          <w:rFonts w:ascii="Arial" w:hAnsi="Arial" w:cs="Arial"/>
          <w:bCs/>
          <w:sz w:val="24"/>
          <w:szCs w:val="24"/>
        </w:rPr>
        <w:t xml:space="preserve"> com</w:t>
      </w:r>
      <w:r>
        <w:rPr>
          <w:rFonts w:ascii="Arial" w:hAnsi="Arial" w:cs="Arial"/>
          <w:bCs/>
          <w:sz w:val="24"/>
          <w:szCs w:val="24"/>
        </w:rPr>
        <w:t xml:space="preserve"> o bloco.</w:t>
      </w:r>
    </w:p>
    <w:p w:rsidR="00E22583" w:rsidP="00E2258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22583">
        <w:rPr>
          <w:rFonts w:ascii="Arial" w:hAnsi="Arial" w:cs="Arial"/>
          <w:bCs/>
          <w:sz w:val="24"/>
          <w:szCs w:val="24"/>
        </w:rPr>
        <w:t>O Bloco Carnavalesco “E eu ligo” precisou parar novamente no período da pandemia da Covid-1</w:t>
      </w:r>
      <w:r>
        <w:rPr>
          <w:rFonts w:ascii="Arial" w:hAnsi="Arial" w:cs="Arial"/>
          <w:bCs/>
          <w:sz w:val="24"/>
          <w:szCs w:val="24"/>
        </w:rPr>
        <w:t>9, mas voltou com tudo em 2023.</w:t>
      </w:r>
    </w:p>
    <w:p w:rsidR="00E22583" w:rsidP="00E2258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22583">
        <w:rPr>
          <w:rFonts w:ascii="Arial" w:hAnsi="Arial" w:cs="Arial"/>
          <w:bCs/>
          <w:sz w:val="24"/>
          <w:szCs w:val="24"/>
        </w:rPr>
        <w:t xml:space="preserve">O </w:t>
      </w:r>
      <w:r w:rsidRPr="00E22583">
        <w:rPr>
          <w:rFonts w:ascii="Arial" w:hAnsi="Arial" w:cs="Arial"/>
          <w:bCs/>
          <w:sz w:val="24"/>
          <w:szCs w:val="24"/>
        </w:rPr>
        <w:t xml:space="preserve">nome </w:t>
      </w:r>
      <w:r>
        <w:rPr>
          <w:rFonts w:ascii="Arial" w:hAnsi="Arial" w:cs="Arial"/>
          <w:bCs/>
          <w:sz w:val="24"/>
          <w:szCs w:val="24"/>
        </w:rPr>
        <w:t xml:space="preserve"> do</w:t>
      </w:r>
      <w:r>
        <w:rPr>
          <w:rFonts w:ascii="Arial" w:hAnsi="Arial" w:cs="Arial"/>
          <w:bCs/>
          <w:sz w:val="24"/>
          <w:szCs w:val="24"/>
        </w:rPr>
        <w:t xml:space="preserve"> bloco é uma homenagem ao saudoso </w:t>
      </w:r>
      <w:r w:rsidRPr="00E22583">
        <w:rPr>
          <w:rFonts w:ascii="Arial" w:hAnsi="Arial" w:cs="Arial"/>
          <w:bCs/>
          <w:sz w:val="24"/>
          <w:szCs w:val="24"/>
        </w:rPr>
        <w:t xml:space="preserve"> amigo, o ex-vereador </w:t>
      </w:r>
      <w:r w:rsidRPr="00E22583">
        <w:rPr>
          <w:rFonts w:ascii="Arial" w:hAnsi="Arial" w:cs="Arial"/>
          <w:bCs/>
          <w:sz w:val="24"/>
          <w:szCs w:val="24"/>
        </w:rPr>
        <w:t>Antonio</w:t>
      </w:r>
      <w:r w:rsidRPr="00E22583">
        <w:rPr>
          <w:rFonts w:ascii="Arial" w:hAnsi="Arial" w:cs="Arial"/>
          <w:bCs/>
          <w:sz w:val="24"/>
          <w:szCs w:val="24"/>
        </w:rPr>
        <w:t xml:space="preserve"> Carlos Guarnieri, o Toca que, entre várias frases de efeito e bordões, soltava um “e eu ligo?”  habitualmente. </w:t>
      </w:r>
    </w:p>
    <w:p w:rsidR="005F33CB" w:rsidP="00E2258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F33CB">
        <w:rPr>
          <w:rFonts w:ascii="Arial" w:hAnsi="Arial" w:cs="Arial"/>
          <w:bCs/>
          <w:sz w:val="24"/>
          <w:szCs w:val="24"/>
        </w:rPr>
        <w:t>Desde 2024, o bloco carnavalesco “E Eu Ligo” passou a integrar oficialmente o rol de bens reconhecidos como Patrimônio Histórico e Cultural de natureza imaterial do Município de Mogi Mirim, conforme Lei aprovada a partir de projeto de autoria do vereador Alexandre Cintra.</w:t>
      </w:r>
    </w:p>
    <w:p w:rsidR="00D750FC" w:rsidRPr="00E22583" w:rsidP="00E2258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22583">
        <w:rPr>
          <w:rFonts w:ascii="Arial" w:hAnsi="Arial" w:cs="Arial"/>
          <w:bCs/>
          <w:sz w:val="24"/>
          <w:szCs w:val="24"/>
        </w:rPr>
        <w:t>Em todas as edições do Bloco Carnavalesco “E Eu ligo”, toda a arrecadação com a venda de bebidas é revertida para o ETC, Equipe de Trabalho Voluntário.</w:t>
      </w:r>
    </w:p>
    <w:p w:rsidR="00E60FFB" w:rsidP="008A0A58">
      <w:pPr>
        <w:spacing w:line="36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E60FFB" w:rsidP="008A0A58">
      <w:pPr>
        <w:spacing w:line="36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E60FFB" w:rsidRPr="009E14A9" w:rsidP="008A0A58">
      <w:pPr>
        <w:spacing w:line="36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552CA2" w:rsidP="00552C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45729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33319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12CFB"/>
    <w:rsid w:val="00062418"/>
    <w:rsid w:val="00094347"/>
    <w:rsid w:val="000A2E1F"/>
    <w:rsid w:val="000E012B"/>
    <w:rsid w:val="00110615"/>
    <w:rsid w:val="001122D3"/>
    <w:rsid w:val="0011272D"/>
    <w:rsid w:val="00116D3E"/>
    <w:rsid w:val="001236AD"/>
    <w:rsid w:val="00174F29"/>
    <w:rsid w:val="001A4076"/>
    <w:rsid w:val="001E21F4"/>
    <w:rsid w:val="001E7B34"/>
    <w:rsid w:val="002028B3"/>
    <w:rsid w:val="00214C97"/>
    <w:rsid w:val="0026081F"/>
    <w:rsid w:val="00264FA0"/>
    <w:rsid w:val="00274027"/>
    <w:rsid w:val="00297F5E"/>
    <w:rsid w:val="002B0032"/>
    <w:rsid w:val="002B7807"/>
    <w:rsid w:val="002C24E6"/>
    <w:rsid w:val="002D2286"/>
    <w:rsid w:val="00392D06"/>
    <w:rsid w:val="003A5253"/>
    <w:rsid w:val="003E4002"/>
    <w:rsid w:val="004004CC"/>
    <w:rsid w:val="00422D29"/>
    <w:rsid w:val="0049236F"/>
    <w:rsid w:val="0050141E"/>
    <w:rsid w:val="0053258B"/>
    <w:rsid w:val="00543EE5"/>
    <w:rsid w:val="00552CA2"/>
    <w:rsid w:val="00582D14"/>
    <w:rsid w:val="005A12E1"/>
    <w:rsid w:val="005E2D9E"/>
    <w:rsid w:val="005F33CB"/>
    <w:rsid w:val="005F68FF"/>
    <w:rsid w:val="006275FC"/>
    <w:rsid w:val="0071778A"/>
    <w:rsid w:val="00725DB6"/>
    <w:rsid w:val="00743EBE"/>
    <w:rsid w:val="00774381"/>
    <w:rsid w:val="00777390"/>
    <w:rsid w:val="007A64E3"/>
    <w:rsid w:val="007B7C39"/>
    <w:rsid w:val="007E2BBC"/>
    <w:rsid w:val="00805AE1"/>
    <w:rsid w:val="00864FB3"/>
    <w:rsid w:val="00873576"/>
    <w:rsid w:val="008A0A58"/>
    <w:rsid w:val="008A2EFF"/>
    <w:rsid w:val="00943B1D"/>
    <w:rsid w:val="009572AF"/>
    <w:rsid w:val="009924AA"/>
    <w:rsid w:val="009B0393"/>
    <w:rsid w:val="009B0F7C"/>
    <w:rsid w:val="009E14A9"/>
    <w:rsid w:val="009F6779"/>
    <w:rsid w:val="009F70CF"/>
    <w:rsid w:val="00AC3C45"/>
    <w:rsid w:val="00AD58C9"/>
    <w:rsid w:val="00AF46F6"/>
    <w:rsid w:val="00B04705"/>
    <w:rsid w:val="00B31A5E"/>
    <w:rsid w:val="00B61D3B"/>
    <w:rsid w:val="00BC31A1"/>
    <w:rsid w:val="00BC65CC"/>
    <w:rsid w:val="00BE561A"/>
    <w:rsid w:val="00BF209A"/>
    <w:rsid w:val="00BF73D2"/>
    <w:rsid w:val="00C16C27"/>
    <w:rsid w:val="00C20B3F"/>
    <w:rsid w:val="00C60107"/>
    <w:rsid w:val="00C73661"/>
    <w:rsid w:val="00C75CDF"/>
    <w:rsid w:val="00D0685B"/>
    <w:rsid w:val="00D1782A"/>
    <w:rsid w:val="00D42C46"/>
    <w:rsid w:val="00D750FC"/>
    <w:rsid w:val="00D97A77"/>
    <w:rsid w:val="00DB5CB9"/>
    <w:rsid w:val="00DD67D8"/>
    <w:rsid w:val="00E00E4A"/>
    <w:rsid w:val="00E22583"/>
    <w:rsid w:val="00E226A5"/>
    <w:rsid w:val="00E51A21"/>
    <w:rsid w:val="00E60FFB"/>
    <w:rsid w:val="00E750EB"/>
    <w:rsid w:val="00E767EE"/>
    <w:rsid w:val="00E93E2F"/>
    <w:rsid w:val="00E93EDA"/>
    <w:rsid w:val="00EF2B08"/>
    <w:rsid w:val="00F168E6"/>
    <w:rsid w:val="00F81485"/>
    <w:rsid w:val="00F85B29"/>
    <w:rsid w:val="00F92518"/>
    <w:rsid w:val="00FD1F4C"/>
    <w:rsid w:val="00FE34DE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FE3C-4A04-488C-9477-BB6D0933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18</cp:revision>
  <cp:lastPrinted>2026-02-19T17:17:12Z</cp:lastPrinted>
  <dcterms:created xsi:type="dcterms:W3CDTF">2024-02-22T16:35:00Z</dcterms:created>
  <dcterms:modified xsi:type="dcterms:W3CDTF">2026-02-19T17:15:00Z</dcterms:modified>
  <dc:language>pt-BR</dc:language>
</cp:coreProperties>
</file>