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8028B">
      <w:pPr>
        <w:spacing w:line="360" w:lineRule="auto"/>
        <w:rPr>
          <w:rFonts w:ascii="Calibri" w:hAnsi="Calibri"/>
        </w:rPr>
      </w:pPr>
      <w:r>
        <w:rPr>
          <w:rFonts w:ascii="Calibri" w:hAnsi="Calibri"/>
        </w:rPr>
        <w:t>Indicação Nº 119/2026</w:t>
      </w:r>
      <w:r>
        <w:rPr>
          <w:rFonts w:ascii="Calibri" w:hAnsi="Calibri"/>
        </w:rPr>
        <w:t>Indicação Nº 119/2026</w:t>
      </w:r>
    </w:p>
    <w:p w:rsidR="00FC6C59" w:rsidP="007E1484">
      <w:pPr>
        <w:pBdr>
          <w:top w:val="single" w:sz="6" w:space="1" w:color="000000"/>
          <w:left w:val="single" w:sz="6" w:space="0" w:color="000000"/>
          <w:bottom w:val="single" w:sz="6" w:space="1" w:color="000000"/>
          <w:right w:val="single" w:sz="6" w:space="0" w:color="000000"/>
        </w:pBdr>
        <w:spacing w:line="276" w:lineRule="auto"/>
        <w:jc w:val="both"/>
        <w:rPr>
          <w:rFonts w:ascii="Calibri" w:hAnsi="Calibri" w:cs="Arial"/>
          <w:b/>
          <w:sz w:val="24"/>
          <w:szCs w:val="24"/>
        </w:rPr>
      </w:pPr>
      <w:r w:rsidRPr="0008028B">
        <w:rPr>
          <w:b/>
          <w:sz w:val="24"/>
          <w:szCs w:val="24"/>
        </w:rPr>
        <w:t xml:space="preserve">EMENTA: INDICO </w:t>
      </w:r>
      <w:r w:rsidRPr="0008028B" w:rsidR="008F4FF0">
        <w:rPr>
          <w:sz w:val="24"/>
          <w:szCs w:val="24"/>
        </w:rPr>
        <w:t>a</w:t>
      </w:r>
      <w:r w:rsidRPr="0008028B" w:rsidR="00F258CF">
        <w:rPr>
          <w:sz w:val="24"/>
          <w:szCs w:val="24"/>
        </w:rPr>
        <w:t>o Exmo. Sr. Prefeito Municipal Dr. Paulo de Oliveira e Silva que providencie junto à secretaria competente</w:t>
      </w:r>
      <w:r w:rsidRPr="0008028B">
        <w:rPr>
          <w:sz w:val="24"/>
          <w:szCs w:val="24"/>
        </w:rPr>
        <w:t xml:space="preserve">, </w:t>
      </w:r>
      <w:r w:rsidRPr="0008028B" w:rsidR="00F258CF">
        <w:rPr>
          <w:sz w:val="24"/>
          <w:szCs w:val="24"/>
        </w:rPr>
        <w:t>a fiscalização e limpeza d</w:t>
      </w:r>
      <w:r w:rsidR="007E1484">
        <w:rPr>
          <w:sz w:val="24"/>
          <w:szCs w:val="24"/>
        </w:rPr>
        <w:t xml:space="preserve">a passagem de pedestre </w:t>
      </w:r>
      <w:r w:rsidRPr="0008028B" w:rsidR="00F258CF">
        <w:rPr>
          <w:sz w:val="24"/>
          <w:szCs w:val="24"/>
        </w:rPr>
        <w:t>localizado</w:t>
      </w:r>
      <w:r w:rsidRPr="0008028B" w:rsidR="008F4FF0">
        <w:rPr>
          <w:sz w:val="24"/>
          <w:szCs w:val="24"/>
        </w:rPr>
        <w:t xml:space="preserve"> n</w:t>
      </w:r>
      <w:r w:rsidR="007E1484">
        <w:rPr>
          <w:sz w:val="24"/>
          <w:szCs w:val="24"/>
        </w:rPr>
        <w:t xml:space="preserve">o cruzamento da </w:t>
      </w:r>
      <w:r w:rsidR="0008028B">
        <w:rPr>
          <w:sz w:val="24"/>
          <w:szCs w:val="24"/>
        </w:rPr>
        <w:t xml:space="preserve">Rua </w:t>
      </w:r>
      <w:r w:rsidR="00055DCE">
        <w:rPr>
          <w:sz w:val="24"/>
          <w:szCs w:val="24"/>
        </w:rPr>
        <w:t>Vanderley</w:t>
      </w:r>
      <w:r w:rsidR="00055DCE">
        <w:rPr>
          <w:sz w:val="24"/>
          <w:szCs w:val="24"/>
        </w:rPr>
        <w:t xml:space="preserve"> </w:t>
      </w:r>
      <w:r w:rsidR="00055DCE">
        <w:rPr>
          <w:sz w:val="24"/>
          <w:szCs w:val="24"/>
        </w:rPr>
        <w:t>Potério</w:t>
      </w:r>
      <w:r w:rsidR="007E1484">
        <w:rPr>
          <w:sz w:val="24"/>
          <w:szCs w:val="24"/>
        </w:rPr>
        <w:t xml:space="preserve"> </w:t>
      </w:r>
      <w:r w:rsidR="007E1484">
        <w:rPr>
          <w:sz w:val="24"/>
          <w:szCs w:val="24"/>
        </w:rPr>
        <w:t>x</w:t>
      </w:r>
      <w:r w:rsidR="007E1484">
        <w:rPr>
          <w:sz w:val="24"/>
          <w:szCs w:val="24"/>
        </w:rPr>
        <w:t xml:space="preserve"> Rua Pedro </w:t>
      </w:r>
      <w:r w:rsidR="007E1484">
        <w:rPr>
          <w:sz w:val="24"/>
          <w:szCs w:val="24"/>
        </w:rPr>
        <w:t>Teruel</w:t>
      </w:r>
      <w:r w:rsidRPr="0008028B" w:rsidR="001A008D">
        <w:rPr>
          <w:sz w:val="24"/>
          <w:szCs w:val="24"/>
        </w:rPr>
        <w:t xml:space="preserve">, bairro </w:t>
      </w:r>
      <w:r w:rsidR="00055DCE">
        <w:rPr>
          <w:sz w:val="24"/>
          <w:szCs w:val="24"/>
        </w:rPr>
        <w:t>Parque Real</w:t>
      </w:r>
      <w:r w:rsidRPr="0008028B" w:rsidR="00F258CF">
        <w:rPr>
          <w:sz w:val="24"/>
          <w:szCs w:val="24"/>
        </w:rPr>
        <w:t>.</w:t>
      </w:r>
    </w:p>
    <w:p w:rsidR="008F4FF0">
      <w:pPr>
        <w:spacing w:line="360" w:lineRule="auto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 PRESIDENTE,</w:t>
      </w:r>
    </w:p>
    <w:p w:rsidR="00FC6C59">
      <w:pPr>
        <w:spacing w:line="360" w:lineRule="auto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>SENHORES VEREADORES.</w:t>
      </w:r>
    </w:p>
    <w:p w:rsidR="00FC6C59">
      <w:pPr>
        <w:spacing w:line="360" w:lineRule="auto"/>
        <w:ind w:firstLine="708"/>
        <w:jc w:val="both"/>
        <w:rPr>
          <w:rFonts w:cs="Arial"/>
          <w:sz w:val="24"/>
          <w:szCs w:val="24"/>
        </w:rPr>
      </w:pPr>
    </w:p>
    <w:p w:rsidR="009F3349" w:rsidRPr="007E1484" w:rsidP="00055DCE">
      <w:pPr>
        <w:spacing w:line="276" w:lineRule="auto"/>
        <w:ind w:firstLine="708"/>
        <w:jc w:val="both"/>
        <w:rPr>
          <w:sz w:val="24"/>
          <w:szCs w:val="24"/>
        </w:rPr>
      </w:pPr>
      <w:r w:rsidRPr="007E1484">
        <w:rPr>
          <w:sz w:val="24"/>
          <w:szCs w:val="24"/>
        </w:rPr>
        <w:t xml:space="preserve">Apresento a </w:t>
      </w:r>
      <w:r w:rsidRPr="007E1484">
        <w:rPr>
          <w:sz w:val="24"/>
          <w:szCs w:val="24"/>
        </w:rPr>
        <w:t>V.Exa.,</w:t>
      </w:r>
      <w:r w:rsidRPr="007E1484">
        <w:rPr>
          <w:sz w:val="24"/>
          <w:szCs w:val="24"/>
        </w:rPr>
        <w:t xml:space="preserve"> nos termos do Art. 160 do Regimento Interno, a presente Indicação a ser encaminhada ao Exmo. Senhor Prefeito Municipal Paulo de Oliveira e Silva, para que sejam tomadas as devidas providências junto à Secretaria competente, </w:t>
      </w:r>
      <w:r w:rsidRPr="007E1484" w:rsidR="00F258CF">
        <w:rPr>
          <w:sz w:val="24"/>
          <w:szCs w:val="24"/>
        </w:rPr>
        <w:t xml:space="preserve">a fiscalização </w:t>
      </w:r>
      <w:r w:rsidRPr="007E1484" w:rsidR="0008028B">
        <w:rPr>
          <w:sz w:val="24"/>
          <w:szCs w:val="24"/>
        </w:rPr>
        <w:t>e limpeza d</w:t>
      </w:r>
      <w:r w:rsidR="007E1484">
        <w:rPr>
          <w:sz w:val="24"/>
          <w:szCs w:val="24"/>
        </w:rPr>
        <w:t>a passagem de pedestre</w:t>
      </w:r>
      <w:r w:rsidRPr="007E1484" w:rsidR="0008028B">
        <w:rPr>
          <w:sz w:val="24"/>
          <w:szCs w:val="24"/>
        </w:rPr>
        <w:t xml:space="preserve"> localizado</w:t>
      </w:r>
      <w:r w:rsidR="007E1484">
        <w:rPr>
          <w:sz w:val="24"/>
          <w:szCs w:val="24"/>
        </w:rPr>
        <w:t xml:space="preserve"> no cruzamento</w:t>
      </w:r>
      <w:r w:rsidR="00DA2284">
        <w:rPr>
          <w:sz w:val="24"/>
          <w:szCs w:val="24"/>
        </w:rPr>
        <w:t xml:space="preserve"> da </w:t>
      </w:r>
      <w:r w:rsidRPr="007E1484" w:rsidR="008F4FF0">
        <w:rPr>
          <w:sz w:val="24"/>
          <w:szCs w:val="24"/>
        </w:rPr>
        <w:t xml:space="preserve">Rua </w:t>
      </w:r>
      <w:r w:rsidR="00055DCE">
        <w:rPr>
          <w:sz w:val="24"/>
          <w:szCs w:val="24"/>
        </w:rPr>
        <w:t>Vanderley</w:t>
      </w:r>
      <w:r w:rsidR="00055DCE">
        <w:rPr>
          <w:sz w:val="24"/>
          <w:szCs w:val="24"/>
        </w:rPr>
        <w:t xml:space="preserve"> </w:t>
      </w:r>
      <w:r w:rsidR="00055DCE">
        <w:rPr>
          <w:sz w:val="24"/>
          <w:szCs w:val="24"/>
        </w:rPr>
        <w:t>Potério</w:t>
      </w:r>
      <w:r w:rsidR="00A920DA">
        <w:rPr>
          <w:sz w:val="24"/>
          <w:szCs w:val="24"/>
        </w:rPr>
        <w:t xml:space="preserve"> </w:t>
      </w:r>
      <w:r w:rsidR="00DA2284">
        <w:rPr>
          <w:sz w:val="24"/>
          <w:szCs w:val="24"/>
        </w:rPr>
        <w:t>x</w:t>
      </w:r>
      <w:r w:rsidR="00DA2284">
        <w:rPr>
          <w:sz w:val="24"/>
          <w:szCs w:val="24"/>
        </w:rPr>
        <w:t xml:space="preserve"> Rua Pedro </w:t>
      </w:r>
      <w:r w:rsidR="00DA2284">
        <w:rPr>
          <w:sz w:val="24"/>
          <w:szCs w:val="24"/>
        </w:rPr>
        <w:t>Teruel</w:t>
      </w:r>
      <w:r w:rsidRPr="007E1484" w:rsidR="001A008D">
        <w:rPr>
          <w:sz w:val="24"/>
          <w:szCs w:val="24"/>
        </w:rPr>
        <w:t xml:space="preserve">, bairro </w:t>
      </w:r>
      <w:r w:rsidR="00055DCE">
        <w:rPr>
          <w:sz w:val="24"/>
          <w:szCs w:val="24"/>
        </w:rPr>
        <w:t>Parque Real</w:t>
      </w:r>
      <w:r w:rsidR="00DA2284">
        <w:rPr>
          <w:sz w:val="24"/>
          <w:szCs w:val="24"/>
        </w:rPr>
        <w:t>.</w:t>
      </w:r>
      <w:r w:rsidRPr="007E1484">
        <w:rPr>
          <w:sz w:val="24"/>
          <w:szCs w:val="24"/>
        </w:rPr>
        <w:t xml:space="preserve"> </w:t>
      </w:r>
    </w:p>
    <w:p w:rsidR="008F4FF0" w:rsidRPr="007E1484" w:rsidP="007E1484">
      <w:pPr>
        <w:spacing w:line="276" w:lineRule="auto"/>
        <w:ind w:firstLine="708"/>
        <w:jc w:val="both"/>
        <w:rPr>
          <w:sz w:val="24"/>
          <w:szCs w:val="24"/>
        </w:rPr>
      </w:pPr>
    </w:p>
    <w:p w:rsidR="00FC6C59" w:rsidP="007E1484">
      <w:pPr>
        <w:spacing w:line="276" w:lineRule="auto"/>
        <w:ind w:firstLine="708"/>
        <w:jc w:val="both"/>
        <w:rPr>
          <w:sz w:val="16"/>
          <w:szCs w:val="16"/>
        </w:rPr>
      </w:pPr>
      <w:r w:rsidRPr="007E1484">
        <w:rPr>
          <w:sz w:val="24"/>
          <w:szCs w:val="24"/>
        </w:rPr>
        <w:t xml:space="preserve">O mato tomou conta das passagens de pedestres, além da falta de limpeza por parte do proprietário, gerando reclamações por parte dos </w:t>
      </w:r>
      <w:r w:rsidRPr="007E1484" w:rsidR="0008028B">
        <w:rPr>
          <w:sz w:val="24"/>
          <w:szCs w:val="24"/>
        </w:rPr>
        <w:t xml:space="preserve">vizinhos e moradores adjacentes, </w:t>
      </w:r>
      <w:r w:rsidRPr="007E1484" w:rsidR="008F4FF0">
        <w:rPr>
          <w:sz w:val="24"/>
          <w:szCs w:val="24"/>
        </w:rPr>
        <w:t>que queixam da</w:t>
      </w:r>
      <w:r w:rsidRPr="007E1484">
        <w:rPr>
          <w:sz w:val="24"/>
          <w:szCs w:val="24"/>
        </w:rPr>
        <w:t xml:space="preserve"> presença de animais peçonhentos, focos de dengue</w:t>
      </w:r>
      <w:r w:rsidRPr="007E1484" w:rsidR="00B802EF">
        <w:rPr>
          <w:sz w:val="24"/>
          <w:szCs w:val="24"/>
        </w:rPr>
        <w:t xml:space="preserve">, </w:t>
      </w:r>
      <w:r w:rsidRPr="007E1484">
        <w:rPr>
          <w:sz w:val="24"/>
          <w:szCs w:val="24"/>
        </w:rPr>
        <w:t>demais insetos</w:t>
      </w:r>
      <w:r w:rsidRPr="007E1484" w:rsidR="00B802EF">
        <w:rPr>
          <w:sz w:val="24"/>
          <w:szCs w:val="24"/>
        </w:rPr>
        <w:t xml:space="preserve">, </w:t>
      </w:r>
      <w:r w:rsidR="00B26272">
        <w:rPr>
          <w:sz w:val="24"/>
          <w:szCs w:val="24"/>
        </w:rPr>
        <w:t>e acaba sendo utilizado o local para depósito de lixo doméstico e ou para descarte de material para aguardar data de recolha pela prefeitura.</w:t>
      </w:r>
      <w:r w:rsidRPr="007E1484" w:rsidR="00842FE4">
        <w:rPr>
          <w:sz w:val="24"/>
          <w:szCs w:val="24"/>
        </w:rPr>
        <w:t xml:space="preserve"> </w:t>
      </w:r>
      <w:r w:rsidRPr="007E1484" w:rsidR="00842FE4">
        <w:rPr>
          <w:sz w:val="16"/>
          <w:szCs w:val="16"/>
        </w:rPr>
        <w:t>(</w:t>
      </w:r>
      <w:r w:rsidRPr="007E1484" w:rsidR="000F15AB">
        <w:rPr>
          <w:sz w:val="16"/>
          <w:szCs w:val="16"/>
        </w:rPr>
        <w:t>Anexo</w:t>
      </w:r>
      <w:r w:rsidRPr="007E1484" w:rsidR="00842FE4">
        <w:rPr>
          <w:sz w:val="16"/>
          <w:szCs w:val="16"/>
        </w:rPr>
        <w:t xml:space="preserve"> registro fotográfico)</w:t>
      </w:r>
    </w:p>
    <w:p w:rsidR="007E1484" w:rsidRPr="007E1484" w:rsidP="007E1484">
      <w:pPr>
        <w:spacing w:line="276" w:lineRule="auto"/>
        <w:ind w:firstLine="708"/>
        <w:jc w:val="both"/>
        <w:rPr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4"/>
          <w:szCs w:val="24"/>
        </w:rPr>
        <w:t xml:space="preserve"> Sala das Sessões “Vereador Santo </w:t>
      </w:r>
      <w:r>
        <w:rPr>
          <w:rFonts w:ascii="Calibri" w:hAnsi="Calibri" w:cs="Arial"/>
          <w:b/>
          <w:sz w:val="24"/>
          <w:szCs w:val="24"/>
        </w:rPr>
        <w:t>Rótolli</w:t>
      </w:r>
      <w:r>
        <w:rPr>
          <w:rFonts w:ascii="Calibri" w:hAnsi="Calibri" w:cs="Arial"/>
          <w:b/>
          <w:sz w:val="24"/>
          <w:szCs w:val="24"/>
        </w:rPr>
        <w:t xml:space="preserve">”, </w:t>
      </w:r>
      <w:r w:rsidR="00F93463">
        <w:rPr>
          <w:rFonts w:ascii="Calibri" w:hAnsi="Calibri" w:cs="Arial"/>
          <w:b/>
          <w:sz w:val="24"/>
          <w:szCs w:val="24"/>
        </w:rPr>
        <w:t>2</w:t>
      </w:r>
      <w:r w:rsidR="00FB16BB">
        <w:rPr>
          <w:rFonts w:ascii="Calibri" w:hAnsi="Calibri" w:cs="Arial"/>
          <w:b/>
          <w:sz w:val="24"/>
          <w:szCs w:val="24"/>
        </w:rPr>
        <w:t>5</w:t>
      </w:r>
      <w:r>
        <w:rPr>
          <w:rFonts w:ascii="Calibri" w:hAnsi="Calibri" w:cs="Arial"/>
          <w:b/>
          <w:sz w:val="24"/>
          <w:szCs w:val="24"/>
        </w:rPr>
        <w:t xml:space="preserve"> de </w:t>
      </w:r>
      <w:r w:rsidR="00B26272">
        <w:rPr>
          <w:rFonts w:ascii="Calibri" w:hAnsi="Calibri" w:cs="Arial"/>
          <w:b/>
          <w:sz w:val="24"/>
          <w:szCs w:val="24"/>
        </w:rPr>
        <w:t>fevereiro</w:t>
      </w:r>
      <w:r w:rsidR="00C22EEE">
        <w:rPr>
          <w:rFonts w:ascii="Calibri" w:hAnsi="Calibri" w:cs="Arial"/>
          <w:b/>
          <w:sz w:val="24"/>
          <w:szCs w:val="24"/>
        </w:rPr>
        <w:t xml:space="preserve"> de 202</w:t>
      </w:r>
      <w:r w:rsidR="00B26272">
        <w:rPr>
          <w:rFonts w:ascii="Calibri" w:hAnsi="Calibri" w:cs="Arial"/>
          <w:b/>
          <w:sz w:val="24"/>
          <w:szCs w:val="24"/>
        </w:rPr>
        <w:t>6</w:t>
      </w:r>
    </w:p>
    <w:p w:rsidR="008F4FF0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B26272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</w:p>
    <w:p w:rsidR="00FC6C59">
      <w:pPr>
        <w:spacing w:line="360" w:lineRule="auto"/>
        <w:jc w:val="center"/>
        <w:rPr>
          <w:rFonts w:ascii="Calibri" w:hAnsi="Calibri" w:cs="Arial"/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VEREADOR SARGENTO CORAN</w:t>
      </w:r>
    </w:p>
    <w:p w:rsidR="00B802EF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F12771">
        <w:rPr>
          <w:rFonts w:ascii="Calibri" w:hAnsi="Calibri"/>
          <w:b/>
          <w:sz w:val="24"/>
          <w:szCs w:val="24"/>
        </w:rPr>
        <w:t>LIDER DE BANCADA DO PROGRESSISTAS</w:t>
      </w:r>
    </w:p>
    <w:p w:rsidR="0008028B" w:rsidRPr="00F12771" w:rsidP="00B802EF">
      <w:pPr>
        <w:spacing w:line="360" w:lineRule="auto"/>
        <w:jc w:val="center"/>
        <w:rPr>
          <w:rFonts w:ascii="Calibri" w:hAnsi="Calibri"/>
          <w:b/>
          <w:sz w:val="24"/>
          <w:szCs w:val="24"/>
        </w:rPr>
      </w:pPr>
      <w:r w:rsidRPr="00965FB6">
        <w:rPr>
          <w:noProof/>
        </w:rPr>
        <w:drawing>
          <wp:inline distT="0" distB="0" distL="0" distR="0">
            <wp:extent cx="1367790" cy="986155"/>
            <wp:effectExtent l="0" t="0" r="3810" b="4445"/>
            <wp:docPr id="1" name="Imagem 1" descr="Downloads | Partido Progress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41202" name="Imagem 2" descr="Downloads | Partido Progressista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EF">
      <w:pPr>
        <w:spacing w:line="360" w:lineRule="auto"/>
        <w:jc w:val="center"/>
        <w:rPr>
          <w:rFonts w:ascii="Calibri" w:hAnsi="Calibri"/>
        </w:rPr>
      </w:pPr>
    </w:p>
    <w:p w:rsidR="00FC6C59" w:rsidP="0000218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Imagens:</w:t>
      </w:r>
      <w:r w:rsidR="00D51FC4">
        <w:rPr>
          <w:sz w:val="24"/>
          <w:szCs w:val="24"/>
        </w:rPr>
        <w:t xml:space="preserve"> Rua </w:t>
      </w:r>
      <w:r w:rsidR="00055DCE">
        <w:rPr>
          <w:sz w:val="24"/>
          <w:szCs w:val="24"/>
        </w:rPr>
        <w:t>Vanderley</w:t>
      </w:r>
      <w:r w:rsidR="00055DCE">
        <w:rPr>
          <w:sz w:val="24"/>
          <w:szCs w:val="24"/>
        </w:rPr>
        <w:t xml:space="preserve"> </w:t>
      </w:r>
      <w:r w:rsidR="00055DCE">
        <w:rPr>
          <w:sz w:val="24"/>
          <w:szCs w:val="24"/>
        </w:rPr>
        <w:t>Potério</w:t>
      </w:r>
      <w:r w:rsidR="00A920DA">
        <w:rPr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z w:val="24"/>
          <w:szCs w:val="24"/>
        </w:rPr>
        <w:t xml:space="preserve"> Rua Pedro </w:t>
      </w:r>
      <w:r>
        <w:rPr>
          <w:sz w:val="24"/>
          <w:szCs w:val="24"/>
        </w:rPr>
        <w:t>Teruel</w:t>
      </w:r>
      <w:r w:rsidR="00AF5FFF">
        <w:rPr>
          <w:sz w:val="24"/>
          <w:szCs w:val="24"/>
        </w:rPr>
        <w:t xml:space="preserve">– </w:t>
      </w:r>
      <w:r w:rsidR="00FB16BB">
        <w:rPr>
          <w:sz w:val="24"/>
          <w:szCs w:val="24"/>
        </w:rPr>
        <w:t>Parque Real</w:t>
      </w:r>
      <w:r w:rsidR="00D51FC4">
        <w:rPr>
          <w:sz w:val="24"/>
          <w:szCs w:val="24"/>
        </w:rPr>
        <w:t xml:space="preserve">, mato tomou conta da calçada, </w:t>
      </w:r>
      <w:r>
        <w:rPr>
          <w:sz w:val="24"/>
          <w:szCs w:val="24"/>
        </w:rPr>
        <w:t>dificultando a passagem de pedestre</w:t>
      </w:r>
      <w:r w:rsidR="00A920DA">
        <w:rPr>
          <w:sz w:val="24"/>
          <w:szCs w:val="24"/>
        </w:rPr>
        <w:t xml:space="preserve"> e servindo local de descarte irregular de lixo e entulho</w:t>
      </w:r>
      <w:r>
        <w:rPr>
          <w:sz w:val="24"/>
          <w:szCs w:val="24"/>
        </w:rPr>
        <w:t>.</w:t>
      </w:r>
    </w:p>
    <w:p w:rsidR="00FB16BB" w:rsidP="00FB16BB">
      <w:pPr>
        <w:pStyle w:val="NormalWeb"/>
      </w:pPr>
      <w:r>
        <w:rPr>
          <w:noProof/>
        </w:rPr>
        <w:drawing>
          <wp:inline distT="0" distB="0" distL="0" distR="0">
            <wp:extent cx="2337683" cy="3116392"/>
            <wp:effectExtent l="0" t="0" r="5715" b="8255"/>
            <wp:docPr id="17" name="Imagem 17" descr="C:\Users\Coran\Desktop\Doc Assessor Parlamentar\2026 DOC\FOTOS\WhatsApp Image 2026-02-23 at 14.3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60779" name="Picture 11" descr="C:\Users\Coran\Desktop\Doc Assessor Parlamentar\2026 DOC\FOTOS\WhatsApp Image 2026-02-23 at 14.38.35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12" cy="31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337683" cy="3116391"/>
            <wp:effectExtent l="0" t="0" r="5715" b="8255"/>
            <wp:docPr id="18" name="Imagem 18" descr="C:\Users\Coran\Desktop\Doc Assessor Parlamentar\2026 DOC\FOTOS\WhatsApp Image 2026-02-23 at 14.38.35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35782" name="Picture 13" descr="C:\Users\Coran\Desktop\Doc Assessor Parlamentar\2026 DOC\FOTOS\WhatsApp Image 2026-02-23 at 14.38.35(2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97" cy="314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E4" w:rsidP="000B1F8B">
      <w:pPr>
        <w:pStyle w:val="NormalWeb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>
            <wp:extent cx="2372948" cy="3163404"/>
            <wp:effectExtent l="0" t="0" r="8890" b="0"/>
            <wp:docPr id="19" name="Imagem 19" descr="C:\Users\Coran\Desktop\Doc Assessor Parlamentar\2026 DOC\FOTOS\WhatsApp Image 2026-02-23 at 14.38.3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16511" name="Picture 15" descr="C:\Users\Coran\Desktop\Doc Assessor Parlamentar\2026 DOC\FOTOS\WhatsApp Image 2026-02-23 at 14.38.35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07" cy="31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321" w:bottom="1985" w:left="1418" w:header="720" w:footer="1036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  <w:t>Plenário: Rua Dr. José Alves, 129 – Centro – Mogi Mirim/SP</w:t>
    </w:r>
  </w:p>
  <w:p w:rsidR="00B957A1" w:rsidP="00B957A1">
    <w:pPr>
      <w:pStyle w:val="Footer"/>
      <w:jc w:val="center"/>
      <w:rPr>
        <w:sz w:val="18"/>
      </w:rPr>
    </w:pPr>
    <w:r>
      <w:rPr>
        <w:sz w:val="18"/>
      </w:rPr>
      <w:t>E-mail: vereadorsgtcoran@camaramogimirim.sp.gov.br</w:t>
    </w:r>
  </w:p>
  <w:p w:rsidR="00B957A1">
    <w:pPr>
      <w:pStyle w:val="Footer"/>
      <w:rPr>
        <w:rFonts w:ascii="Bookman Old Style" w:hAnsi="Bookman Old Style"/>
        <w:b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02EF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3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1" o:spid="_x0000_s2049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5168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5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784183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2336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Quadro2" o:spid="_x0000_s2050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3120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6432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8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Quadro3" o:spid="_x0000_s2051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9024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B802E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Gabinete do Vereador Sargento Coran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Assuntos Industriais e Comerciais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Comissão de Emendas à Lei Orgânica</w:t>
    </w:r>
  </w:p>
  <w:p w:rsidR="00B957A1" w:rsidRPr="00C1733F" w:rsidP="00B957A1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sz w:val="16"/>
        <w:szCs w:val="16"/>
      </w:rPr>
    </w:pPr>
    <w:r w:rsidRPr="00C1733F">
      <w:rPr>
        <w:rFonts w:ascii="Arial" w:hAnsi="Arial"/>
        <w:b/>
        <w:sz w:val="16"/>
        <w:szCs w:val="16"/>
      </w:rPr>
      <w:t>Presidente da Frente Parlamentar de Segurança Pública e da Defesa Civil</w:t>
    </w:r>
  </w:p>
  <w:p w:rsidR="00B957A1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>
      <w:rPr>
        <w:rFonts w:ascii="Bookman Old Style" w:hAnsi="Bookman Old Style"/>
        <w:b/>
        <w:noProof/>
        <w:sz w:val="34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70"/>
          <wp:effectExtent l="0" t="0" r="0" b="0"/>
          <wp:wrapNone/>
          <wp:docPr id="10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411502" name="Imagem 784746047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Bookman Old Style" w:hAnsi="Bookman Old Style"/>
        <w:b/>
        <w:sz w:val="34"/>
      </w:rPr>
      <w:t xml:space="preserve">        </w: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0" distR="0" simplePos="0" relativeHeight="25166438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5415"/>
              <wp:effectExtent l="0" t="0" r="0" b="0"/>
              <wp:wrapSquare wrapText="bothSides"/>
              <wp:docPr id="11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4605" cy="1454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2052" style="width:1.15pt;height:11.4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-251651072" o:allowincell="f" filled="f" stroked="f">
              <v:textbox style="mso-fit-shape-to-text:t" inset="0,0,0,0">
                <w:txbxContent>
                  <w:p w:rsidR="00FC6C59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noProof/>
        <w:sz w:val="34"/>
      </w:rPr>
      <mc:AlternateContent>
        <mc:Choice Requires="wps">
          <w:drawing>
            <wp:anchor distT="0" distB="0" distL="89535" distR="89535" simplePos="0" relativeHeight="251668480" behindDoc="1" locked="0" layoutInCell="0" allowOverlap="1">
              <wp:simplePos x="0" y="0"/>
              <wp:positionH relativeFrom="page">
                <wp:posOffset>358775</wp:posOffset>
              </wp:positionH>
              <wp:positionV relativeFrom="page">
                <wp:posOffset>635</wp:posOffset>
              </wp:positionV>
              <wp:extent cx="1141730" cy="1391285"/>
              <wp:effectExtent l="0" t="0" r="0" b="0"/>
              <wp:wrapSquare wrapText="bothSides"/>
              <wp:docPr id="13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141730" cy="139128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C6C59">
                          <w:pPr>
                            <w:ind w:right="360"/>
                          </w:pPr>
                          <w:r>
                            <w:t xml:space="preserve">       </w:t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53" style="width:89.9pt;height:109.55pt;margin-top:0.05pt;margin-left:28.25pt;mso-position-horizontal-relative:page;mso-position-vertical-relative:page;mso-wrap-distance-bottom:0;mso-wrap-distance-left:7.05pt;mso-wrap-distance-right:7.05pt;mso-wrap-distance-top:0;mso-wrap-style:square;position:absolute;visibility:visible;v-text-anchor:top;z-index:-251646976" o:allowincell="f" filled="f" stroked="f">
              <v:textbox inset="0,0,0,0">
                <w:txbxContent>
                  <w:p w:rsidR="00FC6C59">
                    <w:pPr>
                      <w:ind w:right="360"/>
                    </w:pPr>
                    <w:r>
                      <w:t xml:space="preserve">      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Bookman Old Style" w:hAnsi="Bookman Old Style"/>
        <w:b/>
        <w:sz w:val="34"/>
      </w:rPr>
      <w:t>CÂMARA MUNICIPAL DE MOGI MIRIM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Estado de São Paulo</w:t>
    </w:r>
  </w:p>
  <w:p w:rsidR="00FC6C59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FC6C59">
    <w:pPr>
      <w:jc w:val="center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7AB3EAF"/>
    <w:multiLevelType w:val="hybridMultilevel"/>
    <w:tmpl w:val="220A2BF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59"/>
    <w:rsid w:val="00002185"/>
    <w:rsid w:val="00050C76"/>
    <w:rsid w:val="00055DCE"/>
    <w:rsid w:val="000757D5"/>
    <w:rsid w:val="0008028B"/>
    <w:rsid w:val="000B1F8B"/>
    <w:rsid w:val="000B36E5"/>
    <w:rsid w:val="000C172E"/>
    <w:rsid w:val="000D1935"/>
    <w:rsid w:val="000F15AB"/>
    <w:rsid w:val="000F34F2"/>
    <w:rsid w:val="00117963"/>
    <w:rsid w:val="00162556"/>
    <w:rsid w:val="001A008D"/>
    <w:rsid w:val="001F07CC"/>
    <w:rsid w:val="002939A6"/>
    <w:rsid w:val="002A12DF"/>
    <w:rsid w:val="002A3487"/>
    <w:rsid w:val="003365F2"/>
    <w:rsid w:val="00351953"/>
    <w:rsid w:val="00556108"/>
    <w:rsid w:val="0056460A"/>
    <w:rsid w:val="0059197D"/>
    <w:rsid w:val="005A4CB4"/>
    <w:rsid w:val="00604101"/>
    <w:rsid w:val="006B12C7"/>
    <w:rsid w:val="006C2C1B"/>
    <w:rsid w:val="006C67F3"/>
    <w:rsid w:val="007B579F"/>
    <w:rsid w:val="007E1484"/>
    <w:rsid w:val="007E4D2E"/>
    <w:rsid w:val="007F0BC5"/>
    <w:rsid w:val="007F3523"/>
    <w:rsid w:val="00810A5D"/>
    <w:rsid w:val="00813ECB"/>
    <w:rsid w:val="008272A1"/>
    <w:rsid w:val="00842FE4"/>
    <w:rsid w:val="008D61BF"/>
    <w:rsid w:val="008F4FF0"/>
    <w:rsid w:val="008F5703"/>
    <w:rsid w:val="00947159"/>
    <w:rsid w:val="009A1610"/>
    <w:rsid w:val="009D5EE2"/>
    <w:rsid w:val="009F3349"/>
    <w:rsid w:val="00A568DF"/>
    <w:rsid w:val="00A920DA"/>
    <w:rsid w:val="00AE4CD9"/>
    <w:rsid w:val="00AF5FFF"/>
    <w:rsid w:val="00B26272"/>
    <w:rsid w:val="00B802EF"/>
    <w:rsid w:val="00B957A1"/>
    <w:rsid w:val="00C1733F"/>
    <w:rsid w:val="00C22EEE"/>
    <w:rsid w:val="00D51FC4"/>
    <w:rsid w:val="00D53C24"/>
    <w:rsid w:val="00DA02ED"/>
    <w:rsid w:val="00DA2284"/>
    <w:rsid w:val="00DD513C"/>
    <w:rsid w:val="00E30405"/>
    <w:rsid w:val="00E60428"/>
    <w:rsid w:val="00F12771"/>
    <w:rsid w:val="00F258CF"/>
    <w:rsid w:val="00F93463"/>
    <w:rsid w:val="00FB16BB"/>
    <w:rsid w:val="00FC6C59"/>
    <w:rsid w:val="00FF4A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AA7E8D-C2C5-4066-A790-CD6446676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7A633B"/>
  </w:style>
  <w:style w:type="character" w:customStyle="1" w:styleId="TextodebaloChar">
    <w:name w:val="Texto de balão Char"/>
    <w:link w:val="BalloonText"/>
    <w:qFormat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qFormat/>
    <w:rsid w:val="007B031C"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7A633B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DD6D26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3040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185"/>
    <w:pPr>
      <w:suppressAutoHyphens w:val="0"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header" Target="header3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754C5-DD34-4A2C-93D9-C580C4981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Coran</cp:lastModifiedBy>
  <cp:revision>3</cp:revision>
  <cp:lastPrinted>2026-02-25T13:34:51Z</cp:lastPrinted>
  <dcterms:created xsi:type="dcterms:W3CDTF">2026-02-23T18:19:00Z</dcterms:created>
  <dcterms:modified xsi:type="dcterms:W3CDTF">2026-02-25T11:55:00Z</dcterms:modified>
  <dc:language>pt-BR</dc:language>
</cp:coreProperties>
</file>