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F7E7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F7E78">
                              <w:rPr>
                                <w:b/>
                                <w:bCs/>
                                <w:lang w:val="pt-BR"/>
                              </w:rPr>
                              <w:t xml:space="preserve"> 01/06/2026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F7E7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F7E78">
                        <w:rPr>
                          <w:b/>
                          <w:bCs/>
                          <w:lang w:val="pt-BR"/>
                        </w:rPr>
                        <w:t xml:space="preserve"> 01/06/2026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7E7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7E7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7E7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F7E78" w:rsidRPr="00B75701">
                        <w:rPr>
                          <w:b/>
                          <w:bCs/>
                          <w:lang w:val="pt-BR"/>
                        </w:rPr>
                        <w:t>PROJETO DE LEI Nº 18/2026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7F7E7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7F7E7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7E78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DE DESCENTRALIZAÇÃO DA VACINAÇÃO ANTIRRÁBICA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F7E78" w:rsidRPr="00B75701">
                        <w:rPr>
                          <w:b/>
                          <w:bCs/>
                          <w:lang w:val="pt-BR"/>
                        </w:rPr>
                        <w:t>INSTITUI O PROGRAMA DE DESCENTRALIZAÇÃO DA VACINAÇÃO ANTIRRÁBICA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B08" w:rsidRDefault="00674B08">
      <w:r>
        <w:separator/>
      </w:r>
    </w:p>
  </w:endnote>
  <w:endnote w:type="continuationSeparator" w:id="0">
    <w:p w:rsidR="00674B08" w:rsidRDefault="0067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B08" w:rsidRDefault="00674B08">
      <w:r>
        <w:separator/>
      </w:r>
    </w:p>
  </w:footnote>
  <w:footnote w:type="continuationSeparator" w:id="0">
    <w:p w:rsidR="00674B08" w:rsidRDefault="0067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25/2026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3CCC"/>
    <w:rsid w:val="00131FB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74B08"/>
    <w:rsid w:val="00687778"/>
    <w:rsid w:val="006A13E8"/>
    <w:rsid w:val="007415EE"/>
    <w:rsid w:val="007B0500"/>
    <w:rsid w:val="007F7E78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C894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2026-03-03T17:31:00Z</cp:lastPrinted>
  <dcterms:created xsi:type="dcterms:W3CDTF">2023-08-25T16:52:00Z</dcterms:created>
  <dcterms:modified xsi:type="dcterms:W3CDTF">2026-03-03T17:39:00Z</dcterms:modified>
</cp:coreProperties>
</file>