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C753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C753C">
                              <w:rPr>
                                <w:b/>
                                <w:bCs/>
                                <w:lang w:val="pt-BR"/>
                              </w:rPr>
                              <w:t xml:space="preserve"> 04/06/2026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C753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C753C">
                        <w:rPr>
                          <w:b/>
                          <w:bCs/>
                          <w:lang w:val="pt-BR"/>
                        </w:rPr>
                        <w:t xml:space="preserve"> 04/06/2026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753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753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C753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C753C" w:rsidRPr="00B75701">
                        <w:rPr>
                          <w:b/>
                          <w:bCs/>
                          <w:lang w:val="pt-BR"/>
                        </w:rPr>
                        <w:t>PROJETO DE RESOLUÇÃO Nº 1/2026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6EE27189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</w:t>
                      </w:r>
                      <w:r w:rsidR="001051A2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C753C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DE UM “ESPAÇO PARA CRIANÇAS” NA CÂMARA MUNICIPAL DE MOGI MIRIM, ORA DENOMINADO “ESPAÇO FAMILIAR VALERIANA RODRIGUES DE ALVARENGA CUNHA”.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C753C" w:rsidRPr="00B75701">
                        <w:rPr>
                          <w:b/>
                          <w:bCs/>
                          <w:lang w:val="pt-BR"/>
                        </w:rPr>
                        <w:t>DISPÕE SOBRE A CRIAÇÃO DE UM “ESPAÇO PARA CRIANÇAS” NA CÂMARA MUNICIPAL DE MOGI MIRIM, ORA DENOMINADO “ESPAÇO FAMILIAR VALERIANA RODRIGUES DE ALVARENGA CUNHA”.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EBF" w:rsidRDefault="00350EBF">
      <w:r>
        <w:separator/>
      </w:r>
    </w:p>
  </w:endnote>
  <w:endnote w:type="continuationSeparator" w:id="0">
    <w:p w:rsidR="00350EBF" w:rsidRDefault="0035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EBF" w:rsidRDefault="00350EBF">
      <w:r>
        <w:separator/>
      </w:r>
    </w:p>
  </w:footnote>
  <w:footnote w:type="continuationSeparator" w:id="0">
    <w:p w:rsidR="00350EBF" w:rsidRDefault="0035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28/2026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25275"/>
    <w:rsid w:val="00350EBF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C296B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C753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2EF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2026-03-06T10:51:00Z</cp:lastPrinted>
  <dcterms:created xsi:type="dcterms:W3CDTF">2024-11-22T13:02:00Z</dcterms:created>
  <dcterms:modified xsi:type="dcterms:W3CDTF">2026-03-06T11:07:00Z</dcterms:modified>
</cp:coreProperties>
</file>