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73/2026</w:t>
      </w:r>
      <w:r w:rsidRPr="001C686A">
        <w:rPr>
          <w:rFonts w:ascii="Arial" w:hAnsi="Arial" w:cs="Arial"/>
          <w:color w:val="7030A0"/>
          <w:sz w:val="24"/>
          <w:szCs w:val="24"/>
        </w:rPr>
        <w:t>Moção Nº 73/2026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>EMENTA: Moção de congratulações e aplausos ao Colégio Imaculada Conceição de Mogi Mirim pela comemoração dos 114 anos de sua fundação, ocorrida em 17 de março de 2026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EMENTA: Moção de congratulações e aplausos ao Colégio Imaculada Conceição de Mogi Mirim pela comemoração dos 114 anos de sua fundação, ocorrida em 17 de março de 2026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635146">
        <w:rPr>
          <w:rFonts w:ascii="Arial" w:hAnsi="Arial" w:cs="Arial"/>
          <w:sz w:val="24"/>
          <w:szCs w:val="24"/>
        </w:rPr>
        <w:t>23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45F4E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O Colégio Imaculada Conceição de Mogi Mirim possui uma trajetória centenária marcada pela excelência na educação e pela formação humana sob a ótica cristã, sendo fundado em 17 de março de 1912.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Sua história tem origem no ideal de Santa Cândida Maria de Jesus, mulher de profunda sensibilidade social, fundadora da Congregação das Filhas de Jesus, cuja missão é educar evangelizando e evangelizar educando.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 xml:space="preserve">Atendendo ao chamado para implantação de uma escola em Mogi Mirim, um grupo de seis religiosas missionárias foi enviado da cidade de Salamanca, na Espanha, concretizando o sonho da educação cristã voltada à infância e à juventude </w:t>
      </w:r>
      <w:r w:rsidRPr="00D56331">
        <w:rPr>
          <w:rFonts w:ascii="Arial" w:hAnsi="Arial" w:cs="Arial"/>
          <w:sz w:val="24"/>
          <w:szCs w:val="24"/>
        </w:rPr>
        <w:t>mogimiriana</w:t>
      </w:r>
      <w:r w:rsidRPr="00D56331">
        <w:rPr>
          <w:rFonts w:ascii="Arial" w:hAnsi="Arial" w:cs="Arial"/>
          <w:sz w:val="24"/>
          <w:szCs w:val="24"/>
        </w:rPr>
        <w:t>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Desde então, o colégio vem cumprindo com excelência seu papel educacional, atendendo alunos do Maternal ao Ensino Médio, com infraestrutura adequada e abordagem pedagógica multidisciplinar.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Ao longo de mais de um século, a instituição tem contribuído significativamente para a formação de cidadãos éticos, conscientes e comprometidos com a sociedade.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Em 17 de março de 2026, o Colégio Imaculada Conceição celebrou seus 114 anos de fundação, consolidando-se como referência em educação no município.</w:t>
      </w:r>
    </w:p>
    <w:p w:rsidR="00D56331" w:rsidRPr="00D56331" w:rsidP="008C422C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Diante de tão relevante trajetória, é com grande satisfação que apresentamos esta Moção de Congratulações e Aplausos, reconhecendo sua história, dedicação e inestimável contribuição para Mogi Mirim.</w:t>
      </w:r>
    </w:p>
    <w:p w:rsidR="00D56331" w:rsidRPr="00D56331" w:rsidP="00D5633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D56331">
        <w:rPr>
          <w:rFonts w:ascii="Arial" w:hAnsi="Arial" w:cs="Arial"/>
          <w:sz w:val="24"/>
          <w:szCs w:val="24"/>
        </w:rPr>
        <w:t>Que sua missão continue inspirando e transformando vidas por muitas gerações.</w:t>
      </w:r>
    </w:p>
    <w:p w:rsidR="001371DB" w:rsidRPr="001371DB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da pesquisa: </w:t>
      </w:r>
      <w:hyperlink r:id="rId5" w:history="1">
        <w:r w:rsidRPr="00E01DAF" w:rsidR="00090083">
          <w:rPr>
            <w:rStyle w:val="Hyperlink"/>
            <w:rFonts w:ascii="Arial" w:hAnsi="Arial" w:cs="Arial"/>
            <w:sz w:val="24"/>
            <w:szCs w:val="24"/>
          </w:rPr>
          <w:t>https://www.colegioimaculada.com.br/institucional/</w:t>
        </w:r>
      </w:hyperlink>
      <w:r w:rsidR="0009008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3D89"/>
    <w:rsid w:val="00044E48"/>
    <w:rsid w:val="00047CED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371DB"/>
    <w:rsid w:val="001412FC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1DAF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legioimaculada.com.br/institucional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797-57CA-4BEB-9721-5C1D3232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56</cp:revision>
  <cp:lastPrinted>2026-03-23T12:17:16Z</cp:lastPrinted>
  <dcterms:created xsi:type="dcterms:W3CDTF">2024-10-16T18:11:00Z</dcterms:created>
  <dcterms:modified xsi:type="dcterms:W3CDTF">2026-03-23T12:11:00Z</dcterms:modified>
  <dc:language>pt-BR</dc:language>
</cp:coreProperties>
</file>