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74/2026</w:t>
      </w:r>
      <w:r>
        <w:rPr>
          <w:rFonts w:ascii="Arial" w:hAnsi="Arial" w:cs="Arial"/>
          <w:b/>
          <w:sz w:val="24"/>
          <w:szCs w:val="24"/>
        </w:rPr>
        <w:t>Moção Nº 74/2026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237DE1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142858" w:rsidR="001428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CONGRATULAÇÕES E APLAUSOS PELO 12º ANIVERSÁRIO DO 1º BATALHÃO DE AÇÕES ESPECIAIS DE POLÍCIA (1º BAEP).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33C6" w:rsidP="00D4051D" w14:paraId="04D7D235" w14:textId="08B6ABF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858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 que seja registrada em ata de nossos trabalhos Votos de congratulações e aplausos ao 1º Batalhão de Ações Especiais de Polícia (1º BAEP), em razão da celebração de seu 12º aniversário, realizado no dia 20 de março de 2026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858" w:rsidP="00D4051D" w14:paraId="7E762805" w14:textId="14B5AB4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858">
        <w:rPr>
          <w:rFonts w:ascii="Times New Roman" w:eastAsia="Calibri" w:hAnsi="Times New Roman" w:cs="Times New Roman"/>
          <w:sz w:val="24"/>
          <w:szCs w:val="24"/>
        </w:rPr>
        <w:t>A presente homenagem se justifica pelo relevante trabalho desempenhado pelo batalhão, que atua com excelência na preservação da ordem pública, no combate à criminalidade e na proteção da sociedade, sempre pautado pela disciplina, coragem e profissionalismo de seus integrantes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858" w:rsidP="00D4051D" w14:paraId="43D30F7C" w14:textId="4E70AA6C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858">
        <w:rPr>
          <w:rFonts w:ascii="Times New Roman" w:eastAsia="Calibri" w:hAnsi="Times New Roman" w:cs="Times New Roman"/>
          <w:sz w:val="24"/>
          <w:szCs w:val="24"/>
        </w:rPr>
        <w:t>Ao longo desses 12 anos de atuação, o 1º BAEP tem se destacado pelo comprometimento com a segurança da população, contribuindo de forma significativa para a tranquilidade e o bem-estar da comunidade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858" w:rsidP="00D4051D" w14:paraId="5C683AE7" w14:textId="3336BFF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858">
        <w:rPr>
          <w:rFonts w:ascii="Times New Roman" w:eastAsia="Calibri" w:hAnsi="Times New Roman" w:cs="Times New Roman"/>
          <w:sz w:val="24"/>
          <w:szCs w:val="24"/>
        </w:rPr>
        <w:t>Dessa forma, esta Casa de Leis reconhece e enaltece o empenho de todos os policiais militares que integram essa respeitada unidade, parabenizando-os pela importante missão desempenhada em prol da sociedade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38E5" w:rsidP="00D4051D" w14:paraId="5A7DC31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8E5" w:rsidP="00D4051D" w14:paraId="25B2411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8E5" w:rsidP="00D4051D" w14:paraId="0A7D89F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8E5" w:rsidP="00D4051D" w14:paraId="4277F33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334C2" w:rsidRPr="008334C2" w:rsidP="008334C2" w14:paraId="17FD42C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C2">
        <w:rPr>
          <w:rFonts w:ascii="Times New Roman" w:eastAsia="Calibri" w:hAnsi="Times New Roman" w:cs="Times New Roman"/>
          <w:sz w:val="24"/>
          <w:szCs w:val="24"/>
        </w:rPr>
        <w:t>Requeiro, ainda, que seja remetida cópia da presente moção para o seguinte endereço: Av. Ipiranga, nº 60, Bairro Ponte Preta, Campinas/SP.</w:t>
      </w:r>
    </w:p>
    <w:p w:rsidR="00271D73" w:rsidP="00D4051D" w14:paraId="0580FCB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3C4DFC7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CDE0D94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282D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1428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271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1428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1428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02D802D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16DBD4C0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8334C2" w:rsidP="008334C2" w14:paraId="44268AF8" w14:textId="5127FCB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349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285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4C2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1801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47D1F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38E5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DC6D9B2-9A6B-48BD-97BC-ED19695F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5</cp:revision>
  <cp:lastPrinted>2026-03-23T13:37:40Z</cp:lastPrinted>
  <dcterms:created xsi:type="dcterms:W3CDTF">2026-03-21T18:55:00Z</dcterms:created>
  <dcterms:modified xsi:type="dcterms:W3CDTF">2026-03-23T13:35:00Z</dcterms:modified>
</cp:coreProperties>
</file>