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60A9">
      <w:pPr>
        <w:ind w:left="3686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Projeto de Lei Nº 37/2026</w:t>
      </w:r>
      <w:r>
        <w:rPr>
          <w:rFonts w:ascii="Palatino Linotype" w:eastAsia="Times New Roman" w:hAnsi="Palatino Linotype" w:cs="Times New Roman"/>
          <w:sz w:val="24"/>
          <w:szCs w:val="24"/>
        </w:rPr>
        <w:t>Projeto de Lei Nº 37/2026</w:t>
      </w:r>
    </w:p>
    <w:p w:rsidR="00944CC9" w:rsidRPr="00944CC9">
      <w:pPr>
        <w:ind w:left="3686"/>
        <w:jc w:val="both"/>
        <w:rPr>
          <w:rStyle w:val="SubtleEmphasis"/>
          <w:sz w:val="24"/>
          <w:szCs w:val="24"/>
        </w:rPr>
      </w:pPr>
    </w:p>
    <w:p w:rsidR="008260A9" w:rsidRPr="00602B58" w:rsidP="00944CC9">
      <w:pPr>
        <w:spacing w:after="240"/>
        <w:ind w:left="3686"/>
        <w:jc w:val="both"/>
        <w:rPr>
          <w:rStyle w:val="SubtleEmphasis"/>
          <w:b/>
          <w:sz w:val="24"/>
          <w:szCs w:val="24"/>
        </w:rPr>
      </w:pPr>
      <w:r w:rsidRPr="00602B58">
        <w:rPr>
          <w:rStyle w:val="SubtleEmphasis"/>
          <w:b/>
          <w:sz w:val="24"/>
          <w:szCs w:val="24"/>
        </w:rPr>
        <w:t xml:space="preserve">Dispõe sobre reajuste dos salários, vencimentos, proventos e pensões mensais dos servidores ativos, inativos e pensionistas da Câmara Municipal de Mogi Mirim, e dá outras providências. </w:t>
      </w:r>
    </w:p>
    <w:p w:rsidR="00AB42EF" w:rsidRPr="00944CC9" w:rsidP="00944CC9">
      <w:pPr>
        <w:pBdr>
          <w:top w:val="nil"/>
          <w:left w:val="nil"/>
          <w:bottom w:val="nil"/>
          <w:right w:val="nil"/>
          <w:between w:val="nil"/>
        </w:pBdr>
        <w:rPr>
          <w:rStyle w:val="SubtleEmphasis"/>
          <w:sz w:val="24"/>
          <w:szCs w:val="24"/>
        </w:rPr>
      </w:pPr>
    </w:p>
    <w:p w:rsidR="008260A9" w:rsidRPr="00944CC9" w:rsidP="00AB42EF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A Câmara Municipal de Mogi Mirim aprova:</w:t>
      </w:r>
    </w:p>
    <w:p w:rsidR="008260A9" w:rsidRPr="00944CC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Style w:val="SubtleEmphasis"/>
          <w:sz w:val="24"/>
          <w:szCs w:val="24"/>
        </w:rPr>
      </w:pPr>
    </w:p>
    <w:p w:rsidR="008260A9" w:rsidRPr="00944CC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Art. 1º Ficam reajustados os atuais salários, vencimentos, proventos e pensões dos servidores públicos ativos, inativos e pensionistas da Câmara Municipal no pe</w:t>
      </w:r>
      <w:r w:rsidR="00E771A8">
        <w:rPr>
          <w:rStyle w:val="SubtleEmphasis"/>
          <w:sz w:val="24"/>
          <w:szCs w:val="24"/>
        </w:rPr>
        <w:t>rcentual de 8% (oito por cento), sob a referência salarial.</w:t>
      </w:r>
    </w:p>
    <w:p w:rsidR="008260A9" w:rsidRPr="00944CC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SubtleEmphasis"/>
          <w:sz w:val="24"/>
          <w:szCs w:val="24"/>
        </w:rPr>
      </w:pPr>
    </w:p>
    <w:p w:rsidR="008260A9" w:rsidRPr="00944CC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Art. 2° As despesas decorrent</w:t>
      </w:r>
      <w:r w:rsidRPr="00944CC9" w:rsidR="00AB42EF">
        <w:rPr>
          <w:rStyle w:val="SubtleEmphasis"/>
          <w:sz w:val="24"/>
          <w:szCs w:val="24"/>
        </w:rPr>
        <w:t>es da execução da presente l</w:t>
      </w:r>
      <w:r w:rsidRPr="00944CC9">
        <w:rPr>
          <w:rStyle w:val="SubtleEmphasis"/>
          <w:sz w:val="24"/>
          <w:szCs w:val="24"/>
        </w:rPr>
        <w:t>ei serão atendidas por conta de dotações próprias, consignadas no orçamento de acordo com as normas vigentes, suplementas se necessário.</w:t>
      </w:r>
    </w:p>
    <w:p w:rsidR="008260A9" w:rsidRPr="00944CC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SubtleEmphasis"/>
          <w:sz w:val="24"/>
          <w:szCs w:val="24"/>
        </w:rPr>
      </w:pPr>
    </w:p>
    <w:p w:rsidR="0003003D" w:rsidRPr="00944CC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Art. 3° Todos os efeitos da presente lei</w:t>
      </w:r>
      <w:r w:rsidRPr="00944CC9" w:rsidR="00AB42EF">
        <w:rPr>
          <w:rStyle w:val="SubtleEmphasis"/>
          <w:sz w:val="24"/>
          <w:szCs w:val="24"/>
        </w:rPr>
        <w:t xml:space="preserve"> retroagem a 1º de março de 2.026</w:t>
      </w:r>
      <w:r w:rsidRPr="00944CC9">
        <w:rPr>
          <w:rStyle w:val="SubtleEmphasis"/>
          <w:sz w:val="24"/>
          <w:szCs w:val="24"/>
        </w:rPr>
        <w:t>.</w:t>
      </w:r>
    </w:p>
    <w:p w:rsidR="0003003D" w:rsidRPr="00944CC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SubtleEmphasis"/>
          <w:sz w:val="24"/>
          <w:szCs w:val="24"/>
        </w:rPr>
      </w:pPr>
    </w:p>
    <w:p w:rsidR="008260A9" w:rsidRPr="00944CC9" w:rsidP="000300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 xml:space="preserve">Art. 4º </w:t>
      </w:r>
      <w:r w:rsidRPr="00944CC9" w:rsidR="000E10E9">
        <w:rPr>
          <w:rStyle w:val="SubtleEmphasis"/>
          <w:sz w:val="24"/>
          <w:szCs w:val="24"/>
        </w:rPr>
        <w:t>Esta Lei entra em v</w:t>
      </w:r>
      <w:r w:rsidRPr="00944CC9">
        <w:rPr>
          <w:rStyle w:val="SubtleEmphasis"/>
          <w:sz w:val="24"/>
          <w:szCs w:val="24"/>
        </w:rPr>
        <w:t>igor na data de sua publicação.</w:t>
      </w:r>
    </w:p>
    <w:p w:rsidR="0003003D" w:rsidRPr="00944CC9" w:rsidP="000300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SubtleEmphasis"/>
          <w:sz w:val="24"/>
          <w:szCs w:val="24"/>
        </w:rPr>
      </w:pPr>
      <w:bookmarkStart w:id="0" w:name="_GoBack"/>
      <w:bookmarkEnd w:id="0"/>
    </w:p>
    <w:p w:rsidR="0003003D" w:rsidRPr="00944CC9" w:rsidP="000300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SubtleEmphasis"/>
          <w:sz w:val="24"/>
          <w:szCs w:val="24"/>
        </w:rPr>
      </w:pPr>
    </w:p>
    <w:p w:rsidR="008260A9" w:rsidRPr="00944CC9">
      <w:pPr>
        <w:ind w:firstLine="709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 xml:space="preserve">Sala das Sessões “Vereador Santo Róttoli”, em </w:t>
      </w:r>
      <w:r w:rsidRPr="00944CC9" w:rsidR="00944CC9">
        <w:rPr>
          <w:rStyle w:val="SubtleEmphasis"/>
          <w:sz w:val="24"/>
          <w:szCs w:val="24"/>
        </w:rPr>
        <w:t>13</w:t>
      </w:r>
      <w:r w:rsidRPr="00944CC9" w:rsidR="00AB42EF">
        <w:rPr>
          <w:rStyle w:val="SubtleEmphasis"/>
          <w:sz w:val="24"/>
          <w:szCs w:val="24"/>
        </w:rPr>
        <w:t xml:space="preserve"> de março de 2.026</w:t>
      </w:r>
      <w:r w:rsidRPr="00944CC9">
        <w:rPr>
          <w:rStyle w:val="SubtleEmphasis"/>
          <w:sz w:val="24"/>
          <w:szCs w:val="24"/>
        </w:rPr>
        <w:t>.</w:t>
      </w:r>
    </w:p>
    <w:p w:rsidR="00AB42EF" w:rsidRPr="00944CC9" w:rsidP="00944CC9">
      <w:pPr>
        <w:rPr>
          <w:rStyle w:val="SubtleEmphasis"/>
          <w:sz w:val="24"/>
          <w:szCs w:val="24"/>
        </w:rPr>
      </w:pP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(</w:t>
      </w:r>
      <w:r>
        <w:rPr>
          <w:rStyle w:val="SubtleEmphasis"/>
          <w:sz w:val="24"/>
          <w:szCs w:val="24"/>
        </w:rPr>
        <w:t>assinado</w:t>
      </w:r>
      <w:r>
        <w:rPr>
          <w:rStyle w:val="SubtleEmphasis"/>
          <w:sz w:val="24"/>
          <w:szCs w:val="24"/>
        </w:rPr>
        <w:t xml:space="preserve"> digitalmente)</w:t>
      </w:r>
    </w:p>
    <w:p w:rsidR="008260A9" w:rsidRPr="00602B58" w:rsidP="00602B58">
      <w:pPr>
        <w:jc w:val="center"/>
        <w:rPr>
          <w:rStyle w:val="SubtleEmphasis"/>
          <w:b/>
          <w:sz w:val="24"/>
          <w:szCs w:val="24"/>
        </w:rPr>
      </w:pPr>
      <w:r w:rsidRPr="00602B58">
        <w:rPr>
          <w:rStyle w:val="SubtleEmphasis"/>
          <w:b/>
          <w:sz w:val="24"/>
          <w:szCs w:val="24"/>
        </w:rPr>
        <w:t>VEREADOR CRISTIANO GAIOTO</w:t>
      </w: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Presidente da Câmara</w:t>
      </w: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(</w:t>
      </w:r>
      <w:r>
        <w:rPr>
          <w:rStyle w:val="SubtleEmphasis"/>
          <w:sz w:val="24"/>
          <w:szCs w:val="24"/>
        </w:rPr>
        <w:t>assinado</w:t>
      </w:r>
      <w:r>
        <w:rPr>
          <w:rStyle w:val="SubtleEmphasis"/>
          <w:sz w:val="24"/>
          <w:szCs w:val="24"/>
        </w:rPr>
        <w:t xml:space="preserve"> digitalmente)</w:t>
      </w:r>
    </w:p>
    <w:p w:rsidR="008260A9" w:rsidRPr="00602B58" w:rsidP="00602B58">
      <w:pPr>
        <w:jc w:val="center"/>
        <w:rPr>
          <w:rStyle w:val="SubtleEmphasis"/>
          <w:b/>
          <w:sz w:val="24"/>
          <w:szCs w:val="24"/>
        </w:rPr>
      </w:pPr>
      <w:r w:rsidRPr="00602B58">
        <w:rPr>
          <w:rStyle w:val="SubtleEmphasis"/>
          <w:b/>
          <w:sz w:val="24"/>
          <w:szCs w:val="24"/>
        </w:rPr>
        <w:t>VEREADOR WAGNER RICARDO PEREIRA</w:t>
      </w: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Primeiro Vice-Presidente</w:t>
      </w: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(</w:t>
      </w:r>
      <w:r>
        <w:rPr>
          <w:rStyle w:val="SubtleEmphasis"/>
          <w:sz w:val="24"/>
          <w:szCs w:val="24"/>
        </w:rPr>
        <w:t>assinado</w:t>
      </w:r>
      <w:r>
        <w:rPr>
          <w:rStyle w:val="SubtleEmphasis"/>
          <w:sz w:val="24"/>
          <w:szCs w:val="24"/>
        </w:rPr>
        <w:t xml:space="preserve"> digitalmente)</w:t>
      </w:r>
    </w:p>
    <w:p w:rsidR="008260A9" w:rsidRPr="00602B58" w:rsidP="00602B58">
      <w:pPr>
        <w:jc w:val="center"/>
        <w:rPr>
          <w:rStyle w:val="SubtleEmphasis"/>
          <w:b/>
          <w:sz w:val="24"/>
          <w:szCs w:val="24"/>
        </w:rPr>
      </w:pPr>
      <w:r w:rsidRPr="00602B58">
        <w:rPr>
          <w:rStyle w:val="SubtleEmphasis"/>
          <w:b/>
          <w:sz w:val="24"/>
          <w:szCs w:val="24"/>
        </w:rPr>
        <w:t>VEREADORA DANIELLA GONÇALVES DE AMOEDO CAMPOS</w:t>
      </w: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Segunda Vice-Presidente</w:t>
      </w: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(</w:t>
      </w:r>
      <w:r>
        <w:rPr>
          <w:rStyle w:val="SubtleEmphasis"/>
          <w:sz w:val="24"/>
          <w:szCs w:val="24"/>
        </w:rPr>
        <w:t>assinado</w:t>
      </w:r>
      <w:r>
        <w:rPr>
          <w:rStyle w:val="SubtleEmphasis"/>
          <w:sz w:val="24"/>
          <w:szCs w:val="24"/>
        </w:rPr>
        <w:t xml:space="preserve"> digitalmente)</w:t>
      </w:r>
    </w:p>
    <w:p w:rsidR="008260A9" w:rsidRPr="00602B58" w:rsidP="00602B58">
      <w:pPr>
        <w:jc w:val="center"/>
        <w:rPr>
          <w:rStyle w:val="SubtleEmphasis"/>
          <w:b/>
          <w:sz w:val="24"/>
          <w:szCs w:val="24"/>
        </w:rPr>
      </w:pPr>
      <w:r w:rsidRPr="00602B58">
        <w:rPr>
          <w:rStyle w:val="SubtleEmphasis"/>
          <w:b/>
          <w:sz w:val="24"/>
          <w:szCs w:val="24"/>
        </w:rPr>
        <w:t>VEREADOR LUIS ROBERTO TAVARES</w:t>
      </w: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Primeiro  Secretário</w:t>
      </w: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(</w:t>
      </w:r>
      <w:r>
        <w:rPr>
          <w:rStyle w:val="SubtleEmphasis"/>
          <w:sz w:val="24"/>
          <w:szCs w:val="24"/>
        </w:rPr>
        <w:t>assinado</w:t>
      </w:r>
      <w:r>
        <w:rPr>
          <w:rStyle w:val="SubtleEmphasis"/>
          <w:sz w:val="24"/>
          <w:szCs w:val="24"/>
        </w:rPr>
        <w:t xml:space="preserve"> digitalmente)</w:t>
      </w:r>
    </w:p>
    <w:p w:rsidR="008260A9" w:rsidRPr="00602B58" w:rsidP="00602B58">
      <w:pPr>
        <w:jc w:val="center"/>
        <w:rPr>
          <w:rStyle w:val="SubtleEmphasis"/>
          <w:b/>
          <w:sz w:val="24"/>
          <w:szCs w:val="24"/>
        </w:rPr>
      </w:pPr>
      <w:r w:rsidRPr="00602B58">
        <w:rPr>
          <w:rStyle w:val="SubtleEmphasis"/>
          <w:b/>
          <w:sz w:val="24"/>
          <w:szCs w:val="24"/>
        </w:rPr>
        <w:t>VEREADOR MARCOS PAULO CEGATTI</w:t>
      </w: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Segundo  Secretário</w:t>
      </w:r>
    </w:p>
    <w:p w:rsidR="008260A9" w:rsidRPr="00944CC9" w:rsidP="00602B58">
      <w:pPr>
        <w:jc w:val="center"/>
        <w:rPr>
          <w:rStyle w:val="SubtleEmphasis"/>
          <w:sz w:val="24"/>
          <w:szCs w:val="24"/>
        </w:rPr>
      </w:pPr>
    </w:p>
    <w:p w:rsidR="00642BAC" w:rsidRPr="00944CC9" w:rsidP="00602B58">
      <w:pPr>
        <w:rPr>
          <w:rStyle w:val="SubtleEmphasis"/>
          <w:sz w:val="24"/>
          <w:szCs w:val="24"/>
        </w:rPr>
      </w:pPr>
    </w:p>
    <w:p w:rsidR="00642BAC" w:rsidRPr="00944CC9">
      <w:pPr>
        <w:jc w:val="center"/>
        <w:rPr>
          <w:rStyle w:val="SubtleEmphasis"/>
          <w:sz w:val="24"/>
          <w:szCs w:val="24"/>
        </w:rPr>
      </w:pPr>
    </w:p>
    <w:p w:rsidR="008260A9" w:rsidRPr="00602B58">
      <w:pPr>
        <w:jc w:val="center"/>
        <w:rPr>
          <w:rStyle w:val="SubtleEmphasis"/>
          <w:b/>
          <w:sz w:val="24"/>
          <w:szCs w:val="24"/>
        </w:rPr>
      </w:pPr>
      <w:r w:rsidRPr="00602B58">
        <w:rPr>
          <w:rStyle w:val="SubtleEmphasis"/>
          <w:b/>
          <w:sz w:val="24"/>
          <w:szCs w:val="24"/>
        </w:rPr>
        <w:t>JUSTIFICATIVA</w:t>
      </w:r>
    </w:p>
    <w:p w:rsidR="008260A9" w:rsidRPr="00944CC9">
      <w:pPr>
        <w:jc w:val="center"/>
        <w:rPr>
          <w:rStyle w:val="SubtleEmphasis"/>
          <w:sz w:val="24"/>
          <w:szCs w:val="24"/>
        </w:rPr>
      </w:pPr>
    </w:p>
    <w:p w:rsidR="008260A9" w:rsidRPr="00944CC9">
      <w:pPr>
        <w:spacing w:after="160" w:line="360" w:lineRule="auto"/>
        <w:ind w:firstLine="708"/>
        <w:jc w:val="both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O presente projeto de Lei pretende autorização legislativa para proceder ao reajuste dos vencimentos, proventos e pensões dos servidores públicos ativos, inativos e pensionistas deste Poder Legislativo, e dá outras providências.</w:t>
      </w:r>
    </w:p>
    <w:p w:rsidR="008260A9" w:rsidRPr="00944CC9">
      <w:pPr>
        <w:spacing w:after="160" w:line="360" w:lineRule="auto"/>
        <w:ind w:firstLine="708"/>
        <w:jc w:val="both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 xml:space="preserve">Conforme dispõe o inciso X, do Art. 88 da LOM, é assegurada a revisão geral </w:t>
      </w:r>
      <w:r w:rsidRPr="00944CC9" w:rsidR="00AB42EF">
        <w:rPr>
          <w:rStyle w:val="SubtleEmphasis"/>
          <w:sz w:val="24"/>
          <w:szCs w:val="24"/>
        </w:rPr>
        <w:t xml:space="preserve">anual </w:t>
      </w:r>
      <w:r w:rsidRPr="00944CC9">
        <w:rPr>
          <w:rStyle w:val="SubtleEmphasis"/>
          <w:sz w:val="24"/>
          <w:szCs w:val="24"/>
        </w:rPr>
        <w:t>da remuneração dos servidores.</w:t>
      </w:r>
    </w:p>
    <w:p w:rsidR="008260A9" w:rsidRPr="00944CC9">
      <w:pPr>
        <w:spacing w:after="160" w:line="360" w:lineRule="auto"/>
        <w:ind w:firstLine="708"/>
        <w:jc w:val="both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 xml:space="preserve">Nesse sentido, esta Casa Legislativa concede aos seus servidores o reajuste geral no patamar de 8% (oito por cento), a cotejo da obrigação constitucional do reajuste de salários, vencimentos, proventos e pensões, privilegiando ao princípio da igualdade entre os servidores deste Poder. </w:t>
      </w:r>
    </w:p>
    <w:p w:rsidR="00642BAC" w:rsidRPr="00944CC9">
      <w:pPr>
        <w:spacing w:after="160" w:line="360" w:lineRule="auto"/>
        <w:ind w:firstLine="708"/>
        <w:jc w:val="both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O percentual de reajuste atende literalmente, as disposições constitucionais, especialmente, ao mandamento ficado no inciso X do Art. 37 da Carta Republicana</w:t>
      </w:r>
    </w:p>
    <w:p w:rsidR="008260A9" w:rsidRPr="00944CC9">
      <w:pPr>
        <w:spacing w:after="160" w:line="360" w:lineRule="auto"/>
        <w:ind w:firstLine="708"/>
        <w:jc w:val="both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 xml:space="preserve">Quanto à existência de recursos financeiros para suportar a aplicação do índice de reajuste, o orçamento e </w:t>
      </w:r>
      <w:r w:rsidRPr="00944CC9" w:rsidR="00AB42EF">
        <w:rPr>
          <w:rStyle w:val="SubtleEmphasis"/>
          <w:sz w:val="24"/>
          <w:szCs w:val="24"/>
        </w:rPr>
        <w:t xml:space="preserve">as </w:t>
      </w:r>
      <w:r w:rsidRPr="00944CC9">
        <w:rPr>
          <w:rStyle w:val="SubtleEmphasis"/>
          <w:sz w:val="24"/>
          <w:szCs w:val="24"/>
        </w:rPr>
        <w:t>finanças</w:t>
      </w:r>
      <w:r w:rsidRPr="00944CC9" w:rsidR="001B563D">
        <w:rPr>
          <w:rStyle w:val="SubtleEmphasis"/>
          <w:sz w:val="24"/>
          <w:szCs w:val="24"/>
        </w:rPr>
        <w:t>,</w:t>
      </w:r>
      <w:r w:rsidRPr="00944CC9">
        <w:rPr>
          <w:rStyle w:val="SubtleEmphasis"/>
          <w:sz w:val="24"/>
          <w:szCs w:val="24"/>
        </w:rPr>
        <w:t xml:space="preserve"> deste</w:t>
      </w:r>
      <w:r w:rsidRPr="00944CC9" w:rsidR="00AB42EF">
        <w:rPr>
          <w:rStyle w:val="SubtleEmphasis"/>
          <w:sz w:val="24"/>
          <w:szCs w:val="24"/>
        </w:rPr>
        <w:t xml:space="preserve"> Poder Legislativo M</w:t>
      </w:r>
      <w:r w:rsidRPr="00944CC9">
        <w:rPr>
          <w:rStyle w:val="SubtleEmphasis"/>
          <w:sz w:val="24"/>
          <w:szCs w:val="24"/>
        </w:rPr>
        <w:t>ogimiriano</w:t>
      </w:r>
      <w:r w:rsidRPr="00944CC9" w:rsidR="001B563D">
        <w:rPr>
          <w:rStyle w:val="SubtleEmphasis"/>
          <w:sz w:val="24"/>
          <w:szCs w:val="24"/>
        </w:rPr>
        <w:t>,</w:t>
      </w:r>
      <w:r w:rsidRPr="00944CC9">
        <w:rPr>
          <w:rStyle w:val="SubtleEmphasis"/>
          <w:sz w:val="24"/>
          <w:szCs w:val="24"/>
        </w:rPr>
        <w:t xml:space="preserve"> são mantidos de forma austera, respeitando os princípios jurídicos e constitucionais e a contabilidade pública, sempre protegendo o erário </w:t>
      </w:r>
      <w:r w:rsidRPr="00944CC9" w:rsidR="00AB42EF">
        <w:rPr>
          <w:rStyle w:val="SubtleEmphasis"/>
          <w:sz w:val="24"/>
          <w:szCs w:val="24"/>
        </w:rPr>
        <w:t>veementemente</w:t>
      </w:r>
      <w:r w:rsidRPr="00944CC9">
        <w:rPr>
          <w:rStyle w:val="SubtleEmphasis"/>
          <w:sz w:val="24"/>
          <w:szCs w:val="24"/>
        </w:rPr>
        <w:t>.</w:t>
      </w:r>
    </w:p>
    <w:p w:rsidR="008260A9" w:rsidRPr="00944CC9">
      <w:pPr>
        <w:spacing w:after="160" w:line="360" w:lineRule="auto"/>
        <w:ind w:firstLine="708"/>
        <w:jc w:val="both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 xml:space="preserve">Certo, ainda, é que a LOM em seu Art.32, </w:t>
      </w:r>
      <w:r w:rsidRPr="00944CC9" w:rsidR="00AB42EF">
        <w:rPr>
          <w:rStyle w:val="SubtleEmphasis"/>
          <w:sz w:val="24"/>
          <w:szCs w:val="24"/>
        </w:rPr>
        <w:t>dispõe acerca das</w:t>
      </w:r>
      <w:r w:rsidRPr="00944CC9">
        <w:rPr>
          <w:rStyle w:val="SubtleEmphasis"/>
          <w:sz w:val="24"/>
          <w:szCs w:val="24"/>
        </w:rPr>
        <w:t xml:space="preserve"> competências privativas da Câmara Municipal, entre as quais enfatizamos os incisos IV, V, XXII; sendo que a competência para alteração da remuneração dos empregos e cargos dos servidores da Câmara está reservada à Lei cuja iniciativa é da Mesa da Câmara, portanto</w:t>
      </w:r>
      <w:r w:rsidRPr="00944CC9" w:rsidR="00AB42EF">
        <w:rPr>
          <w:rStyle w:val="SubtleEmphasis"/>
          <w:sz w:val="24"/>
          <w:szCs w:val="24"/>
        </w:rPr>
        <w:t>,</w:t>
      </w:r>
      <w:r w:rsidRPr="00944CC9">
        <w:rPr>
          <w:rStyle w:val="SubtleEmphasis"/>
          <w:sz w:val="24"/>
          <w:szCs w:val="24"/>
        </w:rPr>
        <w:t xml:space="preserve"> a legitimidade está assegurada pela lei máxima local, consoante dispõe o Art. 94, § 1º da LOM c/c inciso VI do Art. 79 do RI.</w:t>
      </w:r>
    </w:p>
    <w:p w:rsidR="008260A9" w:rsidRPr="00944CC9">
      <w:pPr>
        <w:spacing w:after="160" w:line="360" w:lineRule="auto"/>
        <w:ind w:firstLine="708"/>
        <w:jc w:val="both"/>
        <w:rPr>
          <w:rStyle w:val="SubtleEmphasis"/>
          <w:sz w:val="24"/>
          <w:szCs w:val="24"/>
        </w:rPr>
      </w:pPr>
      <w:r w:rsidRPr="00944CC9">
        <w:rPr>
          <w:rStyle w:val="SubtleEmphasis"/>
          <w:sz w:val="24"/>
          <w:szCs w:val="24"/>
        </w:rPr>
        <w:t>Para fins de atendimento às disposições do Art. 17 c/c com o inciso I do Art. 16, todos da Lei de Responsabilidade Fiscal – LC 101/00 - anexa-se ao presente Projeto de Lei o respectivo Impacto Orçamentário/Financeiro estimado para reajustamento de salário, vencimentos, proventos e pensões que será concedido aos servidores da Casa.</w:t>
      </w:r>
    </w:p>
    <w:p w:rsidR="008260A9" w:rsidRPr="00944CC9">
      <w:pPr>
        <w:spacing w:after="160" w:line="360" w:lineRule="auto"/>
        <w:ind w:firstLine="708"/>
        <w:jc w:val="both"/>
        <w:rPr>
          <w:rStyle w:val="SubtleEmphasis"/>
          <w:sz w:val="24"/>
          <w:szCs w:val="24"/>
        </w:rPr>
      </w:pPr>
      <w:bookmarkStart w:id="1" w:name="_hvg523prn1ks" w:colFirst="0" w:colLast="0"/>
      <w:bookmarkEnd w:id="1"/>
      <w:r w:rsidRPr="00944CC9">
        <w:rPr>
          <w:rStyle w:val="SubtleEmphasis"/>
          <w:sz w:val="24"/>
          <w:szCs w:val="24"/>
        </w:rPr>
        <w:t>Assim sendo, ante a relevância e regularidade do presente Projeto de Lei, rogamos à sensibilidade dos nobres vereadores para sua aprovação.</w:t>
      </w:r>
    </w:p>
    <w:sectPr w:rsidSect="00944CC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40" w:bottom="851" w:left="1440" w:header="426" w:footer="14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:rsidP="00944C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Rua Dr. José Alves, 129 - Centro - </w:t>
    </w:r>
    <w:r>
      <w:rPr>
        <w:color w:val="000000"/>
      </w:rPr>
      <w:t>Fone :</w:t>
    </w:r>
    <w:r>
      <w:rPr>
        <w:color w:val="000000"/>
      </w:rPr>
      <w:t xml:space="preserve"> (019) 3814.1200</w:t>
    </w:r>
    <w:r w:rsidR="00944CC9">
      <w:rPr>
        <w:color w:val="000000"/>
      </w:rPr>
      <w:t xml:space="preserve"> </w:t>
    </w:r>
    <w:r>
      <w:rPr>
        <w:color w:val="000000"/>
      </w:rPr>
      <w:t>– Mogi Mirim - SP</w:t>
    </w: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CC9" w:rsidP="00944CC9">
    <w:pPr>
      <w:tabs>
        <w:tab w:val="right" w:pos="7513"/>
      </w:tabs>
      <w:ind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 w:rsidRPr="00944CC9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-98425</wp:posOffset>
              </wp:positionV>
              <wp:extent cx="1181100" cy="895350"/>
              <wp:effectExtent l="0" t="0" r="0" b="0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4C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89330" cy="720174"/>
                                <wp:effectExtent l="0" t="0" r="1270" b="3810"/>
                                <wp:docPr id="149188945" name="image1.png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4332199" name="image1.png" descr="brasaomm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9330" cy="7201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3pt;height:70.5pt;margin-top:-7.75pt;margin-left:-4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944CC9">
                    <w:drawing>
                      <wp:inline distT="0" distB="0" distL="0" distR="0">
                        <wp:extent cx="989330" cy="720174"/>
                        <wp:effectExtent l="0" t="0" r="1270" b="3810"/>
                        <wp:docPr id="15" name="image1.png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5318812" name="image1.png" descr="brasaomm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330" cy="7201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8260A9" w:rsidP="00944CC9">
    <w:pPr>
      <w:tabs>
        <w:tab w:val="right" w:pos="7513"/>
      </w:tabs>
      <w:ind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60A9" w:rsidP="00944C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9"/>
    <w:rsid w:val="0003003D"/>
    <w:rsid w:val="000E10E9"/>
    <w:rsid w:val="00185BCD"/>
    <w:rsid w:val="001B563D"/>
    <w:rsid w:val="00211275"/>
    <w:rsid w:val="002A62E8"/>
    <w:rsid w:val="00602B58"/>
    <w:rsid w:val="00642BAC"/>
    <w:rsid w:val="006B530C"/>
    <w:rsid w:val="008260A9"/>
    <w:rsid w:val="008959A1"/>
    <w:rsid w:val="00944CC9"/>
    <w:rsid w:val="00AB42EF"/>
    <w:rsid w:val="00E7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944CC9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02B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2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Conta da Microsoft</cp:lastModifiedBy>
  <cp:revision>7</cp:revision>
  <cp:lastPrinted>2026-04-13T14:39:35Z</cp:lastPrinted>
  <dcterms:created xsi:type="dcterms:W3CDTF">2026-04-13T12:53:00Z</dcterms:created>
  <dcterms:modified xsi:type="dcterms:W3CDTF">2026-04-13T14:35:00Z</dcterms:modified>
</cp:coreProperties>
</file>