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115/2026</w:t>
      </w:r>
      <w:r>
        <w:rPr>
          <w:rFonts w:ascii="Arial" w:hAnsi="Arial" w:cs="Arial"/>
          <w:sz w:val="24"/>
          <w:szCs w:val="24"/>
        </w:rPr>
        <w:t>Moção Nº 115/2026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A16E4B" w:rsidP="00C171E0" w14:paraId="6B02CC47" w14:textId="096A66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b/>
          <w:bCs/>
          <w:sz w:val="24"/>
          <w:szCs w:val="24"/>
        </w:rPr>
        <w:t>EMENTA: MOÇÃO</w:t>
      </w:r>
      <w:r w:rsidRPr="00A16E4B" w:rsidR="002D2465">
        <w:rPr>
          <w:b/>
          <w:bCs/>
          <w:sz w:val="24"/>
          <w:szCs w:val="24"/>
        </w:rPr>
        <w:t xml:space="preserve"> </w:t>
      </w:r>
      <w:r w:rsidRPr="00A16E4B" w:rsidR="00826B78">
        <w:rPr>
          <w:b/>
          <w:bCs/>
          <w:sz w:val="24"/>
          <w:szCs w:val="24"/>
        </w:rPr>
        <w:t xml:space="preserve">DE </w:t>
      </w:r>
      <w:r w:rsidR="00757A0C">
        <w:rPr>
          <w:b/>
          <w:bCs/>
          <w:sz w:val="24"/>
          <w:szCs w:val="24"/>
        </w:rPr>
        <w:t>PESAR PELO FALECIMENTO DO PROFESSOR DE EDUCAÇÃO FÍSICA JOSÉ FRANCISCO GARROS AOS 79 ANOS DE IDADE, NA ÚLTIMA QUARTA-FEIRA, DIA 22 DE ABRIL</w:t>
      </w:r>
      <w:r w:rsidR="00F1260B">
        <w:rPr>
          <w:b/>
          <w:bCs/>
          <w:sz w:val="24"/>
          <w:szCs w:val="24"/>
        </w:rPr>
        <w:t>.</w:t>
      </w:r>
    </w:p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C171E0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C171E0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7D1B" w:rsidRPr="00FC1868" w:rsidP="00887B9C" w14:paraId="7DCF0027" w14:textId="7F01812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16E4B">
        <w:rPr>
          <w:b/>
          <w:sz w:val="24"/>
          <w:szCs w:val="24"/>
        </w:rPr>
        <w:t xml:space="preserve">VOTOS DE </w:t>
      </w:r>
      <w:r w:rsidR="00757A0C">
        <w:rPr>
          <w:b/>
          <w:bCs/>
          <w:sz w:val="24"/>
          <w:szCs w:val="24"/>
        </w:rPr>
        <w:t>PESAR PELO FALECIMENTO DO PROFESSOR DE EDUCAÇÃ</w:t>
      </w:r>
      <w:r w:rsidR="00E62B0C">
        <w:rPr>
          <w:b/>
          <w:bCs/>
          <w:sz w:val="24"/>
          <w:szCs w:val="24"/>
        </w:rPr>
        <w:t>O FÍSICA, JOSÉ FRANCISCO GARROS</w:t>
      </w:r>
      <w:r w:rsidR="00757A0C">
        <w:rPr>
          <w:b/>
          <w:bCs/>
          <w:sz w:val="24"/>
          <w:szCs w:val="24"/>
        </w:rPr>
        <w:t>, NO ÚLTIMO DIA 22 DE ABRIL, AOS 79 ANOS DE IDADE</w:t>
      </w:r>
      <w:r>
        <w:rPr>
          <w:b/>
          <w:bCs/>
          <w:sz w:val="24"/>
          <w:szCs w:val="24"/>
        </w:rPr>
        <w:t>.</w:t>
      </w:r>
      <w:r w:rsidR="00E62B0C">
        <w:rPr>
          <w:b/>
          <w:bCs/>
          <w:sz w:val="24"/>
          <w:szCs w:val="24"/>
        </w:rPr>
        <w:t xml:space="preserve"> Requer ainda</w:t>
      </w:r>
      <w:r w:rsidR="00FC1868">
        <w:rPr>
          <w:b/>
          <w:bCs/>
          <w:sz w:val="24"/>
          <w:szCs w:val="24"/>
        </w:rPr>
        <w:t>,</w:t>
      </w:r>
      <w:r w:rsidR="00E62B0C">
        <w:rPr>
          <w:b/>
          <w:bCs/>
          <w:sz w:val="24"/>
          <w:szCs w:val="24"/>
        </w:rPr>
        <w:t xml:space="preserve"> que </w:t>
      </w:r>
      <w:r w:rsidRPr="00FC1868" w:rsidR="00E62B0C">
        <w:rPr>
          <w:b/>
          <w:bCs/>
          <w:sz w:val="24"/>
          <w:szCs w:val="24"/>
        </w:rPr>
        <w:t>do decidido por esta Casa de Leis seja dada ciência à família do homenageado.</w:t>
      </w:r>
    </w:p>
    <w:p w:rsidR="00C171E0" w:rsidRPr="00867899" w:rsidP="00887B9C" w14:paraId="5DA648D9" w14:textId="61F7E31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57A0C" w:rsidP="00887B9C" w14:paraId="4396D142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0B663B" w:rsidRPr="005B4D42" w:rsidP="005B4D42" w14:paraId="7EBB8C4D" w14:textId="2D5148EE">
      <w:pPr>
        <w:spacing w:line="360" w:lineRule="auto"/>
        <w:jc w:val="center"/>
        <w:rPr>
          <w:b/>
          <w:sz w:val="24"/>
          <w:szCs w:val="24"/>
        </w:rPr>
      </w:pPr>
      <w:r w:rsidRPr="005B4D42">
        <w:rPr>
          <w:b/>
          <w:sz w:val="24"/>
          <w:szCs w:val="24"/>
        </w:rPr>
        <w:t>JUSTIFICATIVA</w:t>
      </w:r>
    </w:p>
    <w:p w:rsidR="00757A0C" w:rsidP="00757A0C" w14:paraId="49874F70" w14:textId="267E7390">
      <w:r>
        <w:t xml:space="preserve">O docente </w:t>
      </w:r>
      <w:r>
        <w:t>José Francisco Garros,</w:t>
      </w:r>
      <w:r>
        <w:t xml:space="preserve"> o </w:t>
      </w:r>
      <w:r w:rsidR="008A0630">
        <w:t>“P</w:t>
      </w:r>
      <w:r>
        <w:t>rofessor Garros</w:t>
      </w:r>
      <w:r w:rsidR="008A0630">
        <w:t>”</w:t>
      </w:r>
      <w:r w:rsidR="005B4D42">
        <w:t xml:space="preserve">, como era carinhosamente conhecido, </w:t>
      </w:r>
      <w:r>
        <w:t xml:space="preserve"> era </w:t>
      </w:r>
      <w:r>
        <w:t>mogimiriano</w:t>
      </w:r>
      <w:r w:rsidR="008A0630">
        <w:t xml:space="preserve"> e</w:t>
      </w:r>
      <w:bookmarkStart w:id="0" w:name="_GoBack"/>
      <w:bookmarkEnd w:id="0"/>
      <w:r>
        <w:t xml:space="preserve"> viúvo de</w:t>
      </w:r>
      <w:r>
        <w:t xml:space="preserve"> Nilda, </w:t>
      </w:r>
      <w:r>
        <w:t xml:space="preserve">com quem foi casado por </w:t>
      </w:r>
      <w:r>
        <w:t xml:space="preserve">mais de 50 anos. Deixa os filhos, </w:t>
      </w:r>
      <w:r>
        <w:t>Nelise</w:t>
      </w:r>
      <w:r>
        <w:t xml:space="preserve"> Garros </w:t>
      </w:r>
      <w:r>
        <w:t>Tavares ,</w:t>
      </w:r>
      <w:r>
        <w:t xml:space="preserve"> Renato Augusto Garros  e Rogério, o genro Adriano, a nora Fabiana e os netos Pedro e Juliana, Maria e Vitor, Beatriz e Diego.</w:t>
      </w:r>
    </w:p>
    <w:p w:rsidR="00757A0C" w:rsidP="00757A0C" w14:paraId="66FF50A7" w14:textId="40DDB9B3">
      <w:r>
        <w:t>Ele tinha uma vasta</w:t>
      </w:r>
      <w:r>
        <w:t xml:space="preserve"> trajetória profissional</w:t>
      </w:r>
      <w:r>
        <w:t>. E</w:t>
      </w:r>
      <w:r>
        <w:t xml:space="preserve">nsinou Educação Física por mais de 30 anos em todas as escolas estaduais em Mogi Mirim, nas décadas de 70 a 2000, também foi jogador e depois Preparador Físico do time de futebol do </w:t>
      </w:r>
      <w:r>
        <w:t>Mogi  Mirim</w:t>
      </w:r>
      <w:r>
        <w:t xml:space="preserve"> Esporte Clube nos anos 70. </w:t>
      </w:r>
    </w:p>
    <w:p w:rsidR="00757A0C" w:rsidP="00757A0C" w14:paraId="399FCDD5" w14:textId="77777777">
      <w:r>
        <w:t>Garros deixa um legado de respeito, honradez, profissionalismo e amor a todos seus ex-alunos e colegas de profissão, pelos quais sempre teve grande carinh</w:t>
      </w:r>
      <w:r>
        <w:t xml:space="preserve">o e dedicação e principalmente </w:t>
      </w:r>
      <w:r>
        <w:t>à família que amou até o fim.</w:t>
      </w:r>
      <w:r>
        <w:t xml:space="preserve"> Era figura fácil e sempre que encontrava um de seus alunos parava para conversar. </w:t>
      </w:r>
    </w:p>
    <w:p w:rsidR="00757A0C" w:rsidP="00757A0C" w14:paraId="4A5F47EA" w14:textId="77777777">
      <w:r>
        <w:t xml:space="preserve">Era um docente que exigia bastante do aluno, como forma de despertar não só o atleta, mas o cidadão do futuro. Muitos cidadãos ilustres passaram por suas mãos e hoje muitos ocupam cargos de destaque na sociedade. Ele não escondia a satisfação de saber que um ex-aluno galgou uma posição de destaque. Homem de fala mansa, também sabia ser enérgico quando preciso. </w:t>
      </w:r>
    </w:p>
    <w:p w:rsidR="00757A0C" w:rsidP="00757A0C" w14:paraId="6BC6161E" w14:textId="084B0192">
      <w:r>
        <w:t>Entra para a história como um profissional que conhecia sua profissão como ninguém. Partiu com a sensação do dever cumprido e deixa uma legião de amigos em cada quadrante da cidade. Era incentivador de bons atletas e demonstrou isso quando passou pelo Mogi Mirim Esporte Clube. Agora, ecoa</w:t>
      </w:r>
      <w:r w:rsidR="005B4D42">
        <w:t>rá</w:t>
      </w:r>
      <w:r>
        <w:t xml:space="preserve"> </w:t>
      </w:r>
      <w:r>
        <w:t>apenas  a</w:t>
      </w:r>
      <w:r>
        <w:t xml:space="preserve"> voz tímida, que nunca se apagará da mente de homens e mulheres com os quais trabalhou. </w:t>
      </w:r>
    </w:p>
    <w:p w:rsidR="001C7A6D" w:rsidRPr="00216EE5" w:rsidP="00DF7D1B" w14:paraId="108B638B" w14:textId="43AF12F5">
      <w:pPr>
        <w:jc w:val="both"/>
        <w:rPr>
          <w:b/>
          <w:sz w:val="32"/>
          <w:szCs w:val="32"/>
        </w:rPr>
      </w:pPr>
      <w:r w:rsidRPr="00216EE5">
        <w:rPr>
          <w:b/>
          <w:sz w:val="32"/>
          <w:szCs w:val="32"/>
        </w:rPr>
        <w:t xml:space="preserve">Sala das Sessões “vereador Santo </w:t>
      </w:r>
      <w:r w:rsidRPr="00216EE5">
        <w:rPr>
          <w:b/>
          <w:sz w:val="32"/>
          <w:szCs w:val="32"/>
        </w:rPr>
        <w:t>Rottoli</w:t>
      </w:r>
      <w:r w:rsidRPr="00216EE5">
        <w:rPr>
          <w:b/>
          <w:sz w:val="32"/>
          <w:szCs w:val="32"/>
        </w:rPr>
        <w:t>”</w:t>
      </w:r>
      <w:r w:rsidR="005B4D42">
        <w:rPr>
          <w:b/>
          <w:sz w:val="32"/>
          <w:szCs w:val="32"/>
        </w:rPr>
        <w:t>, aos 27</w:t>
      </w:r>
      <w:r w:rsidR="00A262D9">
        <w:rPr>
          <w:b/>
          <w:sz w:val="32"/>
          <w:szCs w:val="32"/>
        </w:rPr>
        <w:t xml:space="preserve"> de </w:t>
      </w:r>
      <w:r w:rsidR="00A262D9">
        <w:rPr>
          <w:b/>
          <w:sz w:val="32"/>
          <w:szCs w:val="32"/>
        </w:rPr>
        <w:t>Abril</w:t>
      </w:r>
      <w:r w:rsidRPr="00216EE5">
        <w:rPr>
          <w:b/>
          <w:sz w:val="32"/>
          <w:szCs w:val="32"/>
        </w:rPr>
        <w:t xml:space="preserve"> 2026.</w:t>
      </w:r>
    </w:p>
    <w:p w:rsidR="001C7A6D" w:rsidRPr="000D5D32" w:rsidP="001C7A6D" w14:paraId="4E76926F" w14:textId="77777777">
      <w:pPr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</w:p>
    <w:p w:rsidR="00E62B0C" w:rsidP="00887B9C" w14:paraId="21AC9134" w14:textId="77777777">
      <w:pPr>
        <w:spacing w:line="360" w:lineRule="auto"/>
        <w:jc w:val="center"/>
        <w:rPr>
          <w:b/>
          <w:sz w:val="28"/>
          <w:szCs w:val="28"/>
        </w:rPr>
      </w:pPr>
    </w:p>
    <w:p w:rsidR="00887B9C" w:rsidRPr="005A6125" w:rsidP="00887B9C" w14:paraId="272A4DC5" w14:textId="77777777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VEREADOR MARCOS ANTONIO FRANCO</w:t>
      </w:r>
    </w:p>
    <w:p w:rsidR="00A262D9" w:rsidP="00216EE5" w14:paraId="67E1682B" w14:textId="05A14513">
      <w:pPr>
        <w:spacing w:line="360" w:lineRule="auto"/>
        <w:jc w:val="center"/>
        <w:rPr>
          <w:b/>
          <w:sz w:val="28"/>
          <w:szCs w:val="28"/>
        </w:rPr>
      </w:pPr>
    </w:p>
    <w:p w:rsidR="00A262D9" w:rsidP="00887B9C" w14:paraId="7B91BF86" w14:textId="07C7D1E4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Ademir Souza </w:t>
      </w:r>
      <w:r w:rsidRPr="005E6076">
        <w:rPr>
          <w:sz w:val="24"/>
          <w:szCs w:val="24"/>
        </w:rPr>
        <w:t>Floretti</w:t>
      </w:r>
      <w:r w:rsidRPr="005E6076">
        <w:rPr>
          <w:sz w:val="24"/>
          <w:szCs w:val="24"/>
        </w:rPr>
        <w:t xml:space="preserve"> Junior</w:t>
      </w:r>
      <w:r w:rsidRPr="005E6076">
        <w:rPr>
          <w:sz w:val="24"/>
          <w:szCs w:val="24"/>
        </w:rPr>
        <w:br/>
      </w:r>
      <w:r>
        <w:rPr>
          <w:sz w:val="24"/>
          <w:szCs w:val="24"/>
        </w:rPr>
        <w:t>Vereador Alexandre Cintra</w:t>
      </w:r>
    </w:p>
    <w:p w:rsidR="00216EE5" w:rsidP="00887B9C" w14:paraId="26909C15" w14:textId="216D7E41">
      <w:pPr>
        <w:spacing w:line="720" w:lineRule="auto"/>
        <w:jc w:val="center"/>
        <w:rPr>
          <w:b/>
          <w:sz w:val="24"/>
          <w:szCs w:val="24"/>
          <w:u w:val="single"/>
        </w:rPr>
      </w:pPr>
      <w:r w:rsidRPr="005E6076">
        <w:rPr>
          <w:sz w:val="24"/>
          <w:szCs w:val="24"/>
        </w:rPr>
        <w:t xml:space="preserve">Vereador </w:t>
      </w:r>
      <w:r w:rsidRPr="005E6076">
        <w:rPr>
          <w:sz w:val="24"/>
          <w:szCs w:val="24"/>
        </w:rPr>
        <w:t>Cinoê</w:t>
      </w:r>
      <w:r w:rsidRPr="005E6076">
        <w:rPr>
          <w:sz w:val="24"/>
          <w:szCs w:val="24"/>
        </w:rPr>
        <w:t xml:space="preserve"> </w:t>
      </w:r>
      <w:r w:rsidRPr="005E6076">
        <w:rPr>
          <w:sz w:val="24"/>
          <w:szCs w:val="24"/>
        </w:rPr>
        <w:t>Duzo</w:t>
      </w:r>
    </w:p>
    <w:p w:rsidR="00F8180B" w:rsidRPr="00216EE5" w:rsidP="00216EE5" w14:paraId="6261A809" w14:textId="14C092F8">
      <w:pPr>
        <w:spacing w:line="720" w:lineRule="auto"/>
        <w:jc w:val="center"/>
        <w:rPr>
          <w:b/>
          <w:sz w:val="24"/>
          <w:szCs w:val="24"/>
          <w:u w:val="single"/>
        </w:rPr>
      </w:pPr>
      <w:r w:rsidRPr="005E6076">
        <w:rPr>
          <w:sz w:val="24"/>
          <w:szCs w:val="24"/>
        </w:rPr>
        <w:t xml:space="preserve">Vereador Cristiano </w:t>
      </w:r>
      <w:r w:rsidRPr="005E6076">
        <w:rPr>
          <w:sz w:val="24"/>
          <w:szCs w:val="24"/>
        </w:rPr>
        <w:t>Gaioto</w:t>
      </w:r>
      <w:r>
        <w:rPr>
          <w:sz w:val="24"/>
          <w:szCs w:val="24"/>
        </w:rPr>
        <w:t xml:space="preserve"> </w:t>
      </w:r>
    </w:p>
    <w:p w:rsidR="00F8180B" w:rsidRPr="005E6076" w:rsidP="00216EE5" w14:paraId="07AD5158" w14:textId="57785422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  Daniella</w:t>
      </w:r>
      <w:r>
        <w:rPr>
          <w:sz w:val="24"/>
          <w:szCs w:val="24"/>
        </w:rPr>
        <w:t xml:space="preserve"> Gonçalves de Amoedo campos</w:t>
      </w:r>
    </w:p>
    <w:p w:rsidR="00B01085" w:rsidP="00216EE5" w14:paraId="1B1B1A2D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6EE5" w:rsidP="00216EE5" w14:paraId="77AA2E21" w14:textId="77777777">
      <w:pPr>
        <w:jc w:val="center"/>
        <w:rPr>
          <w:sz w:val="24"/>
          <w:szCs w:val="24"/>
        </w:rPr>
      </w:pPr>
    </w:p>
    <w:p w:rsidR="00B01085" w:rsidP="00216EE5" w14:paraId="7CD539E6" w14:textId="79C8004B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Ernani Luiz Donatti </w:t>
      </w:r>
      <w:r w:rsidRPr="005E6076">
        <w:rPr>
          <w:sz w:val="24"/>
          <w:szCs w:val="24"/>
        </w:rPr>
        <w:t>Gragnanello</w:t>
      </w:r>
    </w:p>
    <w:p w:rsidR="00216EE5" w:rsidRPr="005E6076" w:rsidP="00216EE5" w14:paraId="3AD2F68E" w14:textId="77777777">
      <w:pPr>
        <w:jc w:val="center"/>
        <w:rPr>
          <w:sz w:val="24"/>
          <w:szCs w:val="24"/>
        </w:rPr>
      </w:pPr>
    </w:p>
    <w:p w:rsidR="00B01085" w:rsidP="00216EE5" w14:paraId="16071B4E" w14:textId="77777777">
      <w:pPr>
        <w:jc w:val="center"/>
        <w:rPr>
          <w:sz w:val="24"/>
          <w:szCs w:val="24"/>
        </w:rPr>
      </w:pPr>
    </w:p>
    <w:p w:rsidR="00B01085" w:rsidP="00216EE5" w14:paraId="3E56E815" w14:textId="77777777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Everton Bombarda</w:t>
      </w:r>
    </w:p>
    <w:p w:rsidR="00216EE5" w:rsidRPr="005E6076" w:rsidP="00216EE5" w14:paraId="60E4E63D" w14:textId="77777777">
      <w:pPr>
        <w:jc w:val="center"/>
        <w:rPr>
          <w:sz w:val="24"/>
          <w:szCs w:val="24"/>
        </w:rPr>
      </w:pPr>
    </w:p>
    <w:p w:rsidR="00B01085" w:rsidP="00216EE5" w14:paraId="04C24775" w14:textId="77777777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João Victor Coutinho Gasparini</w:t>
      </w:r>
    </w:p>
    <w:p w:rsidR="00216EE5" w:rsidP="00216EE5" w14:paraId="4A4983D8" w14:textId="77777777">
      <w:pPr>
        <w:jc w:val="center"/>
        <w:rPr>
          <w:sz w:val="24"/>
          <w:szCs w:val="24"/>
        </w:rPr>
      </w:pPr>
    </w:p>
    <w:p w:rsidR="00216EE5" w:rsidRPr="005E6076" w:rsidP="00216EE5" w14:paraId="48619391" w14:textId="77777777">
      <w:pPr>
        <w:jc w:val="center"/>
        <w:rPr>
          <w:sz w:val="24"/>
          <w:szCs w:val="24"/>
        </w:rPr>
      </w:pPr>
    </w:p>
    <w:p w:rsidR="00F8180B" w:rsidP="00216EE5" w14:paraId="1F16571E" w14:textId="5D16D0DE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 w:rsidR="00B01085">
        <w:rPr>
          <w:sz w:val="24"/>
          <w:szCs w:val="24"/>
        </w:rPr>
        <w:t>Luís</w:t>
      </w:r>
      <w:r w:rsidRPr="005E6076">
        <w:rPr>
          <w:sz w:val="24"/>
          <w:szCs w:val="24"/>
        </w:rPr>
        <w:t xml:space="preserve"> Roberto Tavares</w:t>
      </w:r>
    </w:p>
    <w:p w:rsidR="00216EE5" w:rsidRPr="005E6076" w:rsidP="00216EE5" w14:paraId="6267009C" w14:textId="77777777">
      <w:pPr>
        <w:jc w:val="center"/>
        <w:rPr>
          <w:sz w:val="24"/>
          <w:szCs w:val="24"/>
        </w:rPr>
      </w:pPr>
    </w:p>
    <w:p w:rsidR="00216EE5" w:rsidRPr="005E6076" w:rsidP="00216EE5" w14:paraId="0153E2A5" w14:textId="77777777">
      <w:pPr>
        <w:jc w:val="center"/>
        <w:rPr>
          <w:sz w:val="24"/>
          <w:szCs w:val="24"/>
        </w:rPr>
      </w:pPr>
    </w:p>
    <w:p w:rsidR="00F8180B" w:rsidP="00A262D9" w14:paraId="7B93C88D" w14:textId="714753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Manoel Eduardo </w:t>
      </w:r>
      <w:r>
        <w:rPr>
          <w:sz w:val="24"/>
          <w:szCs w:val="24"/>
        </w:rPr>
        <w:t>Pereira  da</w:t>
      </w:r>
      <w:r>
        <w:rPr>
          <w:sz w:val="24"/>
          <w:szCs w:val="24"/>
        </w:rPr>
        <w:t xml:space="preserve"> Cruz Palomino</w:t>
      </w:r>
    </w:p>
    <w:p w:rsidR="00216EE5" w:rsidP="00216EE5" w14:paraId="0A2A7A02" w14:textId="77777777">
      <w:pPr>
        <w:jc w:val="center"/>
        <w:rPr>
          <w:sz w:val="24"/>
          <w:szCs w:val="24"/>
        </w:rPr>
      </w:pPr>
    </w:p>
    <w:p w:rsidR="00B01085" w:rsidP="00216EE5" w14:paraId="50813237" w14:textId="77777777">
      <w:pPr>
        <w:jc w:val="center"/>
        <w:rPr>
          <w:sz w:val="24"/>
          <w:szCs w:val="24"/>
        </w:rPr>
      </w:pPr>
    </w:p>
    <w:p w:rsidR="00B01085" w:rsidP="00216EE5" w14:paraId="7AD259F5" w14:textId="672EFD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Mara Cristina </w:t>
      </w:r>
      <w:r>
        <w:rPr>
          <w:sz w:val="24"/>
          <w:szCs w:val="24"/>
        </w:rPr>
        <w:t>Choquetta</w:t>
      </w:r>
    </w:p>
    <w:p w:rsidR="00B01085" w:rsidP="00216EE5" w14:paraId="07704785" w14:textId="77777777">
      <w:pPr>
        <w:jc w:val="center"/>
        <w:rPr>
          <w:sz w:val="24"/>
          <w:szCs w:val="24"/>
        </w:rPr>
      </w:pPr>
    </w:p>
    <w:p w:rsidR="00F8180B" w:rsidP="00E62B0C" w14:paraId="3718CB94" w14:textId="3BCBDFF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Marcos Paulo </w:t>
      </w:r>
      <w:r>
        <w:rPr>
          <w:sz w:val="24"/>
          <w:szCs w:val="24"/>
        </w:rPr>
        <w:t>S</w:t>
      </w:r>
      <w:r w:rsidRPr="005E6076">
        <w:rPr>
          <w:sz w:val="24"/>
          <w:szCs w:val="24"/>
        </w:rPr>
        <w:t>egatti</w:t>
      </w:r>
    </w:p>
    <w:p w:rsidR="00216EE5" w:rsidRPr="005E6076" w:rsidP="00216EE5" w14:paraId="175BA08C" w14:textId="77777777">
      <w:pPr>
        <w:jc w:val="center"/>
        <w:rPr>
          <w:sz w:val="24"/>
          <w:szCs w:val="24"/>
        </w:rPr>
      </w:pPr>
    </w:p>
    <w:p w:rsidR="00B01085" w:rsidP="00216EE5" w14:paraId="3ACE43BA" w14:textId="77777777">
      <w:pPr>
        <w:jc w:val="center"/>
        <w:rPr>
          <w:sz w:val="24"/>
          <w:szCs w:val="24"/>
        </w:rPr>
      </w:pPr>
    </w:p>
    <w:p w:rsidR="00F8180B" w:rsidP="00216EE5" w14:paraId="6F81B557" w14:textId="319FD7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Márcio Dener </w:t>
      </w:r>
      <w:r>
        <w:rPr>
          <w:sz w:val="24"/>
          <w:szCs w:val="24"/>
        </w:rPr>
        <w:t>Coran</w:t>
      </w:r>
    </w:p>
    <w:p w:rsidR="00B01085" w:rsidP="00216EE5" w14:paraId="007C98F9" w14:textId="77777777">
      <w:pPr>
        <w:jc w:val="center"/>
        <w:rPr>
          <w:sz w:val="24"/>
          <w:szCs w:val="24"/>
        </w:rPr>
      </w:pPr>
    </w:p>
    <w:p w:rsidR="00B01085" w:rsidP="00216EE5" w14:paraId="47054932" w14:textId="120D1652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Márcio Evandro Ribeiro</w:t>
      </w:r>
    </w:p>
    <w:p w:rsidR="00216EE5" w:rsidP="00216EE5" w14:paraId="312AD142" w14:textId="77777777">
      <w:pPr>
        <w:jc w:val="center"/>
        <w:rPr>
          <w:sz w:val="24"/>
          <w:szCs w:val="24"/>
        </w:rPr>
      </w:pPr>
    </w:p>
    <w:p w:rsidR="00F8180B" w:rsidP="00216EE5" w14:paraId="0F674563" w14:textId="714A7E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:rsidR="00F8180B" w:rsidP="00216EE5" w14:paraId="64F14F10" w14:textId="77777777">
      <w:pPr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Wagner Ricardo Pereira</w:t>
      </w:r>
    </w:p>
    <w:p w:rsidR="00216EE5" w:rsidRPr="005E6076" w:rsidP="00216EE5" w14:paraId="52AAA5DF" w14:textId="77777777">
      <w:pPr>
        <w:jc w:val="center"/>
        <w:rPr>
          <w:sz w:val="24"/>
          <w:szCs w:val="24"/>
        </w:rPr>
      </w:pPr>
    </w:p>
    <w:p w:rsidR="00F8180B" w:rsidP="00216EE5" w14:paraId="07DDA9F4" w14:textId="77777777">
      <w:pPr>
        <w:jc w:val="center"/>
        <w:rPr>
          <w:sz w:val="24"/>
          <w:szCs w:val="24"/>
        </w:rPr>
      </w:pPr>
    </w:p>
    <w:p w:rsidR="00F8180B" w:rsidRPr="005E6076" w:rsidP="00216EE5" w14:paraId="1873029D" w14:textId="77777777">
      <w:pPr>
        <w:jc w:val="center"/>
        <w:rPr>
          <w:b/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>
        <w:rPr>
          <w:sz w:val="24"/>
          <w:szCs w:val="24"/>
        </w:rPr>
        <w:t>Wilians</w:t>
      </w:r>
      <w:r w:rsidRPr="005E6076">
        <w:rPr>
          <w:sz w:val="24"/>
          <w:szCs w:val="24"/>
        </w:rPr>
        <w:t xml:space="preserve"> Mendes</w:t>
      </w:r>
      <w:r>
        <w:rPr>
          <w:sz w:val="24"/>
          <w:szCs w:val="24"/>
        </w:rPr>
        <w:t xml:space="preserve"> de Oliveira</w:t>
      </w:r>
    </w:p>
    <w:p w:rsidR="00E303F0" w:rsidRPr="00E303F0" w:rsidP="00216EE5" w14:paraId="1706A7B8" w14:textId="188B64F1">
      <w:pPr>
        <w:jc w:val="center"/>
        <w:rPr>
          <w:b/>
          <w:sz w:val="24"/>
          <w:szCs w:val="24"/>
        </w:rPr>
      </w:pPr>
    </w:p>
    <w:p w:rsidR="000B663B" w:rsidP="00216EE5" w14:paraId="0ABB7623" w14:textId="072A5E6C">
      <w:r>
        <w:rPr>
          <w:b/>
          <w:sz w:val="24"/>
          <w:szCs w:val="24"/>
        </w:rPr>
        <w:t xml:space="preserve">                                          </w:t>
      </w:r>
      <w:r w:rsidR="00C80FCC">
        <w:rPr>
          <w:rFonts w:ascii="Arial" w:hAnsi="Arial" w:cs="Arial"/>
          <w:b/>
          <w:sz w:val="24"/>
          <w:szCs w:val="24"/>
        </w:rPr>
        <w:t xml:space="preserve">   </w:t>
      </w:r>
    </w:p>
    <w:p w:rsidR="000B663B" w:rsidP="00216EE5" w14:paraId="54AFD5A9" w14:textId="77777777">
      <w:pPr>
        <w:jc w:val="center"/>
        <w:rPr>
          <w:b/>
          <w:bCs/>
          <w:sz w:val="26"/>
          <w:szCs w:val="26"/>
        </w:rPr>
      </w:pPr>
    </w:p>
    <w:p w:rsidR="000B663B" w:rsidP="00216EE5" w14:paraId="78A49007" w14:textId="77777777">
      <w:pPr>
        <w:jc w:val="center"/>
        <w:rPr>
          <w:b/>
          <w:bCs/>
          <w:sz w:val="26"/>
          <w:szCs w:val="26"/>
        </w:rPr>
      </w:pPr>
    </w:p>
    <w:p w:rsidR="000B663B" w:rsidP="00216EE5" w14:paraId="5C36625D" w14:textId="77777777">
      <w:pPr>
        <w:jc w:val="center"/>
        <w:rPr>
          <w:b/>
          <w:bCs/>
          <w:sz w:val="26"/>
          <w:szCs w:val="26"/>
        </w:rPr>
      </w:pPr>
    </w:p>
    <w:p w:rsidR="009B0223" w:rsidRPr="00E303F0" w:rsidP="00216EE5" w14:paraId="3BA95851" w14:textId="7DC51DB7">
      <w:pPr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0453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C52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70531"/>
    <w:rsid w:val="00096CB2"/>
    <w:rsid w:val="000A2C73"/>
    <w:rsid w:val="000B3048"/>
    <w:rsid w:val="000B57FF"/>
    <w:rsid w:val="000B663B"/>
    <w:rsid w:val="000C6B58"/>
    <w:rsid w:val="000D2AE5"/>
    <w:rsid w:val="000D5D32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6FCB"/>
    <w:rsid w:val="00177014"/>
    <w:rsid w:val="00177165"/>
    <w:rsid w:val="0018202E"/>
    <w:rsid w:val="001849F3"/>
    <w:rsid w:val="001878BC"/>
    <w:rsid w:val="001A15EE"/>
    <w:rsid w:val="001A6A11"/>
    <w:rsid w:val="001B783D"/>
    <w:rsid w:val="001C7186"/>
    <w:rsid w:val="001C7A6D"/>
    <w:rsid w:val="001D2313"/>
    <w:rsid w:val="001E037C"/>
    <w:rsid w:val="00216EE5"/>
    <w:rsid w:val="002245A2"/>
    <w:rsid w:val="00233C4E"/>
    <w:rsid w:val="00246937"/>
    <w:rsid w:val="00247C40"/>
    <w:rsid w:val="0025380F"/>
    <w:rsid w:val="00260D35"/>
    <w:rsid w:val="00270422"/>
    <w:rsid w:val="0028380C"/>
    <w:rsid w:val="0029260D"/>
    <w:rsid w:val="002A19DA"/>
    <w:rsid w:val="002A3DD3"/>
    <w:rsid w:val="002B1F3B"/>
    <w:rsid w:val="002B34A7"/>
    <w:rsid w:val="002C1545"/>
    <w:rsid w:val="002D0894"/>
    <w:rsid w:val="002D21B2"/>
    <w:rsid w:val="002D2465"/>
    <w:rsid w:val="002E14C8"/>
    <w:rsid w:val="002E4764"/>
    <w:rsid w:val="003135B5"/>
    <w:rsid w:val="00322FA8"/>
    <w:rsid w:val="00324E37"/>
    <w:rsid w:val="00324E81"/>
    <w:rsid w:val="00327C03"/>
    <w:rsid w:val="003348D9"/>
    <w:rsid w:val="00343579"/>
    <w:rsid w:val="00344B1C"/>
    <w:rsid w:val="00345557"/>
    <w:rsid w:val="003473CC"/>
    <w:rsid w:val="00353B2B"/>
    <w:rsid w:val="0036072E"/>
    <w:rsid w:val="003634E0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E4607"/>
    <w:rsid w:val="003E63D0"/>
    <w:rsid w:val="003F4815"/>
    <w:rsid w:val="00403DA9"/>
    <w:rsid w:val="00420D6C"/>
    <w:rsid w:val="00421001"/>
    <w:rsid w:val="00421B07"/>
    <w:rsid w:val="0042435C"/>
    <w:rsid w:val="004426E0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2D94"/>
    <w:rsid w:val="005678E1"/>
    <w:rsid w:val="0057282A"/>
    <w:rsid w:val="0057477E"/>
    <w:rsid w:val="005765CD"/>
    <w:rsid w:val="005829C9"/>
    <w:rsid w:val="005977BE"/>
    <w:rsid w:val="005A6125"/>
    <w:rsid w:val="005B4D42"/>
    <w:rsid w:val="005C377C"/>
    <w:rsid w:val="005D4731"/>
    <w:rsid w:val="005D707D"/>
    <w:rsid w:val="005E1EFF"/>
    <w:rsid w:val="005E6076"/>
    <w:rsid w:val="005F5F8F"/>
    <w:rsid w:val="005F72DC"/>
    <w:rsid w:val="005F7FDE"/>
    <w:rsid w:val="00601B7D"/>
    <w:rsid w:val="00606E59"/>
    <w:rsid w:val="00617FB4"/>
    <w:rsid w:val="00624979"/>
    <w:rsid w:val="006277A5"/>
    <w:rsid w:val="006423BD"/>
    <w:rsid w:val="0064382A"/>
    <w:rsid w:val="006447D7"/>
    <w:rsid w:val="0064604E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0E29"/>
    <w:rsid w:val="006E534D"/>
    <w:rsid w:val="006F0B4B"/>
    <w:rsid w:val="006F2434"/>
    <w:rsid w:val="00702D47"/>
    <w:rsid w:val="007051BE"/>
    <w:rsid w:val="00713C38"/>
    <w:rsid w:val="00714378"/>
    <w:rsid w:val="007224B1"/>
    <w:rsid w:val="00726350"/>
    <w:rsid w:val="00730C7A"/>
    <w:rsid w:val="00730DCE"/>
    <w:rsid w:val="00733DB3"/>
    <w:rsid w:val="00740F73"/>
    <w:rsid w:val="007471B1"/>
    <w:rsid w:val="00757A0C"/>
    <w:rsid w:val="007756E0"/>
    <w:rsid w:val="00784ED1"/>
    <w:rsid w:val="00785995"/>
    <w:rsid w:val="0078693D"/>
    <w:rsid w:val="00797B0B"/>
    <w:rsid w:val="007A633B"/>
    <w:rsid w:val="007B031C"/>
    <w:rsid w:val="007B2DAF"/>
    <w:rsid w:val="007B36A6"/>
    <w:rsid w:val="007B4E65"/>
    <w:rsid w:val="007B641A"/>
    <w:rsid w:val="007F6C9B"/>
    <w:rsid w:val="00826B78"/>
    <w:rsid w:val="008272F8"/>
    <w:rsid w:val="008403A7"/>
    <w:rsid w:val="008407E7"/>
    <w:rsid w:val="00843820"/>
    <w:rsid w:val="00843AE4"/>
    <w:rsid w:val="00845261"/>
    <w:rsid w:val="008535CA"/>
    <w:rsid w:val="008666B3"/>
    <w:rsid w:val="00867899"/>
    <w:rsid w:val="00884DEE"/>
    <w:rsid w:val="00887B9C"/>
    <w:rsid w:val="00890B89"/>
    <w:rsid w:val="008A0630"/>
    <w:rsid w:val="008A34FD"/>
    <w:rsid w:val="008B1F9C"/>
    <w:rsid w:val="008B2534"/>
    <w:rsid w:val="008B53A3"/>
    <w:rsid w:val="008D6925"/>
    <w:rsid w:val="008F0438"/>
    <w:rsid w:val="00901157"/>
    <w:rsid w:val="00903A23"/>
    <w:rsid w:val="00912432"/>
    <w:rsid w:val="009263D3"/>
    <w:rsid w:val="0093395A"/>
    <w:rsid w:val="009468D3"/>
    <w:rsid w:val="009623AE"/>
    <w:rsid w:val="00992D71"/>
    <w:rsid w:val="009A22D2"/>
    <w:rsid w:val="009B0223"/>
    <w:rsid w:val="009C37A0"/>
    <w:rsid w:val="009C6FC8"/>
    <w:rsid w:val="009C7EB6"/>
    <w:rsid w:val="009D0C77"/>
    <w:rsid w:val="009D7589"/>
    <w:rsid w:val="00A042A5"/>
    <w:rsid w:val="00A0477C"/>
    <w:rsid w:val="00A16E4B"/>
    <w:rsid w:val="00A262D9"/>
    <w:rsid w:val="00A4193C"/>
    <w:rsid w:val="00A53012"/>
    <w:rsid w:val="00A860E9"/>
    <w:rsid w:val="00A87ED6"/>
    <w:rsid w:val="00AA1318"/>
    <w:rsid w:val="00AB62C5"/>
    <w:rsid w:val="00AC65E6"/>
    <w:rsid w:val="00AD0E7E"/>
    <w:rsid w:val="00AD1F0D"/>
    <w:rsid w:val="00AE1BB5"/>
    <w:rsid w:val="00AE1E55"/>
    <w:rsid w:val="00AF60CF"/>
    <w:rsid w:val="00B01085"/>
    <w:rsid w:val="00B12F4A"/>
    <w:rsid w:val="00B50596"/>
    <w:rsid w:val="00B56535"/>
    <w:rsid w:val="00B64DE7"/>
    <w:rsid w:val="00B8172F"/>
    <w:rsid w:val="00B86CB9"/>
    <w:rsid w:val="00B92160"/>
    <w:rsid w:val="00B92BFE"/>
    <w:rsid w:val="00B97DCE"/>
    <w:rsid w:val="00BA1843"/>
    <w:rsid w:val="00BB6A0D"/>
    <w:rsid w:val="00BD2C2A"/>
    <w:rsid w:val="00BF7B62"/>
    <w:rsid w:val="00C10B2D"/>
    <w:rsid w:val="00C1111C"/>
    <w:rsid w:val="00C171E0"/>
    <w:rsid w:val="00C172EB"/>
    <w:rsid w:val="00C21050"/>
    <w:rsid w:val="00C34B34"/>
    <w:rsid w:val="00C37145"/>
    <w:rsid w:val="00C4743B"/>
    <w:rsid w:val="00C5643A"/>
    <w:rsid w:val="00C669A4"/>
    <w:rsid w:val="00C72157"/>
    <w:rsid w:val="00C80FCC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35E4A"/>
    <w:rsid w:val="00D456C3"/>
    <w:rsid w:val="00D50988"/>
    <w:rsid w:val="00D63F9A"/>
    <w:rsid w:val="00D919C7"/>
    <w:rsid w:val="00DA0CB6"/>
    <w:rsid w:val="00DB2006"/>
    <w:rsid w:val="00DB6226"/>
    <w:rsid w:val="00DD1870"/>
    <w:rsid w:val="00DD3EDD"/>
    <w:rsid w:val="00DD6D26"/>
    <w:rsid w:val="00DE7861"/>
    <w:rsid w:val="00DF1E27"/>
    <w:rsid w:val="00DF7D1B"/>
    <w:rsid w:val="00E019AA"/>
    <w:rsid w:val="00E03A26"/>
    <w:rsid w:val="00E05560"/>
    <w:rsid w:val="00E056A7"/>
    <w:rsid w:val="00E150A2"/>
    <w:rsid w:val="00E303F0"/>
    <w:rsid w:val="00E4014C"/>
    <w:rsid w:val="00E40F31"/>
    <w:rsid w:val="00E42388"/>
    <w:rsid w:val="00E532DE"/>
    <w:rsid w:val="00E57908"/>
    <w:rsid w:val="00E62B0C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21DF"/>
    <w:rsid w:val="00ED68FD"/>
    <w:rsid w:val="00EE355D"/>
    <w:rsid w:val="00EF3E4D"/>
    <w:rsid w:val="00EF63C8"/>
    <w:rsid w:val="00F00B02"/>
    <w:rsid w:val="00F03FB0"/>
    <w:rsid w:val="00F1260B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8180B"/>
    <w:rsid w:val="00F94ABE"/>
    <w:rsid w:val="00F96AC1"/>
    <w:rsid w:val="00FC1868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3">
    <w:name w:val="heading 3"/>
    <w:basedOn w:val="Normal"/>
    <w:next w:val="BodyText"/>
    <w:link w:val="Ttulo3Char"/>
    <w:qFormat/>
    <w:rsid w:val="000B663B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3A26"/>
    <w:rPr>
      <w:i/>
      <w:iCs/>
    </w:rPr>
  </w:style>
  <w:style w:type="character" w:styleId="Strong">
    <w:name w:val="Strong"/>
    <w:basedOn w:val="DefaultParagraphFont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DefaultParagraphFont"/>
    <w:link w:val="Heading3"/>
    <w:rsid w:val="000B663B"/>
    <w:rPr>
      <w:rFonts w:ascii="Liberation Serif" w:eastAsia="NSimSun" w:hAnsi="Liberation Serif" w:cs="Lucida Sans"/>
      <w:b/>
      <w:bCs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0B663B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0B663B"/>
  </w:style>
  <w:style w:type="paragraph" w:styleId="NoSpacing">
    <w:name w:val="No Spacing"/>
    <w:uiPriority w:val="1"/>
    <w:qFormat/>
    <w:rsid w:val="00AD0E7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EF18B-11FB-4A01-A03A-DBB36376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2026-04-23T13:47:30Z</cp:lastPrinted>
  <dcterms:created xsi:type="dcterms:W3CDTF">2026-04-23T13:20:00Z</dcterms:created>
  <dcterms:modified xsi:type="dcterms:W3CDTF">2026-04-23T13:34:00Z</dcterms:modified>
</cp:coreProperties>
</file>