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3A91A" w14:textId="1C10DF92" w:rsidR="001C5C58" w:rsidRPr="001C5C58" w:rsidRDefault="001C5C58" w:rsidP="001C5C58">
      <w:pPr>
        <w:pStyle w:val="Ttulo4"/>
        <w:keepLines w:val="0"/>
        <w:pageBreakBefore/>
        <w:suppressAutoHyphens/>
        <w:spacing w:before="0"/>
        <w:ind w:left="2880" w:firstLine="720"/>
        <w:rPr>
          <w:rFonts w:ascii="Times New Roman" w:eastAsia="Times New Roman" w:hAnsi="Times New Roman" w:cs="Times New Roman"/>
          <w:bCs w:val="0"/>
          <w:i w:val="0"/>
          <w:iCs w:val="0"/>
          <w:color w:val="auto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</w:t>
      </w:r>
      <w:r w:rsidRPr="001C5C58">
        <w:rPr>
          <w:rFonts w:ascii="Times New Roman" w:eastAsia="Times New Roman" w:hAnsi="Times New Roman" w:cs="Times New Roman"/>
          <w:bCs w:val="0"/>
          <w:i w:val="0"/>
          <w:iCs w:val="0"/>
          <w:color w:val="auto"/>
          <w:sz w:val="24"/>
          <w:szCs w:val="24"/>
          <w:lang w:eastAsia="zh-CN"/>
        </w:rPr>
        <w:t>PROJETO DE LEI Nº</w:t>
      </w:r>
      <w:r>
        <w:rPr>
          <w:rFonts w:ascii="Times New Roman" w:eastAsia="Times New Roman" w:hAnsi="Times New Roman" w:cs="Times New Roman"/>
          <w:bCs w:val="0"/>
          <w:i w:val="0"/>
          <w:iCs w:val="0"/>
          <w:color w:val="auto"/>
          <w:sz w:val="24"/>
          <w:szCs w:val="24"/>
          <w:lang w:eastAsia="zh-CN"/>
        </w:rPr>
        <w:t xml:space="preserve"> 41 DE 2026</w:t>
      </w:r>
    </w:p>
    <w:p w14:paraId="163B251D" w14:textId="77777777" w:rsidR="001C5C58" w:rsidRPr="001C5C58" w:rsidRDefault="001C5C58" w:rsidP="001C5C58">
      <w:pPr>
        <w:suppressAutoHyphen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760B74C4" w14:textId="77777777" w:rsidR="001C5C58" w:rsidRPr="001C5C58" w:rsidRDefault="001C5C58" w:rsidP="001C5C58">
      <w:pPr>
        <w:suppressAutoHyphens/>
        <w:ind w:left="3828"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1C5C58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DISPÕE SOBRE A SUBSTITUIÇÃO DA ÁREA OBJETO DA CONCESSÃO ADMINISTRATIVA DE USO AUTORIZADA PELA LEI MUNICIPAL Nº 6.730/2024, À ASSOCIAÇÃO SANQUIM, E DÁ OUTRAS PROVIDÊNCIAS.</w:t>
      </w:r>
    </w:p>
    <w:p w14:paraId="308B7BFD" w14:textId="77777777" w:rsidR="001C5C58" w:rsidRPr="001C5C58" w:rsidRDefault="001C5C58" w:rsidP="001C5C58">
      <w:pPr>
        <w:suppressAutoHyphens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</w:p>
    <w:p w14:paraId="72206B41" w14:textId="77777777" w:rsidR="001C5C58" w:rsidRPr="001C5C58" w:rsidRDefault="001C5C58" w:rsidP="001C5C58">
      <w:pPr>
        <w:widowControl w:val="0"/>
        <w:suppressAutoHyphens/>
        <w:ind w:firstLine="3828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1C5C58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1C5C58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1C5C58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1C5C58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1C5C58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14:paraId="60BF8E5A" w14:textId="77777777" w:rsidR="001C5C58" w:rsidRPr="001C5C58" w:rsidRDefault="001C5C58" w:rsidP="001C5C58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5C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1º Fica substituída a área objeto da concessão administrativa de uso autorizada pela Lei Municipal nº 6.730/2024, à </w:t>
      </w:r>
      <w:r w:rsidRPr="001C5C58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ASSOCIAÇÃO SANQUIM,</w:t>
      </w:r>
      <w:r w:rsidRPr="001C5C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passando a concessão a recair sobre o seguinte imóvel de propriedade do Município:</w:t>
      </w:r>
    </w:p>
    <w:p w14:paraId="2FC508B5" w14:textId="77777777" w:rsidR="001C5C58" w:rsidRPr="001C5C58" w:rsidRDefault="001C5C58" w:rsidP="001C5C58">
      <w:pPr>
        <w:ind w:left="269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</w:p>
    <w:p w14:paraId="34EBE4D1" w14:textId="77777777" w:rsidR="001C5C58" w:rsidRPr="001C5C58" w:rsidRDefault="001C5C58" w:rsidP="001C5C58">
      <w:pPr>
        <w:ind w:left="269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  <w:r w:rsidRPr="001C5C58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>ÁREA INSTITUCIONAL Y-C, situada na Quadra “Y”, do loteamento denominado “Parque Jardim Murayama”, localizada na Rua José Felix da Silva, neste Município, cadastro nº 51-60-25-0036-001, com área de 2.006,13 metros quadrados, com a seguinte descrição: inicia-se em um ponto junto à Quadra Z Área Verde I (matrícula nº 77.519) e a Rua José Felix da Silva; daí segue por 55,74 metros, confrontando com a Quadra Z Área Verde I; daí deflete à direita e segue por 36,00 metros, confrontando com a Área Institucional Y-B; daí deflete à direita e segue por 55,73 metros, confrontando com a Área Institucional Y-A; daí deflete à direita e segue por 36,00 metros, confrontando com a Rua José Felix da Silva até o ponto inicial.</w:t>
      </w:r>
    </w:p>
    <w:p w14:paraId="58B5F054" w14:textId="77777777" w:rsidR="001C5C58" w:rsidRPr="001C5C58" w:rsidRDefault="001C5C58" w:rsidP="001C5C58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6D1AE84" w14:textId="77777777" w:rsidR="001C5C58" w:rsidRPr="001C5C58" w:rsidRDefault="001C5C58" w:rsidP="001C5C58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5C58">
        <w:rPr>
          <w:rFonts w:ascii="Times New Roman" w:eastAsia="Times New Roman" w:hAnsi="Times New Roman" w:cs="Times New Roman"/>
          <w:sz w:val="24"/>
          <w:szCs w:val="24"/>
          <w:lang w:eastAsia="pt-BR"/>
        </w:rPr>
        <w:t>Art. 2º Permanecem inalteradas as demais disposições da Lei Municipal nº 6.730/2024, inclusive quanto à finalidade, encargos e condições da concessão.</w:t>
      </w:r>
    </w:p>
    <w:p w14:paraId="4520DC4A" w14:textId="77777777" w:rsidR="001C5C58" w:rsidRPr="001C5C58" w:rsidRDefault="001C5C58" w:rsidP="001C5C58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8AFD0A9" w14:textId="77777777" w:rsidR="001C5C58" w:rsidRPr="001C5C58" w:rsidRDefault="001C5C58" w:rsidP="001C5C58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5C58">
        <w:rPr>
          <w:rFonts w:ascii="Times New Roman" w:eastAsia="Times New Roman" w:hAnsi="Times New Roman" w:cs="Times New Roman"/>
          <w:sz w:val="24"/>
          <w:szCs w:val="24"/>
          <w:lang w:eastAsia="pt-BR"/>
        </w:rPr>
        <w:t>Art. 3º Em razão da substituição da área objeto da concessão prevista nesta Lei, os prazos estabelecidos no art. 3º da Lei Municipal nº 6.730/2024 passam a ser contados a partir da data de assinatura do termo aditivo contratual que formalizar a alteração.</w:t>
      </w:r>
    </w:p>
    <w:p w14:paraId="2BE4ABB4" w14:textId="77777777" w:rsidR="001C5C58" w:rsidRPr="001C5C58" w:rsidRDefault="001C5C58" w:rsidP="001C5C58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E9BD6BA" w14:textId="77777777" w:rsidR="001C5C58" w:rsidRPr="001C5C58" w:rsidRDefault="001C5C58" w:rsidP="001C5C58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5C58">
        <w:rPr>
          <w:rFonts w:ascii="Times New Roman" w:eastAsia="Times New Roman" w:hAnsi="Times New Roman" w:cs="Times New Roman"/>
          <w:sz w:val="24"/>
          <w:szCs w:val="24"/>
          <w:lang w:eastAsia="pt-BR"/>
        </w:rPr>
        <w:t>Art. 4º Esta Lei entra em vigor na data de sua publicação.</w:t>
      </w:r>
    </w:p>
    <w:p w14:paraId="3B89A292" w14:textId="77777777" w:rsidR="001C5C58" w:rsidRPr="001C5C58" w:rsidRDefault="001C5C58" w:rsidP="001C5C58">
      <w:pPr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</w:p>
    <w:p w14:paraId="2A2E7E67" w14:textId="77777777" w:rsidR="001C5C58" w:rsidRPr="001C5C58" w:rsidRDefault="001C5C58" w:rsidP="001C5C58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1C5C58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Prefeitura de Mogi Mirim, 23 de abril de 2 026.</w:t>
      </w:r>
    </w:p>
    <w:p w14:paraId="716AEF29" w14:textId="77777777" w:rsidR="001C5C58" w:rsidRPr="001C5C58" w:rsidRDefault="001C5C58" w:rsidP="001C5C58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2E65FEB1" w14:textId="77777777" w:rsidR="001C5C58" w:rsidRPr="001C5C58" w:rsidRDefault="001C5C58" w:rsidP="001C5C58">
      <w:pPr>
        <w:ind w:left="3927"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1C5C58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DR. PAULO DE OLIVEIRA E SILVA</w:t>
      </w:r>
    </w:p>
    <w:p w14:paraId="19E89D73" w14:textId="77777777" w:rsidR="001C5C58" w:rsidRPr="001C5C58" w:rsidRDefault="001C5C58" w:rsidP="001C5C58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1C5C58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                 Prefeito Municipal</w:t>
      </w:r>
    </w:p>
    <w:p w14:paraId="0BED13C1" w14:textId="77777777" w:rsidR="001C5C58" w:rsidRPr="001C5C58" w:rsidRDefault="001C5C58" w:rsidP="001C5C58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211B97D3" w14:textId="77777777" w:rsidR="001C5C58" w:rsidRPr="001C5C58" w:rsidRDefault="001C5C58" w:rsidP="001C5C58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3A9C42C8" w14:textId="778E62F3" w:rsidR="001C5C58" w:rsidRPr="001C5C58" w:rsidRDefault="001C5C58" w:rsidP="001C5C58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  <w:r w:rsidRPr="001C5C58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 xml:space="preserve">Projeto de Lei </w:t>
      </w:r>
      <w:proofErr w:type="gramStart"/>
      <w:r w:rsidRPr="001C5C58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 xml:space="preserve">nº </w:t>
      </w:r>
      <w:r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 xml:space="preserve"> 41</w:t>
      </w:r>
      <w:proofErr w:type="gramEnd"/>
      <w:r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 xml:space="preserve"> de 2026</w:t>
      </w:r>
    </w:p>
    <w:p w14:paraId="17BAD74A" w14:textId="77777777" w:rsidR="001C5C58" w:rsidRPr="001C5C58" w:rsidRDefault="001C5C58" w:rsidP="001C5C58">
      <w:pPr>
        <w:suppressAutoHyphens/>
        <w:rPr>
          <w:rFonts w:ascii="Times New Roman" w:eastAsia="MS Mincho" w:hAnsi="Times New Roman" w:cs="Times New Roman"/>
          <w:b/>
          <w:bCs/>
          <w:sz w:val="20"/>
          <w:szCs w:val="20"/>
          <w:lang w:eastAsia="zh-CN"/>
        </w:rPr>
      </w:pPr>
      <w:r w:rsidRPr="001C5C58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Autoria: Prefeito Municipal</w:t>
      </w:r>
    </w:p>
    <w:p w14:paraId="75D56FD7" w14:textId="77777777" w:rsidR="001C5C58" w:rsidRPr="001C5C58" w:rsidRDefault="001C5C58" w:rsidP="001C5C58">
      <w:pPr>
        <w:ind w:left="38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1C5C5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TERMO ADITIVO AO CONTRATO DE CONCESSÃO ADMINISTRATIVA DE USO DE BEM IMÓVEL, A TÍTULO GRATUITO E POR PRAZO DETERMINADO, CELEBRADO ENTRE O MUNICÍPIO DE MOGI MIRIM E A ASSOCIAÇÃO SANQUIM.</w:t>
      </w:r>
    </w:p>
    <w:p w14:paraId="18308F5B" w14:textId="77777777" w:rsidR="001C5C58" w:rsidRPr="001C5C58" w:rsidRDefault="001C5C58" w:rsidP="001C5C58">
      <w:pPr>
        <w:ind w:left="38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9F86077" w14:textId="77777777" w:rsidR="001C5C58" w:rsidRPr="001C5C58" w:rsidRDefault="001C5C58" w:rsidP="001C5C58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5C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Pelo presente instrumento, de um lado o </w:t>
      </w:r>
      <w:r w:rsidRPr="001C5C5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MUNICÍPIO DE MOGI MIRIM</w:t>
      </w:r>
      <w:r w:rsidRPr="001C5C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pessoa jurídica de direito público interno, com sede administrativa à Rua Dr. José Alves, nº 129, Centro, inscrito no CNPJ sob nº 45.332.095/0001-89, neste ato representado por seu Prefeito Municipal, </w:t>
      </w:r>
      <w:r w:rsidRPr="001C5C5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DR. PAULO DE OLIVEIRA E SILVA</w:t>
      </w:r>
      <w:r w:rsidRPr="001C5C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doravante denominado </w:t>
      </w:r>
      <w:r w:rsidRPr="001C5C5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CONCEDENTE</w:t>
      </w:r>
      <w:r w:rsidRPr="001C5C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e, de outro lado, a </w:t>
      </w:r>
      <w:r w:rsidRPr="001C5C5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ASSOCIAÇÃO SANQUIM</w:t>
      </w:r>
      <w:r w:rsidRPr="001C5C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associação civil de direito privado, sem fins lucrativos, inscrita no CNPJ sob nº 26.698.758/0001-39, com sede à Praça Duque de Caxias, nº 169, Térreo, Centro, Mogi Mirim/SP, neste ato representada por seu Diretor Presidente </w:t>
      </w:r>
      <w:r w:rsidRPr="001C5C58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Lucas Moreira Magalhaes</w:t>
      </w:r>
      <w:r w:rsidRPr="001C5C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doravante denominada </w:t>
      </w:r>
      <w:r w:rsidRPr="001C5C5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CONCESSIONÁRIA</w:t>
      </w:r>
      <w:r w:rsidRPr="001C5C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resolvem celebrar o presente </w:t>
      </w:r>
      <w:r w:rsidRPr="001C5C5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TERMO ADITIVO</w:t>
      </w:r>
      <w:r w:rsidRPr="001C5C58">
        <w:rPr>
          <w:rFonts w:ascii="Times New Roman" w:eastAsia="Times New Roman" w:hAnsi="Times New Roman" w:cs="Times New Roman"/>
          <w:sz w:val="24"/>
          <w:szCs w:val="24"/>
          <w:lang w:eastAsia="pt-BR"/>
        </w:rPr>
        <w:t>, mediante as seguintes cláusulas:</w:t>
      </w:r>
    </w:p>
    <w:p w14:paraId="689976DE" w14:textId="77777777" w:rsidR="001C5C58" w:rsidRPr="001C5C58" w:rsidRDefault="001C5C58" w:rsidP="001C5C58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27200FB" w14:textId="77777777" w:rsidR="001C5C58" w:rsidRPr="001C5C58" w:rsidRDefault="001C5C58" w:rsidP="001C5C5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1C5C5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CLÁUSULA PRIMEIRA</w:t>
      </w:r>
    </w:p>
    <w:p w14:paraId="4A9C9152" w14:textId="77777777" w:rsidR="001C5C58" w:rsidRPr="001C5C58" w:rsidRDefault="001C5C58" w:rsidP="001C5C5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37FE575" w14:textId="77777777" w:rsidR="001C5C58" w:rsidRPr="001C5C58" w:rsidRDefault="001C5C58" w:rsidP="001C5C58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5C58">
        <w:rPr>
          <w:rFonts w:ascii="Times New Roman" w:eastAsia="Times New Roman" w:hAnsi="Times New Roman" w:cs="Times New Roman"/>
          <w:sz w:val="24"/>
          <w:szCs w:val="24"/>
          <w:lang w:eastAsia="pt-BR"/>
        </w:rPr>
        <w:t>O presente Termo Aditivo tem por objeto a alteração da área concedida descrita na Cláusula Primeira do contrato original, em razão da edição da Lei Municipal nº ..., que alterou a Lei Municipal nº 6.730/2024.</w:t>
      </w:r>
    </w:p>
    <w:p w14:paraId="0C929E36" w14:textId="77777777" w:rsidR="001C5C58" w:rsidRPr="001C5C58" w:rsidRDefault="001C5C58" w:rsidP="001C5C58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FCC35E3" w14:textId="77777777" w:rsidR="001C5C58" w:rsidRPr="001C5C58" w:rsidRDefault="001C5C58" w:rsidP="001C5C5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1C5C5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CLÁUSULA SEGUNDA</w:t>
      </w:r>
    </w:p>
    <w:p w14:paraId="083C2F1E" w14:textId="77777777" w:rsidR="001C5C58" w:rsidRPr="001C5C58" w:rsidRDefault="001C5C58" w:rsidP="001C5C5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7E849E0" w14:textId="77777777" w:rsidR="001C5C58" w:rsidRPr="001C5C58" w:rsidRDefault="001C5C58" w:rsidP="001C5C58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5C58">
        <w:rPr>
          <w:rFonts w:ascii="Times New Roman" w:eastAsia="Times New Roman" w:hAnsi="Times New Roman" w:cs="Times New Roman"/>
          <w:sz w:val="24"/>
          <w:szCs w:val="24"/>
          <w:lang w:eastAsia="pt-BR"/>
        </w:rPr>
        <w:t>A Cláusula Primeira do contrato passa a vigorar com a seguinte redação:</w:t>
      </w:r>
    </w:p>
    <w:p w14:paraId="7566BDC9" w14:textId="77777777" w:rsidR="001C5C58" w:rsidRPr="001C5C58" w:rsidRDefault="001C5C58" w:rsidP="001C5C58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18BB6B1" w14:textId="77777777" w:rsidR="001C5C58" w:rsidRPr="001C5C58" w:rsidRDefault="001C5C58" w:rsidP="001C5C58">
      <w:pPr>
        <w:ind w:left="141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1C5C5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“CLÁUSULA PRIMEIRA</w:t>
      </w:r>
    </w:p>
    <w:p w14:paraId="67EC62B7" w14:textId="77777777" w:rsidR="001C5C58" w:rsidRPr="001C5C58" w:rsidRDefault="001C5C58" w:rsidP="001C5C58">
      <w:pPr>
        <w:ind w:left="141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1C5C5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1C5C5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Que, pela Lei Municipal nº 6.730/2024, alterada pela Lei Municipal nº ___/2026, o Município de Mogi Mirim, </w:t>
      </w:r>
      <w:proofErr w:type="gramStart"/>
      <w:r w:rsidRPr="001C5C5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ora Concedente</w:t>
      </w:r>
      <w:proofErr w:type="gramEnd"/>
      <w:r w:rsidRPr="001C5C5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, ficou devidamente autorizado a celebrar CONTRATO DE CONCESSÃO ADMINISTRATIVA DE DIREITO DE USO com a Concessionária, para a concessão, a título gratuito, da seguinte área de seu patrimônio:</w:t>
      </w:r>
    </w:p>
    <w:p w14:paraId="7293EC15" w14:textId="77777777" w:rsidR="001C5C58" w:rsidRPr="001C5C58" w:rsidRDefault="001C5C58" w:rsidP="001C5C58">
      <w:pPr>
        <w:ind w:left="141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</w:p>
    <w:p w14:paraId="2FD4D29F" w14:textId="77777777" w:rsidR="001C5C58" w:rsidRPr="001C5C58" w:rsidRDefault="001C5C58" w:rsidP="001C5C58">
      <w:pPr>
        <w:ind w:left="141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1C5C58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ÁREA INSTITUCIONAL Y-C, situada na Quadra “Y”, do loteamento denominado “Parque Jardim Murayama”, localizada na Rua José Felix da Silva, neste Município, cadastro nº 51-60-25-0036-001, com área de 2.006,13 metros quadrados, com a seguinte descrição: inicia-se em um ponto junto à Quadra Z Área Verde I (matrícula nº 77.519) e a Rua José Felix da Silva; daí segue por 55,74 metros, confrontando com a Quadra Z Área Verde I; daí deflete à direita e segue por 36,00 metros, confrontando com a Área Institucional Y-B; daí deflete à direita e segue por 55,73 metros, confrontando com a Área Institucional Y-A; daí deflete à direita e segue por 36,00 metros, confrontando com a Rua José Felix da Silva até o ponto inicial.”</w:t>
      </w:r>
    </w:p>
    <w:p w14:paraId="12A0F44F" w14:textId="77777777" w:rsidR="001C5C58" w:rsidRPr="001C5C58" w:rsidRDefault="001C5C58" w:rsidP="001C5C5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77448D7" w14:textId="77777777" w:rsidR="001C5C58" w:rsidRDefault="001C5C58" w:rsidP="001C5C5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A426F8" w14:textId="77777777" w:rsidR="001C5C58" w:rsidRDefault="001C5C58" w:rsidP="001C5C5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3C9264F" w14:textId="431B4EA0" w:rsidR="001C5C58" w:rsidRPr="001C5C58" w:rsidRDefault="001C5C58" w:rsidP="001C5C5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1C5C5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CLÁUSULA TERCEIRA</w:t>
      </w:r>
    </w:p>
    <w:p w14:paraId="16CF739A" w14:textId="77777777" w:rsidR="001C5C58" w:rsidRPr="001C5C58" w:rsidRDefault="001C5C58" w:rsidP="001C5C5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F9298B0" w14:textId="77777777" w:rsidR="001C5C58" w:rsidRPr="001C5C58" w:rsidRDefault="001C5C58" w:rsidP="001C5C58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5C58">
        <w:rPr>
          <w:rFonts w:ascii="Times New Roman" w:eastAsia="Times New Roman" w:hAnsi="Times New Roman" w:cs="Times New Roman"/>
          <w:sz w:val="24"/>
          <w:szCs w:val="24"/>
          <w:lang w:eastAsia="pt-BR"/>
        </w:rPr>
        <w:t>Permanecem inalteradas e em pleno vigor todas as demais cláusulas e condições do contrato original, não modificadas pelo presente Termo Aditivo.</w:t>
      </w:r>
    </w:p>
    <w:p w14:paraId="25F86531" w14:textId="77777777" w:rsidR="001C5C58" w:rsidRPr="001C5C58" w:rsidRDefault="001C5C58" w:rsidP="001C5C58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54EC6B1" w14:textId="77777777" w:rsidR="001C5C58" w:rsidRPr="001C5C58" w:rsidRDefault="001C5C58" w:rsidP="001C5C5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A294F7C" w14:textId="77777777" w:rsidR="001C5C58" w:rsidRPr="001C5C58" w:rsidRDefault="001C5C58" w:rsidP="001C5C5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DDB4A6D" w14:textId="77777777" w:rsidR="001C5C58" w:rsidRPr="001C5C58" w:rsidRDefault="001C5C58" w:rsidP="001C5C5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1C5C5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CLÁUSULA QUARTA</w:t>
      </w:r>
    </w:p>
    <w:p w14:paraId="00C2ED2D" w14:textId="77777777" w:rsidR="001C5C58" w:rsidRPr="001C5C58" w:rsidRDefault="001C5C58" w:rsidP="001C5C58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11185F4" w14:textId="77777777" w:rsidR="001C5C58" w:rsidRPr="001C5C58" w:rsidRDefault="001C5C58" w:rsidP="001C5C58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5C58">
        <w:rPr>
          <w:rFonts w:ascii="Times New Roman" w:eastAsia="Times New Roman" w:hAnsi="Times New Roman" w:cs="Times New Roman"/>
          <w:sz w:val="24"/>
          <w:szCs w:val="24"/>
          <w:lang w:eastAsia="pt-BR"/>
        </w:rPr>
        <w:t>Em razão da substituição da área objeto da concessão, as partes acordam que os prazos previstos na Cláusula Oitava do contrato original serão integralmente recontados a partir da data de assinatura do presente Termo Aditivo, permanecendo inalterados quanto à sua duração.</w:t>
      </w:r>
    </w:p>
    <w:p w14:paraId="284CBABC" w14:textId="77777777" w:rsidR="001C5C58" w:rsidRPr="001C5C58" w:rsidRDefault="001C5C58" w:rsidP="001C5C58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2A47C1D" w14:textId="77777777" w:rsidR="001C5C58" w:rsidRPr="001C5C58" w:rsidRDefault="001C5C58" w:rsidP="001C5C5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1C5C5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CLÁUSULA QUINTA</w:t>
      </w:r>
    </w:p>
    <w:p w14:paraId="1B3A38C2" w14:textId="77777777" w:rsidR="001C5C58" w:rsidRPr="001C5C58" w:rsidRDefault="001C5C58" w:rsidP="001C5C58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3A02440" w14:textId="77777777" w:rsidR="001C5C58" w:rsidRPr="001C5C58" w:rsidRDefault="001C5C58" w:rsidP="001C5C58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5C58">
        <w:rPr>
          <w:rFonts w:ascii="Times New Roman" w:eastAsia="Times New Roman" w:hAnsi="Times New Roman" w:cs="Times New Roman"/>
          <w:sz w:val="24"/>
          <w:szCs w:val="24"/>
          <w:lang w:eastAsia="pt-BR"/>
        </w:rPr>
        <w:t>O presente Termo Aditivo entra em vigor na data de sua assinatura.</w:t>
      </w:r>
    </w:p>
    <w:p w14:paraId="519B6073" w14:textId="77777777" w:rsidR="001C5C58" w:rsidRPr="001C5C58" w:rsidRDefault="001C5C58" w:rsidP="001C5C58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0CFF444" w14:textId="77777777" w:rsidR="001C5C58" w:rsidRPr="001C5C58" w:rsidRDefault="001C5C58" w:rsidP="001C5C58">
      <w:pPr>
        <w:ind w:firstLine="241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5C58">
        <w:rPr>
          <w:rFonts w:ascii="Times New Roman" w:eastAsia="Times New Roman" w:hAnsi="Times New Roman" w:cs="Times New Roman"/>
          <w:sz w:val="24"/>
          <w:szCs w:val="24"/>
          <w:lang w:eastAsia="pt-BR"/>
        </w:rPr>
        <w:t>E, por estarem justos e contratados, assinam o presente instrumento em 2 (duas) vias de igual teor e forma, juntamente com as testemunhas abaixo.</w:t>
      </w:r>
    </w:p>
    <w:p w14:paraId="54DAC266" w14:textId="77777777" w:rsidR="001C5C58" w:rsidRPr="001C5C58" w:rsidRDefault="001C5C58" w:rsidP="001C5C58">
      <w:pPr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76099E5" w14:textId="77777777" w:rsidR="001C5C58" w:rsidRPr="001C5C58" w:rsidRDefault="001C5C58" w:rsidP="001C5C58">
      <w:pPr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5C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Mogi Mirim, ___ de __________ </w:t>
      </w:r>
      <w:proofErr w:type="spellStart"/>
      <w:r w:rsidRPr="001C5C58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proofErr w:type="spellEnd"/>
      <w:r w:rsidRPr="001C5C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2026.</w:t>
      </w:r>
    </w:p>
    <w:p w14:paraId="7FFCD408" w14:textId="77777777" w:rsidR="001C5C58" w:rsidRPr="001C5C58" w:rsidRDefault="001C5C58" w:rsidP="001C5C58">
      <w:pPr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15F420D" w14:textId="77777777" w:rsidR="001C5C58" w:rsidRPr="001C5C58" w:rsidRDefault="001C5C58" w:rsidP="001C5C58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E75AC09" w14:textId="77777777" w:rsidR="001C5C58" w:rsidRPr="001C5C58" w:rsidRDefault="001C5C58" w:rsidP="001C5C58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55C1C4" w14:textId="77777777" w:rsidR="001C5C58" w:rsidRPr="001C5C58" w:rsidRDefault="001C5C58" w:rsidP="001C5C58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BF756A4" w14:textId="77777777" w:rsidR="001C5C58" w:rsidRPr="001C5C58" w:rsidRDefault="001C5C58" w:rsidP="001C5C58">
      <w:pPr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5C5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DR. PAULO DE OLIVEIRA E SILVA</w:t>
      </w:r>
      <w:r w:rsidRPr="001C5C5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br/>
      </w:r>
      <w:r w:rsidRPr="001C5C58">
        <w:rPr>
          <w:rFonts w:ascii="Times New Roman" w:eastAsia="Times New Roman" w:hAnsi="Times New Roman" w:cs="Times New Roman"/>
          <w:sz w:val="24"/>
          <w:szCs w:val="24"/>
          <w:lang w:eastAsia="pt-BR"/>
        </w:rPr>
        <w:t>Município de Mogi Mirim</w:t>
      </w:r>
    </w:p>
    <w:p w14:paraId="0AC3B4A3" w14:textId="77777777" w:rsidR="001C5C58" w:rsidRPr="001C5C58" w:rsidRDefault="001C5C58" w:rsidP="001C5C58">
      <w:pPr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5C58">
        <w:rPr>
          <w:rFonts w:ascii="Times New Roman" w:eastAsia="Times New Roman" w:hAnsi="Times New Roman" w:cs="Times New Roman"/>
          <w:sz w:val="24"/>
          <w:szCs w:val="24"/>
          <w:lang w:eastAsia="pt-BR"/>
        </w:rPr>
        <w:t>CONCEDENTE</w:t>
      </w:r>
    </w:p>
    <w:p w14:paraId="10F589CA" w14:textId="77777777" w:rsidR="001C5C58" w:rsidRPr="001C5C58" w:rsidRDefault="001C5C58" w:rsidP="001C5C58">
      <w:pPr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6B3C32E" w14:textId="77777777" w:rsidR="001C5C58" w:rsidRPr="001C5C58" w:rsidRDefault="001C5C58" w:rsidP="001C5C58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953896A" w14:textId="77777777" w:rsidR="001C5C58" w:rsidRPr="001C5C58" w:rsidRDefault="001C5C58" w:rsidP="001C5C58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CB68D9" w14:textId="77777777" w:rsidR="001C5C58" w:rsidRPr="001C5C58" w:rsidRDefault="001C5C58" w:rsidP="001C5C58">
      <w:pPr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5C58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Lucas Moreira Magalhaes</w:t>
      </w:r>
      <w:r w:rsidRPr="001C5C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0A820F4C" w14:textId="77777777" w:rsidR="001C5C58" w:rsidRPr="001C5C58" w:rsidRDefault="001C5C58" w:rsidP="001C5C58">
      <w:pPr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5C58">
        <w:rPr>
          <w:rFonts w:ascii="Times New Roman" w:eastAsia="Times New Roman" w:hAnsi="Times New Roman" w:cs="Times New Roman"/>
          <w:sz w:val="24"/>
          <w:szCs w:val="24"/>
          <w:lang w:eastAsia="pt-BR"/>
        </w:rPr>
        <w:t>ASSOCIAÇÃO SANQUIM</w:t>
      </w:r>
      <w:r w:rsidRPr="001C5C5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CONCESSIONÁRIA</w:t>
      </w:r>
    </w:p>
    <w:p w14:paraId="3A918E82" w14:textId="77777777" w:rsidR="001C5C58" w:rsidRPr="001C5C58" w:rsidRDefault="001C5C58" w:rsidP="001C5C58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D14D808" w14:textId="77777777" w:rsidR="001C5C58" w:rsidRPr="001C5C58" w:rsidRDefault="001C5C58" w:rsidP="001C5C58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C5C58">
        <w:rPr>
          <w:rFonts w:ascii="Times New Roman" w:eastAsia="Times New Roman" w:hAnsi="Times New Roman" w:cs="Times New Roman"/>
          <w:sz w:val="24"/>
          <w:szCs w:val="24"/>
          <w:lang w:eastAsia="pt-BR"/>
        </w:rPr>
        <w:t>TESTEMUNHAS:</w:t>
      </w:r>
    </w:p>
    <w:p w14:paraId="23B09DB3" w14:textId="77777777" w:rsidR="001C5C58" w:rsidRPr="001C5C58" w:rsidRDefault="001C5C58" w:rsidP="001C5C58">
      <w:pPr>
        <w:ind w:left="3544"/>
        <w:jc w:val="both"/>
        <w:rPr>
          <w:rFonts w:ascii="Courier New" w:eastAsia="MS Mincho" w:hAnsi="Courier New" w:cs="Courier New"/>
          <w:bCs/>
          <w:sz w:val="20"/>
          <w:szCs w:val="20"/>
          <w:lang w:eastAsia="pt-BR"/>
        </w:rPr>
      </w:pPr>
    </w:p>
    <w:p w14:paraId="29373526" w14:textId="499E99FE" w:rsidR="00207677" w:rsidRPr="00193A1F" w:rsidRDefault="00207677" w:rsidP="001C5C58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sectPr w:rsidR="00207677" w:rsidRPr="00193A1F" w:rsidSect="001C5C58">
      <w:headerReference w:type="default" r:id="rId7"/>
      <w:pgSz w:w="11906" w:h="16838"/>
      <w:pgMar w:top="241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4C54F" w14:textId="77777777" w:rsidR="005054CD" w:rsidRDefault="005054CD">
      <w:r>
        <w:separator/>
      </w:r>
    </w:p>
  </w:endnote>
  <w:endnote w:type="continuationSeparator" w:id="0">
    <w:p w14:paraId="74C02C52" w14:textId="77777777" w:rsidR="005054CD" w:rsidRDefault="00505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27A03" w14:textId="77777777" w:rsidR="005054CD" w:rsidRDefault="005054CD">
      <w:r>
        <w:separator/>
      </w:r>
    </w:p>
  </w:footnote>
  <w:footnote w:type="continuationSeparator" w:id="0">
    <w:p w14:paraId="0BFFCA2C" w14:textId="77777777" w:rsidR="005054CD" w:rsidRDefault="005054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FBF76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79D31935" wp14:editId="327B1225">
          <wp:extent cx="1036320" cy="754380"/>
          <wp:effectExtent l="0" t="0" r="0" b="0"/>
          <wp:docPr id="612586574" name="Imagem 61258657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533014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27F0F97F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62A038A1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37A95ADF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770FE371" w14:textId="77777777"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3537703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1C5C58"/>
    <w:rsid w:val="00207677"/>
    <w:rsid w:val="00214442"/>
    <w:rsid w:val="00217F62"/>
    <w:rsid w:val="0034016C"/>
    <w:rsid w:val="004F0784"/>
    <w:rsid w:val="004F1341"/>
    <w:rsid w:val="005054CD"/>
    <w:rsid w:val="00520F7E"/>
    <w:rsid w:val="005755DE"/>
    <w:rsid w:val="00594412"/>
    <w:rsid w:val="005D4035"/>
    <w:rsid w:val="00697F7F"/>
    <w:rsid w:val="00700224"/>
    <w:rsid w:val="00A5188F"/>
    <w:rsid w:val="00A5794C"/>
    <w:rsid w:val="00A906D8"/>
    <w:rsid w:val="00AB5A74"/>
    <w:rsid w:val="00BC11D6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7668E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796</Words>
  <Characters>4299</Characters>
  <Application>Microsoft Office Word</Application>
  <DocSecurity>0</DocSecurity>
  <Lines>35</Lines>
  <Paragraphs>10</Paragraphs>
  <ScaleCrop>false</ScaleCrop>
  <Company/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12</cp:revision>
  <dcterms:created xsi:type="dcterms:W3CDTF">2018-10-15T14:27:00Z</dcterms:created>
  <dcterms:modified xsi:type="dcterms:W3CDTF">2026-04-24T13:27:00Z</dcterms:modified>
</cp:coreProperties>
</file>