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E4B93" w:rsidRPr="005F64F4" w:rsidP="00BE4B93">
      <w:pPr>
        <w:spacing w:line="276" w:lineRule="auto"/>
        <w:rPr>
          <w:b/>
          <w:sz w:val="24"/>
          <w:szCs w:val="24"/>
        </w:rPr>
      </w:pPr>
      <w:r w:rsidRPr="005F64F4">
        <w:rPr>
          <w:b/>
          <w:sz w:val="24"/>
          <w:szCs w:val="24"/>
        </w:rPr>
        <w:t>Moção Nº 126/2026</w:t>
      </w:r>
      <w:r w:rsidRPr="005F64F4">
        <w:rPr>
          <w:b/>
          <w:sz w:val="24"/>
          <w:szCs w:val="24"/>
        </w:rPr>
        <w:t>Moção Nº 126/2026</w:t>
      </w:r>
      <w:bookmarkStart w:id="0" w:name="_GoBack"/>
      <w:bookmarkEnd w:id="0"/>
    </w:p>
    <w:p w:rsidR="00BE4B93" w:rsidRPr="00C95F37" w:rsidP="00BE4B93">
      <w:pPr>
        <w:spacing w:line="276" w:lineRule="auto"/>
        <w:rPr>
          <w:sz w:val="24"/>
          <w:szCs w:val="24"/>
        </w:rPr>
      </w:pPr>
      <w:r w:rsidRPr="00C95F37">
        <w:rPr>
          <w:sz w:val="24"/>
          <w:szCs w:val="24"/>
        </w:rPr>
        <w:t xml:space="preserve">                                                                                                                                                                                                                                                                       </w:t>
      </w:r>
    </w:p>
    <w:p w:rsidR="00BE4B93" w:rsidRPr="00C95F37" w:rsidP="00BE4B93">
      <w:pPr>
        <w:overflowPunct w:val="0"/>
        <w:adjustRightInd w:val="0"/>
        <w:spacing w:line="276" w:lineRule="auto"/>
        <w:jc w:val="both"/>
        <w:rPr>
          <w:sz w:val="24"/>
          <w:szCs w:val="24"/>
        </w:rPr>
      </w:pPr>
    </w:p>
    <w:p w:rsidR="00BE4B93" w:rsidRPr="00BE4B93" w:rsidP="00BE4B93">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sz w:val="24"/>
          <w:szCs w:val="24"/>
        </w:rPr>
      </w:pPr>
      <w:r>
        <w:rPr>
          <w:b/>
          <w:bCs/>
          <w:sz w:val="24"/>
          <w:szCs w:val="24"/>
        </w:rPr>
        <w:t xml:space="preserve">EMENTA: </w:t>
      </w:r>
      <w:r w:rsidRPr="00BE4B93">
        <w:rPr>
          <w:b/>
          <w:sz w:val="24"/>
          <w:szCs w:val="24"/>
        </w:rPr>
        <w:t>MOÇÃO HONRO</w:t>
      </w:r>
      <w:r>
        <w:rPr>
          <w:b/>
          <w:sz w:val="24"/>
          <w:szCs w:val="24"/>
        </w:rPr>
        <w:t>SA DE CONGRATULAÇÕES E APLAUSOS PELOS DOIS</w:t>
      </w:r>
      <w:r w:rsidRPr="00BE4B93">
        <w:rPr>
          <w:b/>
          <w:sz w:val="24"/>
          <w:szCs w:val="24"/>
        </w:rPr>
        <w:t xml:space="preserve"> ANOS DE INAUGURAÇÃO DO POSTO DE COLETA DE LEITE HUMANO DE MOGI MIRIM</w:t>
      </w:r>
      <w:r>
        <w:rPr>
          <w:b/>
          <w:sz w:val="24"/>
          <w:szCs w:val="24"/>
        </w:rPr>
        <w:t xml:space="preserve">, INSTITUÍDO PELA LEI </w:t>
      </w:r>
      <w:r w:rsidRPr="00BE4B93">
        <w:rPr>
          <w:b/>
          <w:sz w:val="24"/>
          <w:szCs w:val="24"/>
        </w:rPr>
        <w:t>MUNICIPAL Nº 6.517, DE 29 DE SETEMBRO DE 2022</w:t>
      </w:r>
      <w:r>
        <w:rPr>
          <w:b/>
          <w:sz w:val="24"/>
          <w:szCs w:val="24"/>
        </w:rPr>
        <w:t>.</w:t>
      </w:r>
    </w:p>
    <w:p w:rsidR="00BE4B93" w:rsidP="00BE4B93">
      <w:pPr>
        <w:overflowPunct w:val="0"/>
        <w:adjustRightInd w:val="0"/>
        <w:spacing w:line="276" w:lineRule="auto"/>
        <w:ind w:firstLine="567"/>
        <w:jc w:val="both"/>
        <w:rPr>
          <w:b/>
          <w:bCs/>
          <w:sz w:val="24"/>
          <w:szCs w:val="24"/>
        </w:rPr>
      </w:pPr>
    </w:p>
    <w:p w:rsidR="00BE4B93" w:rsidRPr="00C95F37" w:rsidP="00BE4B93">
      <w:pPr>
        <w:overflowPunct w:val="0"/>
        <w:adjustRightInd w:val="0"/>
        <w:spacing w:line="276" w:lineRule="auto"/>
        <w:ind w:firstLine="567"/>
        <w:jc w:val="both"/>
        <w:rPr>
          <w:b/>
          <w:bCs/>
          <w:sz w:val="24"/>
          <w:szCs w:val="24"/>
        </w:rPr>
      </w:pPr>
    </w:p>
    <w:p w:rsidR="00BE4B93" w:rsidRPr="00C95F37" w:rsidP="00BE4B93">
      <w:pPr>
        <w:overflowPunct w:val="0"/>
        <w:adjustRightInd w:val="0"/>
        <w:spacing w:line="276" w:lineRule="auto"/>
        <w:jc w:val="both"/>
        <w:rPr>
          <w:b/>
          <w:sz w:val="24"/>
          <w:szCs w:val="24"/>
        </w:rPr>
      </w:pPr>
      <w:r w:rsidRPr="00C95F37">
        <w:rPr>
          <w:b/>
          <w:sz w:val="24"/>
          <w:szCs w:val="24"/>
        </w:rPr>
        <w:t>SENHOR PRESIDENTE,</w:t>
      </w:r>
    </w:p>
    <w:p w:rsidR="00BE4B93" w:rsidRPr="00C95F37" w:rsidP="00BE4B93">
      <w:pPr>
        <w:overflowPunct w:val="0"/>
        <w:adjustRightInd w:val="0"/>
        <w:spacing w:line="276" w:lineRule="auto"/>
        <w:jc w:val="both"/>
        <w:rPr>
          <w:b/>
          <w:sz w:val="24"/>
          <w:szCs w:val="24"/>
        </w:rPr>
      </w:pPr>
      <w:r w:rsidRPr="00C95F37">
        <w:rPr>
          <w:b/>
          <w:sz w:val="24"/>
          <w:szCs w:val="24"/>
        </w:rPr>
        <w:t>SENHORES VEREADORES E VEREADORAS</w:t>
      </w:r>
    </w:p>
    <w:p w:rsidR="00BE4B93" w:rsidRPr="00735281" w:rsidP="00BE4B93">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VOTOS DE CONGRATULAÇÕES</w:t>
      </w:r>
      <w:r>
        <w:rPr>
          <w:sz w:val="24"/>
          <w:szCs w:val="24"/>
        </w:rPr>
        <w:t xml:space="preserve"> E APLAUSOS </w:t>
      </w:r>
      <w:r w:rsidRPr="00BE4B93">
        <w:rPr>
          <w:sz w:val="24"/>
          <w:szCs w:val="24"/>
        </w:rPr>
        <w:t>PELOS DOIS ANOS DE INAUGURAÇÃO DO POSTO DE COLETA DE LEITE HUMANO DE MOGI MIRIM, INSTITUÍDO PELA LEI MUNICIPAL Nº 6.517, DE 29 DE SETEMBRO DE 2022.</w:t>
      </w:r>
    </w:p>
    <w:p w:rsidR="00BE4B93" w:rsidP="00BE4B93">
      <w:pPr>
        <w:overflowPunct w:val="0"/>
        <w:adjustRightInd w:val="0"/>
        <w:spacing w:line="276" w:lineRule="auto"/>
        <w:ind w:firstLine="708"/>
        <w:jc w:val="both"/>
        <w:rPr>
          <w:sz w:val="24"/>
          <w:szCs w:val="24"/>
        </w:rPr>
      </w:pPr>
    </w:p>
    <w:p w:rsidR="00BE4B93" w:rsidP="00BE4B93">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 seguinte endereço:</w:t>
      </w:r>
      <w:r>
        <w:rPr>
          <w:i/>
          <w:color w:val="000000" w:themeColor="text1"/>
          <w:sz w:val="24"/>
          <w:szCs w:val="24"/>
        </w:rPr>
        <w:t xml:space="preserve"> </w:t>
      </w:r>
    </w:p>
    <w:p w:rsidR="00BE4B93" w:rsidP="00BE4B93">
      <w:pPr>
        <w:overflowPunct w:val="0"/>
        <w:adjustRightInd w:val="0"/>
        <w:spacing w:line="276" w:lineRule="auto"/>
        <w:jc w:val="both"/>
        <w:rPr>
          <w:i/>
          <w:color w:val="000000" w:themeColor="text1"/>
          <w:sz w:val="24"/>
          <w:szCs w:val="24"/>
        </w:rPr>
      </w:pPr>
    </w:p>
    <w:p w:rsidR="00BE4B93" w:rsidRPr="00357600" w:rsidP="00BE4B93">
      <w:pPr>
        <w:overflowPunct w:val="0"/>
        <w:adjustRightInd w:val="0"/>
        <w:spacing w:line="360" w:lineRule="auto"/>
        <w:jc w:val="both"/>
        <w:rPr>
          <w:b/>
          <w:i/>
          <w:color w:val="000000" w:themeColor="text1"/>
          <w:sz w:val="24"/>
          <w:szCs w:val="24"/>
        </w:rPr>
      </w:pPr>
      <w:r>
        <w:rPr>
          <w:b/>
          <w:i/>
          <w:color w:val="000000" w:themeColor="text1"/>
          <w:sz w:val="24"/>
          <w:szCs w:val="24"/>
        </w:rPr>
        <w:t xml:space="preserve">SANTA CASA DE MISERICÓRDIA DE MOGI MIRIM </w:t>
      </w:r>
    </w:p>
    <w:p w:rsidR="00BE4B93" w:rsidRPr="00BE4B93" w:rsidP="00BE4B93">
      <w:pPr>
        <w:pStyle w:val="ListParagraph"/>
        <w:numPr>
          <w:ilvl w:val="0"/>
          <w:numId w:val="1"/>
        </w:numPr>
        <w:overflowPunct w:val="0"/>
        <w:adjustRightInd w:val="0"/>
        <w:spacing w:line="360" w:lineRule="auto"/>
        <w:jc w:val="both"/>
        <w:rPr>
          <w:sz w:val="24"/>
          <w:szCs w:val="24"/>
        </w:rPr>
      </w:pPr>
      <w:r>
        <w:rPr>
          <w:i/>
          <w:color w:val="000000" w:themeColor="text1"/>
          <w:sz w:val="24"/>
          <w:szCs w:val="24"/>
        </w:rPr>
        <w:t xml:space="preserve">Rua Maestro Azevedo, 124, </w:t>
      </w:r>
      <w:r w:rsidR="004A315A">
        <w:rPr>
          <w:i/>
          <w:color w:val="000000" w:themeColor="text1"/>
          <w:sz w:val="24"/>
          <w:szCs w:val="24"/>
        </w:rPr>
        <w:t>Centro – Mogi Mirim</w:t>
      </w:r>
      <w:r w:rsidRPr="00BA6B1F">
        <w:rPr>
          <w:i/>
          <w:color w:val="000000" w:themeColor="text1"/>
          <w:sz w:val="24"/>
          <w:szCs w:val="24"/>
        </w:rPr>
        <w:t xml:space="preserve">/SP | CEP: </w:t>
      </w:r>
      <w:r w:rsidR="004A315A">
        <w:rPr>
          <w:i/>
          <w:color w:val="000000" w:themeColor="text1"/>
          <w:sz w:val="24"/>
          <w:szCs w:val="24"/>
        </w:rPr>
        <w:t>13.800-200</w:t>
      </w:r>
    </w:p>
    <w:p w:rsidR="00BE4B93" w:rsidP="00BE4B93">
      <w:pPr>
        <w:overflowPunct w:val="0"/>
        <w:adjustRightInd w:val="0"/>
        <w:spacing w:line="360" w:lineRule="auto"/>
        <w:jc w:val="both"/>
        <w:rPr>
          <w:sz w:val="24"/>
          <w:szCs w:val="24"/>
        </w:rPr>
      </w:pPr>
    </w:p>
    <w:p w:rsidR="00BE4B93" w:rsidRPr="00357600" w:rsidP="00BE4B93">
      <w:pPr>
        <w:overflowPunct w:val="0"/>
        <w:adjustRightInd w:val="0"/>
        <w:spacing w:line="360" w:lineRule="auto"/>
        <w:jc w:val="both"/>
        <w:rPr>
          <w:b/>
          <w:i/>
          <w:color w:val="000000" w:themeColor="text1"/>
          <w:sz w:val="24"/>
          <w:szCs w:val="24"/>
        </w:rPr>
      </w:pPr>
      <w:r>
        <w:rPr>
          <w:b/>
          <w:i/>
          <w:color w:val="000000" w:themeColor="text1"/>
          <w:sz w:val="24"/>
          <w:szCs w:val="24"/>
        </w:rPr>
        <w:t>BANCO DE LEITE HUMANO DE ITAPIRA</w:t>
      </w:r>
    </w:p>
    <w:p w:rsidR="00BE4B93" w:rsidRPr="00BE4B93" w:rsidP="00BE4B93">
      <w:pPr>
        <w:pStyle w:val="ListParagraph"/>
        <w:numPr>
          <w:ilvl w:val="0"/>
          <w:numId w:val="1"/>
        </w:numPr>
        <w:overflowPunct w:val="0"/>
        <w:adjustRightInd w:val="0"/>
        <w:spacing w:line="360" w:lineRule="auto"/>
        <w:jc w:val="both"/>
        <w:rPr>
          <w:sz w:val="24"/>
          <w:szCs w:val="24"/>
        </w:rPr>
      </w:pPr>
      <w:r>
        <w:rPr>
          <w:i/>
          <w:color w:val="000000" w:themeColor="text1"/>
          <w:sz w:val="24"/>
          <w:szCs w:val="24"/>
        </w:rPr>
        <w:t xml:space="preserve">Rua Vitório </w:t>
      </w:r>
      <w:r>
        <w:rPr>
          <w:i/>
          <w:color w:val="000000" w:themeColor="text1"/>
          <w:sz w:val="24"/>
          <w:szCs w:val="24"/>
        </w:rPr>
        <w:t>Coppos</w:t>
      </w:r>
      <w:r>
        <w:rPr>
          <w:i/>
          <w:color w:val="000000" w:themeColor="text1"/>
          <w:sz w:val="24"/>
          <w:szCs w:val="24"/>
        </w:rPr>
        <w:t xml:space="preserve">, 122, </w:t>
      </w:r>
      <w:r w:rsidRPr="00BE4B93">
        <w:rPr>
          <w:i/>
          <w:color w:val="000000" w:themeColor="text1"/>
          <w:sz w:val="24"/>
          <w:szCs w:val="24"/>
        </w:rPr>
        <w:t>São Benedito</w:t>
      </w:r>
      <w:r w:rsidRPr="00BE4B93">
        <w:rPr>
          <w:i/>
          <w:color w:val="000000" w:themeColor="text1"/>
          <w:sz w:val="24"/>
          <w:szCs w:val="24"/>
        </w:rPr>
        <w:t xml:space="preserve"> - </w:t>
      </w:r>
      <w:r>
        <w:rPr>
          <w:i/>
          <w:color w:val="000000" w:themeColor="text1"/>
          <w:sz w:val="24"/>
          <w:szCs w:val="24"/>
        </w:rPr>
        <w:t>Itapira</w:t>
      </w:r>
      <w:r w:rsidRPr="00BE4B93">
        <w:rPr>
          <w:i/>
          <w:color w:val="000000" w:themeColor="text1"/>
          <w:sz w:val="24"/>
          <w:szCs w:val="24"/>
        </w:rPr>
        <w:t xml:space="preserve">/SP | CEP: </w:t>
      </w:r>
      <w:r w:rsidRPr="00BE4B93">
        <w:rPr>
          <w:i/>
          <w:color w:val="000000" w:themeColor="text1"/>
          <w:sz w:val="24"/>
          <w:szCs w:val="24"/>
        </w:rPr>
        <w:t>13</w:t>
      </w:r>
      <w:r>
        <w:rPr>
          <w:i/>
          <w:color w:val="000000" w:themeColor="text1"/>
          <w:sz w:val="24"/>
          <w:szCs w:val="24"/>
        </w:rPr>
        <w:t>.</w:t>
      </w:r>
      <w:r w:rsidRPr="00BE4B93">
        <w:rPr>
          <w:i/>
          <w:color w:val="000000" w:themeColor="text1"/>
          <w:sz w:val="24"/>
          <w:szCs w:val="24"/>
        </w:rPr>
        <w:t>976-024</w:t>
      </w:r>
    </w:p>
    <w:p w:rsidR="00BE4B93" w:rsidP="00BE4B93">
      <w:pPr>
        <w:overflowPunct w:val="0"/>
        <w:adjustRightInd w:val="0"/>
        <w:spacing w:line="276" w:lineRule="auto"/>
        <w:ind w:firstLine="708"/>
        <w:jc w:val="both"/>
        <w:rPr>
          <w:sz w:val="24"/>
          <w:szCs w:val="24"/>
        </w:rPr>
      </w:pPr>
    </w:p>
    <w:p w:rsidR="00BE4B93" w:rsidP="00BE4B93">
      <w:pPr>
        <w:overflowPunct w:val="0"/>
        <w:adjustRightInd w:val="0"/>
        <w:spacing w:line="276" w:lineRule="auto"/>
        <w:ind w:firstLine="708"/>
        <w:jc w:val="both"/>
        <w:rPr>
          <w:sz w:val="24"/>
          <w:szCs w:val="24"/>
        </w:rPr>
      </w:pPr>
    </w:p>
    <w:p w:rsidR="00BE4B93" w:rsidP="00BE4B93">
      <w:pPr>
        <w:overflowPunct w:val="0"/>
        <w:adjustRightInd w:val="0"/>
        <w:spacing w:line="276" w:lineRule="auto"/>
        <w:ind w:firstLine="708"/>
        <w:jc w:val="both"/>
        <w:rPr>
          <w:sz w:val="24"/>
          <w:szCs w:val="24"/>
        </w:rPr>
      </w:pPr>
    </w:p>
    <w:p w:rsidR="00BE4B93" w:rsidRPr="00A20472" w:rsidP="00BE4B93">
      <w:pPr>
        <w:overflowPunct w:val="0"/>
        <w:adjustRightInd w:val="0"/>
        <w:spacing w:line="276" w:lineRule="auto"/>
        <w:jc w:val="center"/>
        <w:rPr>
          <w:b/>
          <w:sz w:val="24"/>
          <w:szCs w:val="24"/>
          <w:u w:val="single"/>
        </w:rPr>
      </w:pPr>
      <w:r w:rsidRPr="00A20472">
        <w:rPr>
          <w:b/>
          <w:sz w:val="24"/>
          <w:szCs w:val="24"/>
          <w:u w:val="single"/>
        </w:rPr>
        <w:t>JUSTIFICATIVA</w:t>
      </w:r>
    </w:p>
    <w:p w:rsidR="00BE4B93" w:rsidRPr="00A20472" w:rsidP="00BE4B93">
      <w:pPr>
        <w:overflowPunct w:val="0"/>
        <w:adjustRightInd w:val="0"/>
        <w:spacing w:line="276" w:lineRule="auto"/>
        <w:jc w:val="both"/>
        <w:rPr>
          <w:b/>
          <w:sz w:val="24"/>
          <w:szCs w:val="24"/>
        </w:rPr>
      </w:pPr>
    </w:p>
    <w:p w:rsidR="00BE4B93" w:rsidP="00BE4B93">
      <w:pPr>
        <w:overflowPunct w:val="0"/>
        <w:adjustRightInd w:val="0"/>
        <w:spacing w:line="276" w:lineRule="auto"/>
        <w:jc w:val="both"/>
        <w:rPr>
          <w:sz w:val="24"/>
          <w:szCs w:val="24"/>
        </w:rPr>
      </w:pPr>
      <w:r>
        <w:rPr>
          <w:sz w:val="24"/>
          <w:szCs w:val="24"/>
        </w:rPr>
        <w:t xml:space="preserve"> </w:t>
      </w:r>
      <w:r>
        <w:rPr>
          <w:sz w:val="24"/>
          <w:szCs w:val="24"/>
        </w:rPr>
        <w:tab/>
      </w: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O Posto de Coleta de Leite Humano da Santa Casa de Mogi Mirim deixou de ser um projeto no papel e hoje é uma realidade que salva vidas.</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 xml:space="preserve">Essa conquista nasceu de uma importante iniciativa legislativa, criada diante da necessidade de ampliar a coleta de leite materno para atender </w:t>
      </w:r>
      <w:r w:rsidRPr="00BE4B93">
        <w:rPr>
          <w:sz w:val="24"/>
          <w:szCs w:val="24"/>
        </w:rPr>
        <w:t>a</w:t>
      </w:r>
      <w:r w:rsidRPr="00BE4B93">
        <w:rPr>
          <w:sz w:val="24"/>
          <w:szCs w:val="24"/>
        </w:rPr>
        <w:t xml:space="preserve"> crescente demanda das unidades neonatais da região. O objetivo sempre foi claro: garantir alimento essencial para bebês internados em Mogi Mirim, Mogi Guaçu, Itapira e Estiva </w:t>
      </w:r>
      <w:r w:rsidRPr="00BE4B93">
        <w:rPr>
          <w:sz w:val="24"/>
          <w:szCs w:val="24"/>
        </w:rPr>
        <w:t>Gerbi</w:t>
      </w:r>
      <w:r w:rsidRPr="00BE4B93">
        <w:rPr>
          <w:sz w:val="24"/>
          <w:szCs w:val="24"/>
        </w:rPr>
        <w:t>.</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 xml:space="preserve">Instituído pela Lei Municipal nº 6.517, de 29 de setembro de 2022, oriunda do Projeto de Lei nº 137/2021, de autoria do vereador Ademir Souza </w:t>
      </w:r>
      <w:r w:rsidRPr="00BE4B93">
        <w:rPr>
          <w:sz w:val="24"/>
          <w:szCs w:val="24"/>
        </w:rPr>
        <w:t>Floretti</w:t>
      </w:r>
      <w:r w:rsidRPr="00BE4B93">
        <w:rPr>
          <w:sz w:val="24"/>
          <w:szCs w:val="24"/>
        </w:rPr>
        <w:t xml:space="preserve"> Junior e da ex-vereadora Dra. Lúcia Ferreira Tenório, o projeto avançou e foi oficialmente inaugurado em 30 de abril de 2024 — um marco histórico para a saúde materno-infantil da nossa região.</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Desde a aprovação da lei, houve atuação efetiva dos vereadores para que a proposta se tornasse realidade. Foram realizadas articulações, acompanhamentos e cobranças junto aos órgãos competentes, garantindo que o projeto avançasse até sua implantação concreta, demonstrando o compromisso do Poder Legislativo com políticas públicas eficientes e voltadas à preservação da vida.</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 xml:space="preserve">Sem a atuação firme e incansável dos vereadores autores da proposta, Ademir </w:t>
      </w:r>
      <w:r w:rsidRPr="00BE4B93">
        <w:rPr>
          <w:sz w:val="24"/>
          <w:szCs w:val="24"/>
        </w:rPr>
        <w:t>Floretti</w:t>
      </w:r>
      <w:r w:rsidRPr="00BE4B93">
        <w:rPr>
          <w:sz w:val="24"/>
          <w:szCs w:val="24"/>
        </w:rPr>
        <w:t xml:space="preserve"> Junior e Lúcia Ferreira Tenório, esse projeto não teria saído do papel. Essa conquista também contou com o apoio essencial da Secretaria de Saúde, da Administração da Santa Casa, por meio do administrador Daniel de Carvalho, da coordenadora do Banco de Leite Humano de Itapira, Juliana </w:t>
      </w:r>
      <w:r w:rsidRPr="00BE4B93">
        <w:rPr>
          <w:sz w:val="24"/>
          <w:szCs w:val="24"/>
        </w:rPr>
        <w:t>Belinello</w:t>
      </w:r>
      <w:r w:rsidRPr="00BE4B93">
        <w:rPr>
          <w:sz w:val="24"/>
          <w:szCs w:val="24"/>
        </w:rPr>
        <w:t>, da nutricionista materno-infantil Renata Del Santo e da nutricionista e GCM Elaine Navarro, que foram fundamentais para transformar essa iniciativa em uma realidade que hoje salva vidas.</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 xml:space="preserve">O espaço leva o nome de Matheus Gabriel </w:t>
      </w:r>
      <w:r w:rsidRPr="00BE4B93">
        <w:rPr>
          <w:sz w:val="24"/>
          <w:szCs w:val="24"/>
        </w:rPr>
        <w:t>Nogarolli</w:t>
      </w:r>
      <w:r w:rsidRPr="00BE4B93">
        <w:rPr>
          <w:sz w:val="24"/>
          <w:szCs w:val="24"/>
        </w:rPr>
        <w:t xml:space="preserve"> de Paula, um símbolo de luta e superação. Nascido prematuro, foi, segundo registros, o primeiro bebê atendido na UTI Neonatal da Santa Casa em 2008, representando a importância do cuidado desde os primeiros instantes de vida.</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E os resultados já mostram o quanto essa iniciativa é necessária: em poucos meses de funcionamento, 37 doadoras contribuíram com mais de 154 litros de leite humano. Para se ter uma ideia, cada frasco pode alimentar até 10 bebês prematuros ou com necessidades especiais.</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O atendimento às doadoras é realizado de forma humanizada, com acompanhamento desde a internação até o pós-alta, além da possibilidade de doação domiciliar, garantindo conforto, segurança e incentivo às mães que desejam ajudar.</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O leite arrecadado abastece a UTI Neonatal da Santa Casa de Mogi Mirim e também atende toda a região, fortalecendo a rede de cuidado em parceria com o Banco de Leite Humano de Itapira.</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Essa é a prova de que, quando há seriedade e compromisso, o trabalho do Legislativo gera resultados reais.</w:t>
      </w:r>
    </w:p>
    <w:p w:rsidR="00BE4B93" w:rsidRP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r>
        <w:rPr>
          <w:sz w:val="24"/>
          <w:szCs w:val="24"/>
        </w:rPr>
        <w:tab/>
      </w:r>
      <w:r w:rsidRPr="00BE4B93">
        <w:rPr>
          <w:sz w:val="24"/>
          <w:szCs w:val="24"/>
        </w:rPr>
        <w:t>Mais do que números, esse Posto representa amor, solidariedade e esperança — onde cada doação se transforma em vida.</w:t>
      </w:r>
    </w:p>
    <w:p w:rsidR="00BE4B93" w:rsidP="00BE4B93">
      <w:pPr>
        <w:overflowPunct w:val="0"/>
        <w:adjustRightInd w:val="0"/>
        <w:spacing w:line="360" w:lineRule="auto"/>
        <w:jc w:val="both"/>
        <w:rPr>
          <w:sz w:val="24"/>
          <w:szCs w:val="24"/>
        </w:rPr>
      </w:pPr>
    </w:p>
    <w:p w:rsidR="00BE4B93" w:rsidRPr="00BE4B93" w:rsidP="00BE4B93">
      <w:pPr>
        <w:overflowPunct w:val="0"/>
        <w:adjustRightInd w:val="0"/>
        <w:spacing w:line="360" w:lineRule="auto"/>
        <w:jc w:val="both"/>
        <w:rPr>
          <w:sz w:val="24"/>
          <w:szCs w:val="24"/>
        </w:rPr>
      </w:pPr>
    </w:p>
    <w:p w:rsidR="00BE4B93" w:rsidP="00BE4B93">
      <w:pPr>
        <w:overflowPunct w:val="0"/>
        <w:adjustRightInd w:val="0"/>
        <w:spacing w:line="360" w:lineRule="auto"/>
        <w:jc w:val="right"/>
        <w:rPr>
          <w:i/>
          <w:sz w:val="22"/>
          <w:szCs w:val="22"/>
        </w:rPr>
      </w:pPr>
      <w:r w:rsidRPr="00BE4B93">
        <w:rPr>
          <w:i/>
          <w:sz w:val="22"/>
          <w:szCs w:val="22"/>
        </w:rPr>
        <w:t xml:space="preserve">"E, respondendo o Rei, lhes dirá: </w:t>
      </w:r>
    </w:p>
    <w:p w:rsidR="00BE4B93" w:rsidRPr="00BE4B93" w:rsidP="00BE4B93">
      <w:pPr>
        <w:overflowPunct w:val="0"/>
        <w:adjustRightInd w:val="0"/>
        <w:spacing w:line="360" w:lineRule="auto"/>
        <w:jc w:val="right"/>
        <w:rPr>
          <w:i/>
          <w:sz w:val="22"/>
          <w:szCs w:val="22"/>
        </w:rPr>
      </w:pPr>
      <w:r w:rsidRPr="00BE4B93">
        <w:rPr>
          <w:i/>
          <w:sz w:val="22"/>
          <w:szCs w:val="22"/>
        </w:rPr>
        <w:t>Em verdade vos digo que quando o fizestes a um destes meus pequeninos irmãos, a mim o fizestes."</w:t>
      </w:r>
    </w:p>
    <w:p w:rsidR="00BE4B93" w:rsidRPr="00BE4B93" w:rsidP="00BE4B93">
      <w:pPr>
        <w:overflowPunct w:val="0"/>
        <w:adjustRightInd w:val="0"/>
        <w:spacing w:line="360" w:lineRule="auto"/>
        <w:jc w:val="right"/>
        <w:rPr>
          <w:b/>
          <w:sz w:val="22"/>
          <w:szCs w:val="22"/>
        </w:rPr>
      </w:pPr>
      <w:r w:rsidRPr="00BE4B93">
        <w:rPr>
          <w:b/>
          <w:sz w:val="22"/>
          <w:szCs w:val="22"/>
        </w:rPr>
        <w:t>Mateus 25:40</w:t>
      </w:r>
    </w:p>
    <w:p w:rsidR="00BE4B93" w:rsidP="00BE4B93">
      <w:pPr>
        <w:overflowPunct w:val="0"/>
        <w:adjustRightInd w:val="0"/>
        <w:spacing w:line="276" w:lineRule="auto"/>
        <w:ind w:left="4956"/>
        <w:jc w:val="both"/>
        <w:rPr>
          <w:i/>
        </w:rPr>
      </w:pPr>
    </w:p>
    <w:p w:rsidR="00BE4B93" w:rsidP="00BE4B93">
      <w:pPr>
        <w:overflowPunct w:val="0"/>
        <w:adjustRightInd w:val="0"/>
        <w:spacing w:line="276" w:lineRule="auto"/>
        <w:ind w:left="4956"/>
        <w:jc w:val="both"/>
        <w:rPr>
          <w:i/>
        </w:rPr>
      </w:pPr>
    </w:p>
    <w:p w:rsidR="00BE4B93" w:rsidP="00BE4B93">
      <w:pPr>
        <w:overflowPunct w:val="0"/>
        <w:adjustRightInd w:val="0"/>
        <w:spacing w:line="276" w:lineRule="auto"/>
        <w:ind w:left="4956"/>
        <w:jc w:val="both"/>
        <w:rPr>
          <w:i/>
        </w:rPr>
      </w:pPr>
    </w:p>
    <w:p w:rsidR="00BE4B93" w:rsidP="00BE4B93">
      <w:pPr>
        <w:overflowPunct w:val="0"/>
        <w:adjustRightInd w:val="0"/>
        <w:spacing w:line="276" w:lineRule="auto"/>
        <w:jc w:val="right"/>
        <w:rPr>
          <w:b/>
          <w:sz w:val="24"/>
          <w:szCs w:val="24"/>
        </w:rPr>
      </w:pPr>
      <w:r>
        <w:rPr>
          <w:i/>
        </w:rPr>
        <w:tab/>
      </w:r>
      <w:r>
        <w:rPr>
          <w:i/>
        </w:rPr>
        <w:tab/>
      </w:r>
      <w:r>
        <w:rPr>
          <w:i/>
        </w:rPr>
        <w:tab/>
      </w:r>
      <w:r>
        <w:rPr>
          <w:i/>
        </w:rPr>
        <w:tab/>
      </w:r>
    </w:p>
    <w:p w:rsidR="00BE4B93" w:rsidP="00BE4B93">
      <w:pPr>
        <w:spacing w:line="276" w:lineRule="auto"/>
        <w:jc w:val="center"/>
        <w:rPr>
          <w:b/>
          <w:sz w:val="24"/>
          <w:szCs w:val="24"/>
        </w:rPr>
      </w:pPr>
    </w:p>
    <w:p w:rsidR="00BE4B93" w:rsidP="00BE4B93">
      <w:pPr>
        <w:spacing w:line="276" w:lineRule="auto"/>
        <w:jc w:val="center"/>
        <w:rPr>
          <w:b/>
          <w:sz w:val="24"/>
          <w:szCs w:val="24"/>
        </w:rPr>
      </w:pPr>
    </w:p>
    <w:p w:rsidR="00BE4B93" w:rsidP="00BE4B93">
      <w:pPr>
        <w:spacing w:line="276" w:lineRule="auto"/>
        <w:jc w:val="center"/>
        <w:rPr>
          <w:b/>
          <w:sz w:val="24"/>
          <w:szCs w:val="24"/>
        </w:rPr>
      </w:pPr>
    </w:p>
    <w:p w:rsidR="00BE4B93" w:rsidRPr="00C95F37" w:rsidP="00BE4B93">
      <w:pPr>
        <w:spacing w:line="276" w:lineRule="auto"/>
        <w:jc w:val="center"/>
        <w:rPr>
          <w:sz w:val="24"/>
          <w:szCs w:val="24"/>
        </w:rPr>
      </w:pPr>
      <w:r w:rsidRPr="00C95F37">
        <w:rPr>
          <w:b/>
          <w:sz w:val="24"/>
          <w:szCs w:val="24"/>
        </w:rPr>
        <w:t>Sala das Sessões</w:t>
      </w:r>
      <w:r>
        <w:rPr>
          <w:b/>
          <w:sz w:val="24"/>
          <w:szCs w:val="24"/>
        </w:rPr>
        <w:t xml:space="preserve"> “VEREADOR SANTO RÓTOLLI”, em 30</w:t>
      </w:r>
      <w:r>
        <w:rPr>
          <w:b/>
          <w:sz w:val="24"/>
          <w:szCs w:val="24"/>
        </w:rPr>
        <w:t xml:space="preserve"> de abril</w:t>
      </w:r>
      <w:r w:rsidRPr="00C95F37">
        <w:rPr>
          <w:b/>
          <w:sz w:val="24"/>
          <w:szCs w:val="24"/>
        </w:rPr>
        <w:t xml:space="preserve"> de 202</w:t>
      </w:r>
      <w:r>
        <w:rPr>
          <w:b/>
          <w:sz w:val="24"/>
          <w:szCs w:val="24"/>
        </w:rPr>
        <w:t>6</w:t>
      </w:r>
      <w:r w:rsidRPr="00C95F37">
        <w:rPr>
          <w:b/>
          <w:sz w:val="24"/>
          <w:szCs w:val="24"/>
        </w:rPr>
        <w:t>.</w:t>
      </w:r>
    </w:p>
    <w:p w:rsidR="00BE4B93" w:rsidP="00BE4B93">
      <w:pPr>
        <w:spacing w:line="276" w:lineRule="auto"/>
        <w:jc w:val="center"/>
        <w:rPr>
          <w:b/>
          <w:sz w:val="24"/>
          <w:szCs w:val="24"/>
        </w:rPr>
      </w:pPr>
    </w:p>
    <w:p w:rsidR="00BE4B93" w:rsidP="00BE4B93">
      <w:pPr>
        <w:spacing w:line="276" w:lineRule="auto"/>
        <w:jc w:val="center"/>
        <w:rPr>
          <w:b/>
          <w:sz w:val="24"/>
          <w:szCs w:val="24"/>
        </w:rPr>
      </w:pPr>
    </w:p>
    <w:p w:rsidR="00BE4B93" w:rsidP="00BE4B93">
      <w:pPr>
        <w:spacing w:line="276" w:lineRule="auto"/>
        <w:jc w:val="center"/>
        <w:rPr>
          <w:b/>
          <w:sz w:val="24"/>
          <w:szCs w:val="24"/>
        </w:rPr>
      </w:pPr>
    </w:p>
    <w:p w:rsidR="00BE4B93" w:rsidP="00BE4B93">
      <w:pPr>
        <w:spacing w:line="276" w:lineRule="auto"/>
        <w:jc w:val="center"/>
        <w:rPr>
          <w:b/>
          <w:sz w:val="24"/>
          <w:szCs w:val="24"/>
        </w:rPr>
      </w:pPr>
    </w:p>
    <w:p w:rsidR="00BE4B93" w:rsidRPr="00C95F37" w:rsidP="00BE4B93">
      <w:pPr>
        <w:spacing w:line="276" w:lineRule="auto"/>
        <w:jc w:val="center"/>
        <w:rPr>
          <w:sz w:val="24"/>
          <w:szCs w:val="24"/>
        </w:rPr>
      </w:pPr>
      <w:r w:rsidRPr="00C95F37">
        <w:rPr>
          <w:b/>
          <w:sz w:val="24"/>
          <w:szCs w:val="24"/>
        </w:rPr>
        <w:t>ADEMIR SOUZA FLORETTI JUNIOR</w:t>
      </w:r>
    </w:p>
    <w:p w:rsidR="00BE4B93" w:rsidRPr="00516DCD" w:rsidP="00BE4B93">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37934045"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BE4B93" w:rsidRPr="00C95F37" w:rsidP="00BE4B93">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992717">
        <w:tblPrEx>
          <w:tblW w:w="5104" w:type="dxa"/>
          <w:tblCellMar>
            <w:left w:w="0" w:type="dxa"/>
            <w:right w:w="0" w:type="dxa"/>
          </w:tblCellMar>
          <w:tblLook w:val="04A0"/>
        </w:tblPrEx>
        <w:tc>
          <w:tcPr>
            <w:tcW w:w="5104" w:type="dxa"/>
            <w:vAlign w:val="bottom"/>
            <w:hideMark/>
          </w:tcPr>
          <w:p w:rsidR="00BE4B93" w:rsidRPr="00C95F37" w:rsidP="00992717">
            <w:pPr>
              <w:spacing w:line="276" w:lineRule="auto"/>
              <w:jc w:val="both"/>
              <w:rPr>
                <w:sz w:val="24"/>
                <w:szCs w:val="24"/>
              </w:rPr>
            </w:pPr>
          </w:p>
        </w:tc>
      </w:tr>
    </w:tbl>
    <w:p w:rsidR="00BE4B93" w:rsidP="00BE4B93">
      <w:pPr>
        <w:spacing w:line="276" w:lineRule="auto"/>
      </w:pPr>
    </w:p>
    <w:p w:rsidR="00BE4B93" w:rsidP="00BE4B93"/>
    <w:p w:rsidR="00BE4B93" w:rsidP="00BE4B93"/>
    <w:p w:rsidR="00604556"/>
    <w:sectPr w:rsidSect="00BE4B93">
      <w:headerReference w:type="even" r:id="rId5"/>
      <w:headerReference w:type="default" r:id="rId6"/>
      <w:footerReference w:type="default" r:id="rId7"/>
      <w:pgSz w:w="11907" w:h="16840" w:code="9"/>
      <w:pgMar w:top="2268" w:right="1321" w:bottom="567" w:left="1418" w:header="720" w:footer="1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261584174" name="Imagem 1" descr="brasaomm"/>
                                <wp:cNvGraphicFramePr/>
                                <a:graphic xmlns:a="http://schemas.openxmlformats.org/drawingml/2006/main">
                                  <a:graphicData uri="http://schemas.openxmlformats.org/drawingml/2006/picture">
                                    <pic:pic xmlns:pic="http://schemas.openxmlformats.org/drawingml/2006/picture">
                                      <pic:nvPicPr>
                                        <pic:cNvPr id="190850778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 name="Imagem 1" descr="brasaomm"/>
                        <wp:cNvGraphicFramePr/>
                        <a:graphic xmlns:a="http://schemas.openxmlformats.org/drawingml/2006/main">
                          <a:graphicData uri="http://schemas.openxmlformats.org/drawingml/2006/picture">
                            <pic:pic xmlns:pic="http://schemas.openxmlformats.org/drawingml/2006/picture">
                              <pic:nvPicPr>
                                <pic:cNvPr id="1975062054"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132D81"/>
    <w:multiLevelType w:val="hybridMultilevel"/>
    <w:tmpl w:val="0C3472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93"/>
    <w:rsid w:val="00357600"/>
    <w:rsid w:val="003E7A8B"/>
    <w:rsid w:val="004A315A"/>
    <w:rsid w:val="00516DCD"/>
    <w:rsid w:val="00522A34"/>
    <w:rsid w:val="005F64F4"/>
    <w:rsid w:val="005F72DC"/>
    <w:rsid w:val="00604556"/>
    <w:rsid w:val="00606E59"/>
    <w:rsid w:val="00735281"/>
    <w:rsid w:val="00992717"/>
    <w:rsid w:val="009A3A29"/>
    <w:rsid w:val="009C7EB6"/>
    <w:rsid w:val="00A20472"/>
    <w:rsid w:val="00AD2076"/>
    <w:rsid w:val="00AF60CF"/>
    <w:rsid w:val="00BA6B1F"/>
    <w:rsid w:val="00BE4B93"/>
    <w:rsid w:val="00C21050"/>
    <w:rsid w:val="00C95F37"/>
    <w:rsid w:val="00CF5DAA"/>
    <w:rsid w:val="00D677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2C7FCDA-EB5E-49C3-BF33-BA4EB457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B93"/>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4B93"/>
  </w:style>
  <w:style w:type="paragraph" w:styleId="Header">
    <w:name w:val="header"/>
    <w:basedOn w:val="Normal"/>
    <w:link w:val="CabealhoChar"/>
    <w:rsid w:val="00BE4B93"/>
    <w:pPr>
      <w:tabs>
        <w:tab w:val="center" w:pos="4419"/>
        <w:tab w:val="right" w:pos="8838"/>
      </w:tabs>
    </w:pPr>
  </w:style>
  <w:style w:type="character" w:customStyle="1" w:styleId="CabealhoChar">
    <w:name w:val="Cabeçalho Char"/>
    <w:basedOn w:val="DefaultParagraphFont"/>
    <w:link w:val="Header"/>
    <w:rsid w:val="00BE4B93"/>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BE4B93"/>
    <w:pPr>
      <w:tabs>
        <w:tab w:val="center" w:pos="4419"/>
        <w:tab w:val="right" w:pos="8838"/>
      </w:tabs>
    </w:pPr>
  </w:style>
  <w:style w:type="character" w:customStyle="1" w:styleId="RodapChar">
    <w:name w:val="Rodapé Char"/>
    <w:basedOn w:val="DefaultParagraphFont"/>
    <w:link w:val="Footer"/>
    <w:uiPriority w:val="99"/>
    <w:rsid w:val="00BE4B93"/>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E4B93"/>
    <w:pPr>
      <w:spacing w:before="100" w:beforeAutospacing="1" w:after="100" w:afterAutospacing="1"/>
    </w:pPr>
    <w:rPr>
      <w:sz w:val="24"/>
      <w:szCs w:val="24"/>
    </w:rPr>
  </w:style>
  <w:style w:type="paragraph" w:customStyle="1" w:styleId="Standard">
    <w:name w:val="Standard"/>
    <w:rsid w:val="00BE4B9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BE4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697</Words>
  <Characters>3767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cp:lastPrinted>2026-04-30T15:53:35Z</cp:lastPrinted>
  <dcterms:created xsi:type="dcterms:W3CDTF">2026-04-30T15:38:00Z</dcterms:created>
  <dcterms:modified xsi:type="dcterms:W3CDTF">2026-04-30T15:49:00Z</dcterms:modified>
</cp:coreProperties>
</file>