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B02B19">
        <w:rPr>
          <w:rFonts w:asciiTheme="majorHAnsi" w:hAnsiTheme="majorHAnsi" w:cstheme="majorHAnsi"/>
          <w:b/>
          <w:sz w:val="24"/>
          <w:szCs w:val="24"/>
        </w:rPr>
        <w:t>3</w:t>
      </w:r>
      <w:r w:rsidR="0069403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Projeto de Lei</w:t>
      </w:r>
      <w:r w:rsidR="00D530CC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766595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B02B19">
        <w:rPr>
          <w:rFonts w:asciiTheme="majorHAnsi" w:hAnsiTheme="majorHAnsi" w:cstheme="majorHAnsi"/>
          <w:b/>
          <w:color w:val="000000"/>
          <w:sz w:val="24"/>
          <w:szCs w:val="24"/>
        </w:rPr>
        <w:t>º 31</w:t>
      </w:r>
      <w:r w:rsidR="00F1632A">
        <w:rPr>
          <w:rFonts w:asciiTheme="majorHAnsi" w:hAnsiTheme="majorHAnsi" w:cstheme="majorHAnsi"/>
          <w:b/>
          <w:color w:val="000000"/>
          <w:sz w:val="24"/>
          <w:szCs w:val="24"/>
        </w:rPr>
        <w:t>/2026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B02B19">
        <w:rPr>
          <w:rFonts w:asciiTheme="majorHAnsi" w:hAnsiTheme="majorHAnsi" w:cstheme="majorHAnsi"/>
          <w:b/>
          <w:color w:val="000000"/>
          <w:sz w:val="24"/>
          <w:szCs w:val="24"/>
        </w:rPr>
        <w:t>º 40</w:t>
      </w:r>
      <w:r w:rsidR="00F1632A">
        <w:rPr>
          <w:rFonts w:asciiTheme="majorHAnsi" w:hAnsiTheme="majorHAnsi" w:cstheme="majorHAnsi"/>
          <w:b/>
          <w:color w:val="000000"/>
          <w:sz w:val="24"/>
          <w:szCs w:val="24"/>
        </w:rPr>
        <w:t>/2026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do Projeto </w:t>
      </w:r>
      <w:r w:rsidR="0069403A">
        <w:rPr>
          <w:rFonts w:asciiTheme="majorHAnsi" w:hAnsiTheme="majorHAnsi" w:cstheme="majorHAnsi"/>
          <w:sz w:val="24"/>
          <w:szCs w:val="24"/>
        </w:rPr>
        <w:t xml:space="preserve">de Lei </w:t>
      </w:r>
      <w:r w:rsidR="00B02B19">
        <w:rPr>
          <w:rFonts w:asciiTheme="majorHAnsi" w:hAnsiTheme="majorHAnsi" w:cstheme="majorHAnsi"/>
          <w:sz w:val="24"/>
          <w:szCs w:val="24"/>
        </w:rPr>
        <w:t>nº 31</w:t>
      </w:r>
      <w:r w:rsidR="00F1632A">
        <w:rPr>
          <w:rFonts w:asciiTheme="majorHAnsi" w:hAnsiTheme="majorHAnsi" w:cstheme="majorHAnsi"/>
          <w:sz w:val="24"/>
          <w:szCs w:val="24"/>
        </w:rPr>
        <w:t>/2026</w:t>
      </w:r>
      <w:r w:rsidRPr="00A55914" w:rsidR="00A55914">
        <w:rPr>
          <w:rFonts w:asciiTheme="majorHAnsi" w:hAnsiTheme="majorHAnsi" w:cstheme="majorHAnsi"/>
          <w:sz w:val="24"/>
          <w:szCs w:val="24"/>
        </w:rPr>
        <w:t xml:space="preserve">, de autoria </w:t>
      </w:r>
      <w:r w:rsidR="00895599">
        <w:rPr>
          <w:rFonts w:asciiTheme="majorHAnsi" w:hAnsiTheme="majorHAnsi" w:cstheme="majorHAnsi"/>
          <w:sz w:val="24"/>
          <w:szCs w:val="24"/>
        </w:rPr>
        <w:t>do Prefeito Municipal</w:t>
      </w:r>
      <w:r w:rsidR="00D530CC">
        <w:rPr>
          <w:rFonts w:asciiTheme="majorHAnsi" w:hAnsiTheme="majorHAnsi" w:cstheme="majorHAnsi"/>
          <w:sz w:val="24"/>
          <w:szCs w:val="24"/>
        </w:rPr>
        <w:t>, sob relatoria da</w:t>
      </w:r>
      <w:r w:rsidRPr="00A55914" w:rsidR="00A55914">
        <w:rPr>
          <w:rFonts w:asciiTheme="majorHAnsi" w:hAnsiTheme="majorHAnsi" w:cstheme="majorHAnsi"/>
          <w:sz w:val="24"/>
          <w:szCs w:val="24"/>
        </w:rPr>
        <w:t xml:space="preserve">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573534" w:rsidRPr="00573534" w:rsidP="00573534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573534">
        <w:rPr>
          <w:rFonts w:asciiTheme="majorHAnsi" w:hAnsiTheme="majorHAnsi" w:cstheme="majorHAnsi"/>
          <w:sz w:val="24"/>
          <w:szCs w:val="24"/>
        </w:rPr>
        <w:t xml:space="preserve">Exmo. Sr. Prefeito Municipal, Dr. Paulo de Oliveira e Silva, protocolou nesta Casa de Leis o Projeto de Lei nº 31/2026, que </w:t>
      </w:r>
      <w:r w:rsidRPr="00573534">
        <w:rPr>
          <w:rFonts w:asciiTheme="majorHAnsi" w:hAnsiTheme="majorHAnsi" w:cstheme="majorHAnsi"/>
          <w:b/>
          <w:i/>
          <w:sz w:val="24"/>
          <w:szCs w:val="24"/>
        </w:rPr>
        <w:t>"DISPÕE SOBRE A DESAFETAÇÃO DE IMÓVEIS MUNICIPAIS, A ALTERAÇÃO DA DESTINAÇÃO, AUTORIZAÇÃO PARA ALIENAÇÃO POR MEIO DE INCORPORAÇÃO IMOBILIÁRIA, MEDIANTE LICITAÇÃO NA MODALIDADE CONCORRÊNCIA, E OFERECER EM GARANTIA DE CRÉDITO IMOBILIÁRIO."</w:t>
      </w:r>
    </w:p>
    <w:p w:rsidR="00573534" w:rsidRPr="00573534" w:rsidP="00573534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573534" w:rsidRPr="00573534" w:rsidP="00573534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573534">
        <w:rPr>
          <w:rFonts w:asciiTheme="majorHAnsi" w:hAnsiTheme="majorHAnsi" w:cstheme="majorHAnsi"/>
          <w:sz w:val="24"/>
          <w:szCs w:val="24"/>
        </w:rPr>
        <w:t>A propositura visa viabilizar a implantação de um loteamento popular habitacional de interesse social, vinculado ao Programa Nossa Casa (Preço Social) do Governo do Estado de São Paulo. Para tanto, propõe a desafetação e alienação de três imóveis municipais, a saber:</w:t>
      </w:r>
    </w:p>
    <w:p w:rsidR="00573534" w:rsidRPr="00573534" w:rsidP="00573534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573534" w:rsidRPr="00573534" w:rsidP="00573534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573534">
        <w:rPr>
          <w:rFonts w:asciiTheme="majorHAnsi" w:hAnsiTheme="majorHAnsi" w:cstheme="majorHAnsi"/>
          <w:sz w:val="24"/>
          <w:szCs w:val="24"/>
        </w:rPr>
        <w:t>•Imóvel de Matrícula 76.830 (Jardim Parque Real II), com área de 10.592,69 m².</w:t>
      </w:r>
    </w:p>
    <w:p w:rsidR="00573534" w:rsidRPr="00573534" w:rsidP="00573534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573534">
        <w:rPr>
          <w:rFonts w:asciiTheme="majorHAnsi" w:hAnsiTheme="majorHAnsi" w:cstheme="majorHAnsi"/>
          <w:sz w:val="24"/>
          <w:szCs w:val="24"/>
        </w:rPr>
        <w:t>•Imóvel de Matrícula 77.495 (Jardim Quartieri), com área de 5.440,67 m².</w:t>
      </w:r>
    </w:p>
    <w:p w:rsidR="00573534" w:rsidRPr="00573534" w:rsidP="00573534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573534">
        <w:rPr>
          <w:rFonts w:asciiTheme="majorHAnsi" w:hAnsiTheme="majorHAnsi" w:cstheme="majorHAnsi"/>
          <w:sz w:val="24"/>
          <w:szCs w:val="24"/>
        </w:rPr>
        <w:t xml:space="preserve">•Imóvel de Matrícula 103.310 (Gleba Remanescente 02, Sítio Santo </w:t>
      </w:r>
      <w:r w:rsidRPr="00573534">
        <w:rPr>
          <w:rFonts w:asciiTheme="majorHAnsi" w:hAnsiTheme="majorHAnsi" w:cstheme="majorHAnsi"/>
          <w:sz w:val="24"/>
          <w:szCs w:val="24"/>
        </w:rPr>
        <w:t>Antônio</w:t>
      </w:r>
      <w:r w:rsidRPr="00573534">
        <w:rPr>
          <w:rFonts w:asciiTheme="majorHAnsi" w:hAnsiTheme="majorHAnsi" w:cstheme="majorHAnsi"/>
          <w:sz w:val="24"/>
          <w:szCs w:val="24"/>
        </w:rPr>
        <w:t>), com área de 20.350,71 m².</w:t>
      </w:r>
    </w:p>
    <w:p w:rsidR="00573534" w:rsidRPr="00573534" w:rsidP="00573534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573534" w:rsidRPr="00573534" w:rsidP="00573534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573534">
        <w:rPr>
          <w:rFonts w:asciiTheme="majorHAnsi" w:hAnsiTheme="majorHAnsi" w:cstheme="majorHAnsi"/>
          <w:sz w:val="24"/>
          <w:szCs w:val="24"/>
        </w:rPr>
        <w:t>A alienação será realizada por meio de incorporação imobiliária, conforme o Art. 31, § 1º da Lei Federal 4.591/1964, e mediante licitação na modalidade concorrência, em observância à Lei Federal 14.133/2021.</w:t>
      </w:r>
    </w:p>
    <w:p w:rsidR="00E5461E" w:rsidP="00BD4115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596023" w:rsidRPr="00F1632A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i/>
        </w:rPr>
      </w:pPr>
    </w:p>
    <w:p w:rsidR="00A2712E" w:rsidRPr="00D677F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A2712E" w:rsidP="00BF47AD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BF47AD">
        <w:rPr>
          <w:rFonts w:asciiTheme="majorHAnsi" w:hAnsiTheme="majorHAnsi" w:cstheme="majorHAnsi"/>
        </w:rPr>
        <w:t xml:space="preserve">Inicialmente, </w:t>
      </w:r>
      <w:r w:rsidR="00D47DCE">
        <w:rPr>
          <w:rFonts w:asciiTheme="majorHAnsi" w:hAnsiTheme="majorHAnsi" w:cstheme="majorHAnsi"/>
        </w:rPr>
        <w:t>destacamos que a pre</w:t>
      </w:r>
      <w:r w:rsidRPr="00BF47AD" w:rsidR="00BF47AD">
        <w:rPr>
          <w:rFonts w:asciiTheme="majorHAnsi" w:hAnsiTheme="majorHAnsi" w:cstheme="majorHAnsi"/>
        </w:rPr>
        <w:t>sente propositura já tra</w:t>
      </w:r>
      <w:r w:rsidR="00637C5F">
        <w:rPr>
          <w:rFonts w:asciiTheme="majorHAnsi" w:hAnsiTheme="majorHAnsi" w:cstheme="majorHAnsi"/>
        </w:rPr>
        <w:t>mitou pel</w:t>
      </w:r>
      <w:r w:rsidR="00C56DF7">
        <w:rPr>
          <w:rFonts w:asciiTheme="majorHAnsi" w:hAnsiTheme="majorHAnsi" w:cstheme="majorHAnsi"/>
        </w:rPr>
        <w:t>a comissão de Justiça e Redação</w:t>
      </w:r>
      <w:r w:rsidR="00573534">
        <w:rPr>
          <w:rFonts w:asciiTheme="majorHAnsi" w:hAnsiTheme="majorHAnsi" w:cstheme="majorHAnsi"/>
        </w:rPr>
        <w:t xml:space="preserve">, </w:t>
      </w:r>
      <w:r w:rsidR="008742DD">
        <w:rPr>
          <w:rFonts w:asciiTheme="majorHAnsi" w:hAnsiTheme="majorHAnsi" w:cstheme="majorHAnsi"/>
        </w:rPr>
        <w:t>recebendo</w:t>
      </w:r>
      <w:r w:rsidRPr="00BF47AD" w:rsidR="00BF47AD">
        <w:rPr>
          <w:rFonts w:asciiTheme="majorHAnsi" w:hAnsiTheme="majorHAnsi" w:cstheme="majorHAnsi"/>
        </w:rPr>
        <w:t xml:space="preserve"> </w:t>
      </w:r>
      <w:r w:rsidR="00895599">
        <w:rPr>
          <w:rFonts w:asciiTheme="majorHAnsi" w:hAnsiTheme="majorHAnsi" w:cstheme="majorHAnsi"/>
        </w:rPr>
        <w:t>Parecer</w:t>
      </w:r>
      <w:r w:rsidR="009E31A0">
        <w:rPr>
          <w:rFonts w:asciiTheme="majorHAnsi" w:hAnsiTheme="majorHAnsi" w:cstheme="majorHAnsi"/>
        </w:rPr>
        <w:t>es</w:t>
      </w:r>
      <w:r w:rsidR="00983B49">
        <w:rPr>
          <w:rFonts w:asciiTheme="majorHAnsi" w:hAnsiTheme="majorHAnsi" w:cstheme="majorHAnsi"/>
        </w:rPr>
        <w:t xml:space="preserve"> F</w:t>
      </w:r>
      <w:r w:rsidR="009E31A0">
        <w:rPr>
          <w:rFonts w:asciiTheme="majorHAnsi" w:hAnsiTheme="majorHAnsi" w:cstheme="majorHAnsi"/>
        </w:rPr>
        <w:t>avoráveis</w:t>
      </w:r>
      <w:r w:rsidR="00A55914">
        <w:rPr>
          <w:rFonts w:asciiTheme="majorHAnsi" w:hAnsiTheme="majorHAnsi" w:cstheme="majorHAnsi"/>
        </w:rPr>
        <w:t xml:space="preserve"> do ponto de vista legal/constitucional</w:t>
      </w:r>
      <w:r w:rsidRPr="00BF47AD" w:rsidR="00BF47AD">
        <w:rPr>
          <w:rFonts w:asciiTheme="majorHAnsi" w:hAnsiTheme="majorHAnsi" w:cstheme="majorHAnsi"/>
        </w:rPr>
        <w:t>.</w:t>
      </w:r>
      <w:r w:rsidR="00573534">
        <w:rPr>
          <w:rFonts w:asciiTheme="majorHAnsi" w:hAnsiTheme="majorHAnsi" w:cstheme="majorHAnsi"/>
        </w:rPr>
        <w:t xml:space="preserve"> Igualmente foi a manifestação da Comissão de Obras, Serviços Públicos e Atividades Privadas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</w:p>
    <w:p w:rsidR="00573534" w:rsidRPr="00573534" w:rsidP="00573534">
      <w:pPr>
        <w:pStyle w:val="NormalWeb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573534">
        <w:rPr>
          <w:rFonts w:asciiTheme="majorHAnsi" w:hAnsiTheme="majorHAnsi" w:cstheme="majorHAnsi"/>
        </w:rPr>
        <w:t xml:space="preserve">No tocante ao aspecto orçamentário e financeiro, que compete a esta Comissão analisar, </w:t>
      </w:r>
      <w:r>
        <w:rPr>
          <w:rFonts w:asciiTheme="majorHAnsi" w:hAnsiTheme="majorHAnsi" w:cstheme="majorHAnsi"/>
        </w:rPr>
        <w:t xml:space="preserve">a Lei Orgânica do Município prevê em seu Art. 112 que </w:t>
      </w:r>
      <w:r w:rsidRPr="00573534">
        <w:rPr>
          <w:rFonts w:asciiTheme="majorHAnsi" w:hAnsiTheme="majorHAnsi" w:cstheme="majorHAnsi"/>
          <w:i/>
        </w:rPr>
        <w:t>“[...]</w:t>
      </w:r>
      <w:r w:rsidRPr="00573534">
        <w:rPr>
          <w:rFonts w:asciiTheme="majorHAnsi" w:hAnsiTheme="majorHAnsi" w:cstheme="majorHAnsi"/>
          <w:i/>
        </w:rPr>
        <w:t>A alienação de bens municipais, subordinada à existência de interesse público, devidamente justificado, será sempre precedida</w:t>
      </w:r>
      <w:r w:rsidRPr="00573534">
        <w:rPr>
          <w:rFonts w:asciiTheme="majorHAnsi" w:hAnsiTheme="majorHAnsi" w:cstheme="majorHAnsi"/>
          <w:i/>
        </w:rPr>
        <w:t xml:space="preserve"> </w:t>
      </w:r>
      <w:r w:rsidRPr="00573534">
        <w:rPr>
          <w:rFonts w:asciiTheme="majorHAnsi" w:hAnsiTheme="majorHAnsi" w:cstheme="majorHAnsi"/>
          <w:i/>
        </w:rPr>
        <w:t>de avaliação e obedecerá às seguintes normas</w:t>
      </w:r>
      <w:r w:rsidRPr="00573534">
        <w:rPr>
          <w:rFonts w:asciiTheme="majorHAnsi" w:hAnsiTheme="majorHAnsi" w:cstheme="majorHAnsi"/>
          <w:i/>
        </w:rPr>
        <w:t>: [...]”.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Desta</w:t>
      </w:r>
      <w:r>
        <w:rPr>
          <w:rFonts w:asciiTheme="majorHAnsi" w:hAnsiTheme="majorHAnsi" w:cstheme="majorHAnsi"/>
        </w:rPr>
        <w:t xml:space="preserve"> maneira, foi apresentado os </w:t>
      </w:r>
      <w:r w:rsidRPr="00573534">
        <w:rPr>
          <w:rFonts w:asciiTheme="majorHAnsi" w:hAnsiTheme="majorHAnsi" w:cstheme="majorHAnsi"/>
        </w:rPr>
        <w:t>relatórios de avaliação comercial sobre o valor dos imóveis, destacamos:</w:t>
      </w:r>
    </w:p>
    <w:p w:rsidR="00573534" w:rsidP="00573534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573534" w:rsidP="00573534">
      <w:pPr>
        <w:pStyle w:val="NormalWeb"/>
        <w:numPr>
          <w:ilvl w:val="0"/>
          <w:numId w:val="28"/>
        </w:numPr>
        <w:contextualSpacing/>
        <w:jc w:val="both"/>
        <w:rPr>
          <w:rFonts w:asciiTheme="majorHAnsi" w:hAnsiTheme="majorHAnsi" w:cstheme="majorHAnsi"/>
        </w:rPr>
      </w:pPr>
      <w:r w:rsidRPr="00573534">
        <w:rPr>
          <w:rFonts w:asciiTheme="majorHAnsi" w:hAnsiTheme="majorHAnsi" w:cstheme="majorHAnsi"/>
        </w:rPr>
        <w:t xml:space="preserve">Relatórios de Avaliação Comercial: Os imóveis foram objeto de avaliação comercial detalhada, realizada pela empresa especializada </w:t>
      </w:r>
      <w:r w:rsidRPr="00573534">
        <w:rPr>
          <w:rFonts w:asciiTheme="majorHAnsi" w:hAnsiTheme="majorHAnsi" w:cstheme="majorHAnsi"/>
        </w:rPr>
        <w:t>Geo</w:t>
      </w:r>
      <w:r w:rsidRPr="00573534">
        <w:rPr>
          <w:rFonts w:asciiTheme="majorHAnsi" w:hAnsiTheme="majorHAnsi" w:cstheme="majorHAnsi"/>
        </w:rPr>
        <w:t xml:space="preserve"> </w:t>
      </w:r>
      <w:r w:rsidRPr="00573534">
        <w:rPr>
          <w:rFonts w:asciiTheme="majorHAnsi" w:hAnsiTheme="majorHAnsi" w:cstheme="majorHAnsi"/>
        </w:rPr>
        <w:t>Brasilis</w:t>
      </w:r>
      <w:r w:rsidRPr="00573534">
        <w:rPr>
          <w:rFonts w:asciiTheme="majorHAnsi" w:hAnsiTheme="majorHAnsi" w:cstheme="majorHAnsi"/>
        </w:rPr>
        <w:t xml:space="preserve">, utilizando o Método </w:t>
      </w:r>
      <w:r w:rsidRPr="00573534">
        <w:rPr>
          <w:rFonts w:asciiTheme="majorHAnsi" w:hAnsiTheme="majorHAnsi" w:cstheme="majorHAnsi"/>
        </w:rPr>
        <w:t>Comparativo Direto de Dados de Mercado (ABNT NBR 14.653). Os valores apurados são:</w:t>
      </w:r>
    </w:p>
    <w:p w:rsidR="00573534" w:rsidP="0027470D">
      <w:pPr>
        <w:pStyle w:val="NormalWeb"/>
        <w:numPr>
          <w:ilvl w:val="1"/>
          <w:numId w:val="28"/>
        </w:numPr>
        <w:contextualSpacing/>
        <w:jc w:val="both"/>
        <w:rPr>
          <w:rFonts w:asciiTheme="majorHAnsi" w:hAnsiTheme="majorHAnsi" w:cstheme="majorHAnsi"/>
        </w:rPr>
      </w:pPr>
      <w:r w:rsidRPr="00573534">
        <w:rPr>
          <w:rFonts w:asciiTheme="majorHAnsi" w:hAnsiTheme="majorHAnsi" w:cstheme="majorHAnsi"/>
        </w:rPr>
        <w:t>Imóvel Matrícula</w:t>
      </w:r>
      <w:r w:rsidR="0027470D">
        <w:rPr>
          <w:rFonts w:asciiTheme="majorHAnsi" w:hAnsiTheme="majorHAnsi" w:cstheme="majorHAnsi"/>
        </w:rPr>
        <w:t xml:space="preserve"> 76.830 (Jardim Parque Real II) c</w:t>
      </w:r>
      <w:r w:rsidRPr="0027470D" w:rsidR="0027470D">
        <w:rPr>
          <w:rFonts w:asciiTheme="majorHAnsi" w:hAnsiTheme="majorHAnsi" w:cstheme="majorHAnsi"/>
        </w:rPr>
        <w:t>om área de 10.592,69 m²</w:t>
      </w:r>
      <w:r w:rsidR="0027470D">
        <w:rPr>
          <w:rFonts w:asciiTheme="majorHAnsi" w:hAnsiTheme="majorHAnsi" w:cstheme="majorHAnsi"/>
        </w:rPr>
        <w:t xml:space="preserve"> </w:t>
      </w:r>
      <w:r w:rsidRPr="00573534">
        <w:rPr>
          <w:rFonts w:asciiTheme="majorHAnsi" w:hAnsiTheme="majorHAnsi" w:cstheme="majorHAnsi"/>
        </w:rPr>
        <w:t xml:space="preserve">Avaliado em </w:t>
      </w:r>
      <w:r w:rsidRPr="00573534">
        <w:rPr>
          <w:rFonts w:asciiTheme="majorHAnsi" w:hAnsiTheme="majorHAnsi" w:cstheme="majorHAnsi"/>
          <w:b/>
        </w:rPr>
        <w:t>R$ 3.265.000,00.</w:t>
      </w:r>
    </w:p>
    <w:p w:rsidR="00573534" w:rsidP="0027470D">
      <w:pPr>
        <w:pStyle w:val="NormalWeb"/>
        <w:numPr>
          <w:ilvl w:val="1"/>
          <w:numId w:val="28"/>
        </w:numPr>
        <w:contextualSpacing/>
        <w:jc w:val="both"/>
        <w:rPr>
          <w:rFonts w:asciiTheme="majorHAnsi" w:hAnsiTheme="majorHAnsi" w:cstheme="majorHAnsi"/>
        </w:rPr>
      </w:pPr>
      <w:r w:rsidRPr="00573534">
        <w:rPr>
          <w:rFonts w:asciiTheme="majorHAnsi" w:hAnsiTheme="majorHAnsi" w:cstheme="majorHAnsi"/>
        </w:rPr>
        <w:t>Imóvel Matrícula 77.495 (Jardim Quartieri)</w:t>
      </w:r>
      <w:r w:rsidR="0027470D">
        <w:rPr>
          <w:rFonts w:asciiTheme="majorHAnsi" w:hAnsiTheme="majorHAnsi" w:cstheme="majorHAnsi"/>
        </w:rPr>
        <w:t xml:space="preserve"> com área de 5.440,67 m²</w:t>
      </w:r>
      <w:r w:rsidRPr="00573534">
        <w:rPr>
          <w:rFonts w:asciiTheme="majorHAnsi" w:hAnsiTheme="majorHAnsi" w:cstheme="majorHAnsi"/>
        </w:rPr>
        <w:t xml:space="preserve">: Avaliado em </w:t>
      </w:r>
      <w:r w:rsidRPr="00573534">
        <w:rPr>
          <w:rFonts w:asciiTheme="majorHAnsi" w:hAnsiTheme="majorHAnsi" w:cstheme="majorHAnsi"/>
          <w:b/>
        </w:rPr>
        <w:t>R$ 1.919.000,00</w:t>
      </w:r>
      <w:r w:rsidRPr="00573534">
        <w:rPr>
          <w:rFonts w:asciiTheme="majorHAnsi" w:hAnsiTheme="majorHAnsi" w:cstheme="majorHAnsi"/>
        </w:rPr>
        <w:t>.</w:t>
      </w:r>
    </w:p>
    <w:p w:rsidR="00573534" w:rsidP="0027470D">
      <w:pPr>
        <w:pStyle w:val="NormalWeb"/>
        <w:numPr>
          <w:ilvl w:val="1"/>
          <w:numId w:val="28"/>
        </w:numPr>
        <w:contextualSpacing/>
        <w:jc w:val="both"/>
        <w:rPr>
          <w:rFonts w:asciiTheme="majorHAnsi" w:hAnsiTheme="majorHAnsi" w:cstheme="majorHAnsi"/>
        </w:rPr>
      </w:pPr>
      <w:r w:rsidRPr="00573534">
        <w:rPr>
          <w:rFonts w:asciiTheme="majorHAnsi" w:hAnsiTheme="majorHAnsi" w:cstheme="majorHAnsi"/>
        </w:rPr>
        <w:t xml:space="preserve">Imóvel Matrícula 103.310 (Gleba Remanescente 02, Sítio Santo </w:t>
      </w:r>
      <w:r w:rsidRPr="00573534">
        <w:rPr>
          <w:rFonts w:asciiTheme="majorHAnsi" w:hAnsiTheme="majorHAnsi" w:cstheme="majorHAnsi"/>
        </w:rPr>
        <w:t>Antônio</w:t>
      </w:r>
      <w:r w:rsidRPr="00573534">
        <w:rPr>
          <w:rFonts w:asciiTheme="majorHAnsi" w:hAnsiTheme="majorHAnsi" w:cstheme="majorHAnsi"/>
        </w:rPr>
        <w:t>)</w:t>
      </w:r>
      <w:r w:rsidRPr="0027470D" w:rsidR="0027470D">
        <w:rPr>
          <w:rFonts w:asciiTheme="majorHAnsi" w:hAnsiTheme="majorHAnsi" w:cstheme="majorHAnsi"/>
        </w:rPr>
        <w:t xml:space="preserve"> com área de 20.350,71 m²</w:t>
      </w:r>
      <w:r w:rsidRPr="00573534">
        <w:rPr>
          <w:rFonts w:asciiTheme="majorHAnsi" w:hAnsiTheme="majorHAnsi" w:cstheme="majorHAnsi"/>
        </w:rPr>
        <w:t xml:space="preserve">: Avaliado em </w:t>
      </w:r>
      <w:r w:rsidRPr="00573534">
        <w:rPr>
          <w:rFonts w:asciiTheme="majorHAnsi" w:hAnsiTheme="majorHAnsi" w:cstheme="majorHAnsi"/>
          <w:b/>
        </w:rPr>
        <w:t>R$ 4.303.000,00.</w:t>
      </w:r>
    </w:p>
    <w:p w:rsidR="00573534" w:rsidRPr="00573534" w:rsidP="00573534">
      <w:pPr>
        <w:pStyle w:val="NormalWeb"/>
        <w:ind w:left="1440"/>
        <w:contextualSpacing/>
        <w:jc w:val="both"/>
        <w:rPr>
          <w:rFonts w:asciiTheme="majorHAnsi" w:hAnsiTheme="majorHAnsi" w:cstheme="majorHAnsi"/>
        </w:rPr>
      </w:pPr>
    </w:p>
    <w:p w:rsidR="00573534" w:rsidP="00573534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573534">
        <w:rPr>
          <w:rFonts w:asciiTheme="majorHAnsi" w:hAnsiTheme="majorHAnsi" w:cstheme="majorHAnsi"/>
        </w:rPr>
        <w:t xml:space="preserve">O valor total avaliado dos imóveis é de </w:t>
      </w:r>
      <w:r w:rsidRPr="0027470D">
        <w:rPr>
          <w:rFonts w:asciiTheme="majorHAnsi" w:hAnsiTheme="majorHAnsi" w:cstheme="majorHAnsi"/>
          <w:b/>
        </w:rPr>
        <w:t>R$ 9.487.000,00.</w:t>
      </w:r>
      <w:r w:rsidRPr="0027470D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 xml:space="preserve">Os relatórios incluídos nos autos trazem toda metodologia de avaliação utilizado para estimativa dos valores médios dos imóveis, assim como, os valores </w:t>
      </w:r>
      <w:r w:rsidR="005C50C3">
        <w:rPr>
          <w:rFonts w:asciiTheme="majorHAnsi" w:hAnsiTheme="majorHAnsi" w:cstheme="majorHAnsi"/>
        </w:rPr>
        <w:t>máximo e mínimo que podem ser tolerados.</w:t>
      </w:r>
    </w:p>
    <w:p w:rsidR="00CD2181" w:rsidP="00573534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CD2181" w:rsidRPr="00CD2181" w:rsidP="00CD2181">
      <w:pPr>
        <w:pStyle w:val="NormalWeb"/>
        <w:ind w:firstLine="720"/>
        <w:contextualSpacing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Válido lembrar que o</w:t>
      </w:r>
      <w:r w:rsidRPr="00CD2181">
        <w:rPr>
          <w:rFonts w:asciiTheme="majorHAnsi" w:hAnsiTheme="majorHAnsi" w:cstheme="majorHAnsi"/>
        </w:rPr>
        <w:t xml:space="preserve"> </w:t>
      </w:r>
      <w:r w:rsidRPr="00CD2181">
        <w:rPr>
          <w:rFonts w:asciiTheme="majorHAnsi" w:hAnsiTheme="majorHAnsi" w:cstheme="majorHAnsi"/>
          <w:i/>
        </w:rPr>
        <w:t>“</w:t>
      </w:r>
      <w:r w:rsidRPr="00CD2181">
        <w:rPr>
          <w:rFonts w:asciiTheme="majorHAnsi" w:hAnsiTheme="majorHAnsi" w:cstheme="majorHAnsi"/>
          <w:i/>
        </w:rPr>
        <w:t xml:space="preserve">Programa </w:t>
      </w:r>
      <w:r w:rsidRPr="00CD2181">
        <w:rPr>
          <w:rFonts w:asciiTheme="majorHAnsi" w:hAnsiTheme="majorHAnsi" w:cstheme="majorHAnsi"/>
          <w:b/>
          <w:i/>
        </w:rPr>
        <w:t>CASA PAULISTA</w:t>
      </w:r>
      <w:r w:rsidRPr="00CD2181">
        <w:rPr>
          <w:rFonts w:asciiTheme="majorHAnsi" w:hAnsiTheme="majorHAnsi" w:cstheme="majorHAnsi"/>
          <w:i/>
        </w:rPr>
        <w:t xml:space="preserve"> modalidade Preço Social, </w:t>
      </w:r>
      <w:r w:rsidRPr="00CD2181">
        <w:rPr>
          <w:rFonts w:asciiTheme="majorHAnsi" w:hAnsiTheme="majorHAnsi" w:cstheme="majorHAnsi"/>
          <w:i/>
        </w:rPr>
        <w:t xml:space="preserve">foi </w:t>
      </w:r>
      <w:r w:rsidRPr="00CD2181">
        <w:rPr>
          <w:rFonts w:asciiTheme="majorHAnsi" w:hAnsiTheme="majorHAnsi" w:cstheme="majorHAnsi"/>
          <w:i/>
        </w:rPr>
        <w:t>criado pelo Decreto Estadual nº 64.419/19, prevê a parceria das três esferas de Governo (Estadual, Municipal e Federal) juntamente com a iniciativa privada, em terrenos públicos municipais e estaduais. Esta parceria possibilitará que famílias de baixa renda adquiram sua casa própria de forma mais acessível. Os empreendimentos viabilizados terão parte das suas unidades disponibilizadas a preço social, isto é, um preço reduzido em rela</w:t>
      </w:r>
      <w:r w:rsidRPr="00CD2181">
        <w:rPr>
          <w:rFonts w:asciiTheme="majorHAnsi" w:hAnsiTheme="majorHAnsi" w:cstheme="majorHAnsi"/>
          <w:i/>
        </w:rPr>
        <w:t xml:space="preserve">ção ao preço normal de mercado. </w:t>
      </w:r>
      <w:r w:rsidRPr="00CD2181">
        <w:rPr>
          <w:rFonts w:asciiTheme="majorHAnsi" w:hAnsiTheme="majorHAnsi" w:cstheme="majorHAnsi"/>
          <w:i/>
        </w:rPr>
        <w:t xml:space="preserve">A Resolução SDUH n° 38, de 16 de julho de 2025, estabelece o Regulamento do </w:t>
      </w:r>
      <w:r w:rsidRPr="00CD2181">
        <w:rPr>
          <w:rFonts w:asciiTheme="majorHAnsi" w:hAnsiTheme="majorHAnsi" w:cstheme="majorHAnsi"/>
          <w:i/>
        </w:rPr>
        <w:t>Programa.</w:t>
      </w:r>
      <w:r w:rsidRPr="00CD2181">
        <w:rPr>
          <w:rFonts w:asciiTheme="majorHAnsi" w:hAnsiTheme="majorHAnsi" w:cstheme="majorHAnsi"/>
          <w:i/>
        </w:rPr>
        <w:t>”</w:t>
      </w:r>
    </w:p>
    <w:p w:rsidR="00573534" w:rsidRPr="00573534" w:rsidP="00573534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8742DD" w:rsidRPr="008742DD" w:rsidP="00E5461E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5C50C3">
        <w:rPr>
          <w:rFonts w:asciiTheme="majorHAnsi" w:hAnsiTheme="majorHAnsi" w:cstheme="majorHAnsi"/>
        </w:rPr>
        <w:t>Diante de todo o exposto, e considerando que a proposição visa atender a uma importante demanda social de habitação popular, com a devida avaliação comercial dos imóveis por empresa especializada</w:t>
      </w:r>
      <w:r>
        <w:rPr>
          <w:rFonts w:asciiTheme="majorHAnsi" w:hAnsiTheme="majorHAnsi" w:cstheme="majorHAnsi"/>
        </w:rPr>
        <w:t xml:space="preserve">, </w:t>
      </w:r>
      <w:r w:rsidRPr="008742DD">
        <w:rPr>
          <w:rFonts w:asciiTheme="majorHAnsi" w:hAnsiTheme="majorHAnsi" w:cstheme="majorHAnsi"/>
        </w:rPr>
        <w:t>não se identifica óbice para a sua regular tramitação e aprovação.</w:t>
      </w:r>
    </w:p>
    <w:p w:rsidR="00C31C89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E5461E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Esta relato</w:t>
      </w:r>
      <w:r w:rsidR="00E5461E">
        <w:rPr>
          <w:rFonts w:asciiTheme="majorHAnsi" w:hAnsiTheme="majorHAnsi" w:cstheme="majorHAnsi"/>
        </w:rPr>
        <w:t>ria não possui emendas a propor, não observando óbices quanto a continuidade da propositura.</w:t>
      </w:r>
    </w:p>
    <w:p w:rsidR="00E5461E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E5461E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3A59B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Comissões, em 05</w:t>
      </w:r>
      <w:r w:rsidR="00D41199">
        <w:rPr>
          <w:rFonts w:asciiTheme="majorHAnsi" w:hAnsiTheme="majorHAnsi" w:cstheme="majorHAnsi"/>
        </w:rPr>
        <w:t xml:space="preserve"> </w:t>
      </w:r>
      <w:r w:rsidR="00637C5F">
        <w:rPr>
          <w:rFonts w:asciiTheme="majorHAnsi" w:hAnsiTheme="majorHAnsi" w:cstheme="majorHAnsi"/>
        </w:rPr>
        <w:t xml:space="preserve">de </w:t>
      </w:r>
      <w:r w:rsidR="005C50C3">
        <w:rPr>
          <w:rFonts w:asciiTheme="majorHAnsi" w:hAnsiTheme="majorHAnsi" w:cstheme="majorHAnsi"/>
        </w:rPr>
        <w:t>maio</w:t>
      </w:r>
      <w:r w:rsidRPr="00D677F3" w:rsidR="006B31CF">
        <w:rPr>
          <w:rFonts w:asciiTheme="majorHAnsi" w:hAnsiTheme="majorHAnsi" w:cstheme="majorHAnsi"/>
        </w:rPr>
        <w:t xml:space="preserve"> de 202</w:t>
      </w:r>
      <w:r w:rsidR="00E5461E">
        <w:rPr>
          <w:rFonts w:asciiTheme="majorHAnsi" w:hAnsiTheme="majorHAnsi" w:cstheme="majorHAnsi"/>
        </w:rPr>
        <w:t>6</w:t>
      </w:r>
      <w:r w:rsidRPr="00D677F3" w:rsidR="006B31CF">
        <w:rPr>
          <w:rFonts w:asciiTheme="majorHAnsi" w:hAnsiTheme="majorHAnsi" w:cstheme="majorHAnsi"/>
        </w:rPr>
        <w:t>.</w:t>
      </w:r>
    </w:p>
    <w:p w:rsidR="00D75C8D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E5461E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D75C8D" w:rsidRPr="00C0742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i/>
          <w:sz w:val="20"/>
        </w:rPr>
      </w:pPr>
      <w:r w:rsidRPr="00C0742F">
        <w:rPr>
          <w:rFonts w:asciiTheme="majorHAnsi" w:hAnsiTheme="majorHAnsi" w:cstheme="majorHAnsi"/>
          <w:i/>
          <w:sz w:val="20"/>
        </w:rPr>
        <w:t>(</w:t>
      </w:r>
      <w:r w:rsidRPr="00C0742F">
        <w:rPr>
          <w:rFonts w:asciiTheme="majorHAnsi" w:hAnsiTheme="majorHAnsi" w:cstheme="majorHAnsi"/>
          <w:i/>
          <w:sz w:val="20"/>
        </w:rPr>
        <w:t>assinado</w:t>
      </w:r>
      <w:r w:rsidRPr="00C0742F">
        <w:rPr>
          <w:rFonts w:asciiTheme="majorHAnsi" w:hAnsiTheme="majorHAnsi" w:cstheme="majorHAnsi"/>
          <w:i/>
          <w:sz w:val="20"/>
        </w:rPr>
        <w:t xml:space="preserve"> digitalmente)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20584A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3A59B8">
      <w:pPr>
        <w:rPr>
          <w:rStyle w:val="Strong"/>
          <w:rFonts w:asciiTheme="majorHAnsi" w:hAnsiTheme="majorHAnsi" w:cstheme="majorHAnsi"/>
          <w:sz w:val="24"/>
          <w:szCs w:val="24"/>
        </w:rPr>
      </w:pPr>
      <w:r>
        <w:rPr>
          <w:rStyle w:val="Strong"/>
          <w:rFonts w:asciiTheme="majorHAnsi" w:hAnsiTheme="majorHAnsi" w:cstheme="majorHAnsi"/>
        </w:rPr>
        <w:br w:type="page"/>
      </w:r>
    </w:p>
    <w:p w:rsidR="003A59B8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3A59B8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75C8D" w:rsidRPr="00CD6830" w:rsidP="0089559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</w:t>
      </w:r>
      <w:r w:rsidRPr="008E6358" w:rsidR="00472595">
        <w:rPr>
          <w:rFonts w:asciiTheme="majorHAnsi" w:hAnsiTheme="majorHAnsi" w:cstheme="majorHAnsi"/>
          <w:b/>
          <w:sz w:val="24"/>
          <w:szCs w:val="24"/>
        </w:rPr>
        <w:t>ARECER FAVORÁVEL DA COMISSÃO DE FINANÇAS E ORÇAMENTO.</w:t>
      </w: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637C5F">
        <w:rPr>
          <w:rFonts w:asciiTheme="majorHAnsi" w:hAnsiTheme="majorHAnsi" w:cstheme="majorHAnsi"/>
        </w:rPr>
        <w:t xml:space="preserve">missões, em </w:t>
      </w:r>
      <w:r w:rsidR="00CD2181">
        <w:rPr>
          <w:rFonts w:asciiTheme="majorHAnsi" w:hAnsiTheme="majorHAnsi" w:cstheme="majorHAnsi"/>
        </w:rPr>
        <w:t>05</w:t>
      </w:r>
      <w:bookmarkStart w:id="0" w:name="_GoBack"/>
      <w:bookmarkEnd w:id="0"/>
      <w:r w:rsidR="00637C5F">
        <w:rPr>
          <w:rFonts w:asciiTheme="majorHAnsi" w:hAnsiTheme="majorHAnsi" w:cstheme="majorHAnsi"/>
        </w:rPr>
        <w:t xml:space="preserve"> de </w:t>
      </w:r>
      <w:r w:rsidR="00E5461E">
        <w:rPr>
          <w:rFonts w:asciiTheme="majorHAnsi" w:hAnsiTheme="majorHAnsi" w:cstheme="majorHAnsi"/>
        </w:rPr>
        <w:t>ma</w:t>
      </w:r>
      <w:r w:rsidR="005C50C3">
        <w:rPr>
          <w:rFonts w:asciiTheme="majorHAnsi" w:hAnsiTheme="majorHAnsi" w:cstheme="majorHAnsi"/>
        </w:rPr>
        <w:t>io</w:t>
      </w:r>
      <w:r w:rsidRPr="00D677F3">
        <w:rPr>
          <w:rFonts w:asciiTheme="majorHAnsi" w:hAnsiTheme="majorHAnsi" w:cstheme="majorHAnsi"/>
        </w:rPr>
        <w:t xml:space="preserve"> de 202</w:t>
      </w:r>
      <w:r w:rsidR="00E5461E">
        <w:rPr>
          <w:rFonts w:asciiTheme="majorHAnsi" w:hAnsiTheme="majorHAnsi" w:cstheme="majorHAnsi"/>
        </w:rPr>
        <w:t>6</w:t>
      </w:r>
      <w:r w:rsidRPr="00D677F3">
        <w:rPr>
          <w:rFonts w:asciiTheme="majorHAnsi" w:hAnsiTheme="majorHAnsi" w:cstheme="majorHAnsi"/>
        </w:rPr>
        <w:t>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B06851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B06851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32B7E"/>
    <w:multiLevelType w:val="multilevel"/>
    <w:tmpl w:val="84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3552B5"/>
    <w:multiLevelType w:val="hybridMultilevel"/>
    <w:tmpl w:val="5E5440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258D4"/>
    <w:multiLevelType w:val="hybridMultilevel"/>
    <w:tmpl w:val="204C4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D55BC"/>
    <w:multiLevelType w:val="hybridMultilevel"/>
    <w:tmpl w:val="AF862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54E6A"/>
    <w:multiLevelType w:val="hybridMultilevel"/>
    <w:tmpl w:val="1388B4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643DDB"/>
    <w:multiLevelType w:val="hybridMultilevel"/>
    <w:tmpl w:val="913AF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10"/>
  </w:num>
  <w:num w:numId="5">
    <w:abstractNumId w:val="24"/>
  </w:num>
  <w:num w:numId="6">
    <w:abstractNumId w:val="27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6"/>
  </w:num>
  <w:num w:numId="12">
    <w:abstractNumId w:val="17"/>
  </w:num>
  <w:num w:numId="13">
    <w:abstractNumId w:val="0"/>
  </w:num>
  <w:num w:numId="14">
    <w:abstractNumId w:val="3"/>
  </w:num>
  <w:num w:numId="15">
    <w:abstractNumId w:val="23"/>
  </w:num>
  <w:num w:numId="16">
    <w:abstractNumId w:val="13"/>
  </w:num>
  <w:num w:numId="17">
    <w:abstractNumId w:val="21"/>
  </w:num>
  <w:num w:numId="18">
    <w:abstractNumId w:val="5"/>
  </w:num>
  <w:num w:numId="19">
    <w:abstractNumId w:val="2"/>
  </w:num>
  <w:num w:numId="20">
    <w:abstractNumId w:val="20"/>
  </w:num>
  <w:num w:numId="21">
    <w:abstractNumId w:val="18"/>
  </w:num>
  <w:num w:numId="22">
    <w:abstractNumId w:val="26"/>
  </w:num>
  <w:num w:numId="23">
    <w:abstractNumId w:val="7"/>
  </w:num>
  <w:num w:numId="24">
    <w:abstractNumId w:val="15"/>
  </w:num>
  <w:num w:numId="25">
    <w:abstractNumId w:val="19"/>
  </w:num>
  <w:num w:numId="26">
    <w:abstractNumId w:val="25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27D0F"/>
    <w:rsid w:val="0003626B"/>
    <w:rsid w:val="00037531"/>
    <w:rsid w:val="00041A2D"/>
    <w:rsid w:val="00057A9B"/>
    <w:rsid w:val="000622A6"/>
    <w:rsid w:val="00064FC8"/>
    <w:rsid w:val="00070FE7"/>
    <w:rsid w:val="00071EF2"/>
    <w:rsid w:val="00072EB5"/>
    <w:rsid w:val="0008150E"/>
    <w:rsid w:val="00092E53"/>
    <w:rsid w:val="00096F36"/>
    <w:rsid w:val="000A1BE0"/>
    <w:rsid w:val="000A732D"/>
    <w:rsid w:val="000B1C6D"/>
    <w:rsid w:val="000B21BF"/>
    <w:rsid w:val="000C4A24"/>
    <w:rsid w:val="000D376F"/>
    <w:rsid w:val="000D498E"/>
    <w:rsid w:val="000E58E9"/>
    <w:rsid w:val="000F4933"/>
    <w:rsid w:val="00126AE5"/>
    <w:rsid w:val="00127DAB"/>
    <w:rsid w:val="001430B8"/>
    <w:rsid w:val="0015590E"/>
    <w:rsid w:val="00181506"/>
    <w:rsid w:val="00187FC6"/>
    <w:rsid w:val="001902E0"/>
    <w:rsid w:val="00192536"/>
    <w:rsid w:val="001949A5"/>
    <w:rsid w:val="001A3CE4"/>
    <w:rsid w:val="001B7303"/>
    <w:rsid w:val="0020165D"/>
    <w:rsid w:val="0020584A"/>
    <w:rsid w:val="00213987"/>
    <w:rsid w:val="00227E2C"/>
    <w:rsid w:val="00234376"/>
    <w:rsid w:val="0027470D"/>
    <w:rsid w:val="00297379"/>
    <w:rsid w:val="002A2BD3"/>
    <w:rsid w:val="002A648D"/>
    <w:rsid w:val="002B5A45"/>
    <w:rsid w:val="002B71AC"/>
    <w:rsid w:val="002C0A99"/>
    <w:rsid w:val="002E3052"/>
    <w:rsid w:val="002F3157"/>
    <w:rsid w:val="002F589A"/>
    <w:rsid w:val="003121C8"/>
    <w:rsid w:val="00314B47"/>
    <w:rsid w:val="003200AF"/>
    <w:rsid w:val="00322469"/>
    <w:rsid w:val="00346786"/>
    <w:rsid w:val="00371A69"/>
    <w:rsid w:val="0038129E"/>
    <w:rsid w:val="00381C00"/>
    <w:rsid w:val="003A2ADE"/>
    <w:rsid w:val="003A5737"/>
    <w:rsid w:val="003A59B8"/>
    <w:rsid w:val="003A796B"/>
    <w:rsid w:val="003B1A59"/>
    <w:rsid w:val="003C6BCB"/>
    <w:rsid w:val="003D250F"/>
    <w:rsid w:val="003D6D21"/>
    <w:rsid w:val="003E5A51"/>
    <w:rsid w:val="003E60A2"/>
    <w:rsid w:val="003F0B47"/>
    <w:rsid w:val="003F64A5"/>
    <w:rsid w:val="00405098"/>
    <w:rsid w:val="00423EBB"/>
    <w:rsid w:val="00441DC5"/>
    <w:rsid w:val="004427D7"/>
    <w:rsid w:val="00446FA1"/>
    <w:rsid w:val="004557B8"/>
    <w:rsid w:val="00456770"/>
    <w:rsid w:val="00472595"/>
    <w:rsid w:val="004755B6"/>
    <w:rsid w:val="00493896"/>
    <w:rsid w:val="004A4450"/>
    <w:rsid w:val="004B3FD2"/>
    <w:rsid w:val="004B6FDF"/>
    <w:rsid w:val="004C0017"/>
    <w:rsid w:val="004C076A"/>
    <w:rsid w:val="004D46DA"/>
    <w:rsid w:val="004E6092"/>
    <w:rsid w:val="00500EA1"/>
    <w:rsid w:val="005242B1"/>
    <w:rsid w:val="00524D00"/>
    <w:rsid w:val="00525ABC"/>
    <w:rsid w:val="00543E03"/>
    <w:rsid w:val="005515A3"/>
    <w:rsid w:val="005559D9"/>
    <w:rsid w:val="0055728D"/>
    <w:rsid w:val="00573534"/>
    <w:rsid w:val="0057515A"/>
    <w:rsid w:val="0059215B"/>
    <w:rsid w:val="00596023"/>
    <w:rsid w:val="005A235E"/>
    <w:rsid w:val="005B27A9"/>
    <w:rsid w:val="005B5D7B"/>
    <w:rsid w:val="005B766F"/>
    <w:rsid w:val="005C50C3"/>
    <w:rsid w:val="005D21C6"/>
    <w:rsid w:val="005E491E"/>
    <w:rsid w:val="005F2654"/>
    <w:rsid w:val="005F4E55"/>
    <w:rsid w:val="005F54DA"/>
    <w:rsid w:val="00607589"/>
    <w:rsid w:val="006134E3"/>
    <w:rsid w:val="00613747"/>
    <w:rsid w:val="00620B91"/>
    <w:rsid w:val="00622738"/>
    <w:rsid w:val="006231B8"/>
    <w:rsid w:val="006231BE"/>
    <w:rsid w:val="00627088"/>
    <w:rsid w:val="00637C5F"/>
    <w:rsid w:val="00670C69"/>
    <w:rsid w:val="006834FE"/>
    <w:rsid w:val="0069403A"/>
    <w:rsid w:val="00697874"/>
    <w:rsid w:val="006A54A9"/>
    <w:rsid w:val="006A762A"/>
    <w:rsid w:val="006B31CF"/>
    <w:rsid w:val="006D1946"/>
    <w:rsid w:val="006E14A1"/>
    <w:rsid w:val="006F48DD"/>
    <w:rsid w:val="007038AD"/>
    <w:rsid w:val="00716314"/>
    <w:rsid w:val="00741F3B"/>
    <w:rsid w:val="00753ABE"/>
    <w:rsid w:val="007556D8"/>
    <w:rsid w:val="00766595"/>
    <w:rsid w:val="0078178E"/>
    <w:rsid w:val="00783794"/>
    <w:rsid w:val="00784CD4"/>
    <w:rsid w:val="00785E1B"/>
    <w:rsid w:val="007911EF"/>
    <w:rsid w:val="007A08D1"/>
    <w:rsid w:val="007B6058"/>
    <w:rsid w:val="007C6029"/>
    <w:rsid w:val="007C7AD8"/>
    <w:rsid w:val="007E1160"/>
    <w:rsid w:val="00804434"/>
    <w:rsid w:val="0081335D"/>
    <w:rsid w:val="00842408"/>
    <w:rsid w:val="00855DD2"/>
    <w:rsid w:val="008641BE"/>
    <w:rsid w:val="00864928"/>
    <w:rsid w:val="0086613A"/>
    <w:rsid w:val="008677CB"/>
    <w:rsid w:val="008742DD"/>
    <w:rsid w:val="00881E60"/>
    <w:rsid w:val="0088465F"/>
    <w:rsid w:val="008905C2"/>
    <w:rsid w:val="00895599"/>
    <w:rsid w:val="008956B8"/>
    <w:rsid w:val="008A537A"/>
    <w:rsid w:val="008C08C5"/>
    <w:rsid w:val="008C125D"/>
    <w:rsid w:val="008C4AA2"/>
    <w:rsid w:val="008E6358"/>
    <w:rsid w:val="008F67DA"/>
    <w:rsid w:val="00902EE1"/>
    <w:rsid w:val="009048A2"/>
    <w:rsid w:val="00904ADF"/>
    <w:rsid w:val="00914ADC"/>
    <w:rsid w:val="00920A3F"/>
    <w:rsid w:val="00925E1A"/>
    <w:rsid w:val="00957DEF"/>
    <w:rsid w:val="00977D0F"/>
    <w:rsid w:val="0098102A"/>
    <w:rsid w:val="00983B49"/>
    <w:rsid w:val="009D4F58"/>
    <w:rsid w:val="009D56B8"/>
    <w:rsid w:val="009D6B7C"/>
    <w:rsid w:val="009E31A0"/>
    <w:rsid w:val="00A00E3E"/>
    <w:rsid w:val="00A12DD9"/>
    <w:rsid w:val="00A14E63"/>
    <w:rsid w:val="00A164DC"/>
    <w:rsid w:val="00A17FE4"/>
    <w:rsid w:val="00A23604"/>
    <w:rsid w:val="00A2712E"/>
    <w:rsid w:val="00A27446"/>
    <w:rsid w:val="00A52713"/>
    <w:rsid w:val="00A55914"/>
    <w:rsid w:val="00A672C0"/>
    <w:rsid w:val="00A92E38"/>
    <w:rsid w:val="00AD2770"/>
    <w:rsid w:val="00AE4353"/>
    <w:rsid w:val="00AE5858"/>
    <w:rsid w:val="00AE6D13"/>
    <w:rsid w:val="00AF0C05"/>
    <w:rsid w:val="00AF3296"/>
    <w:rsid w:val="00AF4193"/>
    <w:rsid w:val="00AF4AC7"/>
    <w:rsid w:val="00B02B19"/>
    <w:rsid w:val="00B06851"/>
    <w:rsid w:val="00B12415"/>
    <w:rsid w:val="00B30708"/>
    <w:rsid w:val="00B33FF5"/>
    <w:rsid w:val="00B45642"/>
    <w:rsid w:val="00B57090"/>
    <w:rsid w:val="00BA48C7"/>
    <w:rsid w:val="00BA67D8"/>
    <w:rsid w:val="00BD4115"/>
    <w:rsid w:val="00BE2A4B"/>
    <w:rsid w:val="00BE41D6"/>
    <w:rsid w:val="00BE68FF"/>
    <w:rsid w:val="00BE6938"/>
    <w:rsid w:val="00BF2A6F"/>
    <w:rsid w:val="00BF47AD"/>
    <w:rsid w:val="00C00566"/>
    <w:rsid w:val="00C0742F"/>
    <w:rsid w:val="00C076DE"/>
    <w:rsid w:val="00C10154"/>
    <w:rsid w:val="00C2458E"/>
    <w:rsid w:val="00C3120C"/>
    <w:rsid w:val="00C31C89"/>
    <w:rsid w:val="00C44313"/>
    <w:rsid w:val="00C56DF7"/>
    <w:rsid w:val="00C74E3F"/>
    <w:rsid w:val="00C75973"/>
    <w:rsid w:val="00CA4349"/>
    <w:rsid w:val="00CC230E"/>
    <w:rsid w:val="00CC3E72"/>
    <w:rsid w:val="00CD2181"/>
    <w:rsid w:val="00CD6830"/>
    <w:rsid w:val="00CF288D"/>
    <w:rsid w:val="00D233F3"/>
    <w:rsid w:val="00D33D19"/>
    <w:rsid w:val="00D41199"/>
    <w:rsid w:val="00D47DCE"/>
    <w:rsid w:val="00D52DAE"/>
    <w:rsid w:val="00D530CC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29E1"/>
    <w:rsid w:val="00DC2FDF"/>
    <w:rsid w:val="00DC32F0"/>
    <w:rsid w:val="00DD7EAE"/>
    <w:rsid w:val="00DE2A9A"/>
    <w:rsid w:val="00DF605F"/>
    <w:rsid w:val="00E11ECC"/>
    <w:rsid w:val="00E3543A"/>
    <w:rsid w:val="00E3658D"/>
    <w:rsid w:val="00E41ADD"/>
    <w:rsid w:val="00E471F3"/>
    <w:rsid w:val="00E5461E"/>
    <w:rsid w:val="00E57571"/>
    <w:rsid w:val="00E57668"/>
    <w:rsid w:val="00E7438B"/>
    <w:rsid w:val="00E86C91"/>
    <w:rsid w:val="00E978F5"/>
    <w:rsid w:val="00EA0447"/>
    <w:rsid w:val="00EA375D"/>
    <w:rsid w:val="00EA4E83"/>
    <w:rsid w:val="00EB1570"/>
    <w:rsid w:val="00EB3C9A"/>
    <w:rsid w:val="00EB5DDD"/>
    <w:rsid w:val="00EC5677"/>
    <w:rsid w:val="00ED7D93"/>
    <w:rsid w:val="00EE457C"/>
    <w:rsid w:val="00EF4DE4"/>
    <w:rsid w:val="00EF630E"/>
    <w:rsid w:val="00F00F78"/>
    <w:rsid w:val="00F10F57"/>
    <w:rsid w:val="00F13148"/>
    <w:rsid w:val="00F1632A"/>
    <w:rsid w:val="00F21F60"/>
    <w:rsid w:val="00F304D4"/>
    <w:rsid w:val="00F42F8D"/>
    <w:rsid w:val="00F52EC1"/>
    <w:rsid w:val="00F55E24"/>
    <w:rsid w:val="00F6470D"/>
    <w:rsid w:val="00F660F1"/>
    <w:rsid w:val="00F733EC"/>
    <w:rsid w:val="00F74441"/>
    <w:rsid w:val="00F81655"/>
    <w:rsid w:val="00F83282"/>
    <w:rsid w:val="00F91A1F"/>
    <w:rsid w:val="00F921DB"/>
    <w:rsid w:val="00FA65BC"/>
    <w:rsid w:val="00FB12A6"/>
    <w:rsid w:val="00FB1D05"/>
    <w:rsid w:val="00FC75D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E7743-3C5F-4100-B34A-45FA67F5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3</Pages>
  <Words>763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3</cp:revision>
  <cp:lastPrinted>2025-02-18T14:53:00Z</cp:lastPrinted>
  <dcterms:created xsi:type="dcterms:W3CDTF">2026-05-04T18:27:00Z</dcterms:created>
  <dcterms:modified xsi:type="dcterms:W3CDTF">2026-05-05T17:30:00Z</dcterms:modified>
</cp:coreProperties>
</file>