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2A9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328/2026</w:t>
      </w:r>
      <w:r>
        <w:rPr>
          <w:b/>
          <w:sz w:val="24"/>
          <w:szCs w:val="24"/>
        </w:rPr>
        <w:t>Indicação Nº 328/2026</w:t>
      </w:r>
      <w:bookmarkStart w:id="0" w:name="_GoBack"/>
      <w:bookmarkEnd w:id="0"/>
    </w:p>
    <w:p w:rsidR="00FB4059" w:rsidP="009F21DE">
      <w:pPr>
        <w:spacing w:line="360" w:lineRule="auto"/>
        <w:rPr>
          <w:b/>
          <w:sz w:val="24"/>
          <w:szCs w:val="24"/>
        </w:rPr>
      </w:pPr>
    </w:p>
    <w:p w:rsidR="009F21DE" w:rsidRPr="00D03DFD" w:rsidP="00FB405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Pr="002F317A">
        <w:rPr>
          <w:b/>
          <w:sz w:val="24"/>
          <w:szCs w:val="24"/>
        </w:rPr>
        <w:t>MENTA: INDICO AO EXMO. SR. PREFEITO MUNICIPAL DR. PAULO DE OLIVEIRA E SILVA, POR INTERMÉDIO DA SECRETARIA COMPETENTE, O IMEDIATO FECHAMENTO DOS BURACOS EXISTENTES NO ASFALTO DA ROTATÓRIA LOCALIZADA NO CRUZAMENTO DA AVENIDA SENADOR EDUARDO DA CUNHA CANTO COM A AVENIDA CARMO NICOLINO DE PRÓSPERO, NO BAIRRO JARDIM LONGATTO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FB4059" w:rsidP="00FB4059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FB4059">
        <w:rPr>
          <w:b/>
          <w:sz w:val="24"/>
          <w:szCs w:val="24"/>
        </w:rPr>
        <w:t>SENHOR PRESIDENTE,</w:t>
      </w:r>
    </w:p>
    <w:p w:rsidR="003142A9" w:rsidRPr="00FB4059" w:rsidP="00FB4059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FB4059">
        <w:rPr>
          <w:b/>
          <w:sz w:val="24"/>
          <w:szCs w:val="24"/>
        </w:rPr>
        <w:t>SENHORES VEREADORES,</w:t>
      </w:r>
    </w:p>
    <w:p w:rsidR="00292435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 w:rsidRPr="00FB4059">
        <w:rPr>
          <w:sz w:val="24"/>
          <w:szCs w:val="24"/>
        </w:rPr>
        <w:t xml:space="preserve"> </w:t>
      </w:r>
    </w:p>
    <w:p w:rsidR="002D3C50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 w:rsidRPr="00FB4059">
        <w:rPr>
          <w:sz w:val="24"/>
          <w:szCs w:val="24"/>
        </w:rPr>
        <w:tab/>
      </w:r>
      <w:r w:rsidRPr="00FB4059">
        <w:rPr>
          <w:sz w:val="24"/>
          <w:szCs w:val="24"/>
        </w:rPr>
        <w:t>Na data de 09 de abril 2026, este Vereador esteve pessoalmente no local da demanda e, por meio de trabalho de fiscalização, constatou a existência de dois buracos na camada asfáltica da rotatória localizada no cruzamento da Avenida Senador Eduardo da Cunha Canto com a Avenida Carmo Nicolino de Próspero.</w:t>
      </w:r>
    </w:p>
    <w:p w:rsidR="002D3C50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B4059">
        <w:rPr>
          <w:sz w:val="24"/>
          <w:szCs w:val="24"/>
        </w:rPr>
        <w:t>Embora os danos ainda sejam de pequena proporção, a ausência de reparo imediato poderá ocasionar o agravamento das erosões e comprometer, progressivamente, a estrutura da via. Além disso, os referidos buracos oferecem riscos à segurança de motoristas e motociclistas que transitam pelo local.</w:t>
      </w:r>
    </w:p>
    <w:p w:rsidR="002D3C50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B4059">
        <w:rPr>
          <w:sz w:val="24"/>
          <w:szCs w:val="24"/>
        </w:rPr>
        <w:t>A erosão, apesar de atualmente possuir dimensão reduzida, tende a se agravar com o passar do tempo. Caso não sejam executados os devidos reparos, o problema poderá comprometer ainda mais a qualidade do pavimento asfáltico, ampliando os danos e prejudicando a infraestrutura viária.</w:t>
      </w:r>
    </w:p>
    <w:p w:rsidR="002D3C50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B4059">
        <w:rPr>
          <w:sz w:val="24"/>
          <w:szCs w:val="24"/>
        </w:rPr>
        <w:t>Além dos impactos estruturais, os buracos representam risco considerável à segurança dos condutores que trafegam pelo trecho.</w:t>
      </w:r>
    </w:p>
    <w:p w:rsidR="002D3C50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</w:p>
    <w:p w:rsidR="003142A9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 w:rsidRPr="00FB4059">
        <w:rPr>
          <w:sz w:val="24"/>
          <w:szCs w:val="24"/>
        </w:rPr>
        <w:tab/>
        <w:t>Portanto, apresento a V. Exa., nos termos do Art. 160 do Regimento Interno, a presente INDICAÇÃO, a ser encaminhada ao Senhor Prefeito Municipal, Dr. Paulo de</w:t>
      </w:r>
      <w:r w:rsidRPr="00FB4059" w:rsidR="00933F98">
        <w:rPr>
          <w:sz w:val="24"/>
          <w:szCs w:val="24"/>
        </w:rPr>
        <w:t xml:space="preserve"> Oliveira e Silva, juntamente com a </w:t>
      </w:r>
      <w:r w:rsidRPr="00FB4059">
        <w:rPr>
          <w:sz w:val="24"/>
          <w:szCs w:val="24"/>
        </w:rPr>
        <w:t xml:space="preserve">Secretaria competente, solicitando a adoção das providências necessárias para o imediato fechamento dos buracos e a recuperação da camada asfáltica da rotatória localizada no cruzamento da Avenida Senador Eduardo da Cunha Canto com a Avenida Carmo Nicolino de Próspero, no bairro Jardim </w:t>
      </w:r>
      <w:r w:rsidRPr="00FB4059">
        <w:rPr>
          <w:sz w:val="24"/>
          <w:szCs w:val="24"/>
        </w:rPr>
        <w:t>Longatto</w:t>
      </w:r>
      <w:r w:rsidRPr="00FB4059">
        <w:rPr>
          <w:sz w:val="24"/>
          <w:szCs w:val="24"/>
        </w:rPr>
        <w:t xml:space="preserve"> – Região Norte.</w:t>
      </w:r>
    </w:p>
    <w:p w:rsidR="003142A9" w:rsidRPr="00FB4059" w:rsidP="00FB4059">
      <w:pPr>
        <w:pStyle w:val="NoSpacing"/>
        <w:spacing w:line="276" w:lineRule="auto"/>
        <w:jc w:val="both"/>
        <w:rPr>
          <w:sz w:val="24"/>
          <w:szCs w:val="24"/>
        </w:rPr>
      </w:pPr>
      <w:r w:rsidRPr="00FB4059">
        <w:rPr>
          <w:sz w:val="24"/>
          <w:szCs w:val="24"/>
        </w:rPr>
        <w:tab/>
      </w:r>
    </w:p>
    <w:p w:rsidR="00FB4059" w:rsidP="00FB4059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</w:p>
    <w:p w:rsidR="003142A9" w:rsidRPr="00FB4059" w:rsidP="00FB4059">
      <w:pPr>
        <w:pStyle w:val="NoSpacing"/>
        <w:spacing w:line="276" w:lineRule="auto"/>
        <w:jc w:val="center"/>
        <w:rPr>
          <w:rFonts w:cs="Arial"/>
          <w:b/>
          <w:sz w:val="24"/>
          <w:szCs w:val="24"/>
        </w:rPr>
      </w:pPr>
      <w:r w:rsidRPr="00FB4059">
        <w:rPr>
          <w:rFonts w:cs="Arial"/>
          <w:b/>
          <w:sz w:val="24"/>
          <w:szCs w:val="24"/>
        </w:rPr>
        <w:t>Sala das Sessões</w:t>
      </w:r>
      <w:r w:rsidRPr="00FB4059" w:rsidR="002E0521">
        <w:rPr>
          <w:rFonts w:cs="Arial"/>
          <w:b/>
          <w:sz w:val="24"/>
          <w:szCs w:val="24"/>
        </w:rPr>
        <w:t xml:space="preserve"> “VEREA</w:t>
      </w:r>
      <w:r w:rsidRPr="00FB4059" w:rsidR="00252E11">
        <w:rPr>
          <w:rFonts w:cs="Arial"/>
          <w:b/>
          <w:sz w:val="24"/>
          <w:szCs w:val="24"/>
        </w:rPr>
        <w:t xml:space="preserve">DOR SANTO RÓTOLLI”, </w:t>
      </w:r>
      <w:r w:rsidRPr="00FB4059" w:rsidR="002F317A">
        <w:rPr>
          <w:rFonts w:cs="Arial"/>
          <w:b/>
          <w:sz w:val="24"/>
          <w:szCs w:val="24"/>
        </w:rPr>
        <w:t>em 07</w:t>
      </w:r>
      <w:r w:rsidRPr="00FB4059" w:rsidR="00D03DFD">
        <w:rPr>
          <w:rFonts w:cs="Arial"/>
          <w:b/>
          <w:sz w:val="24"/>
          <w:szCs w:val="24"/>
        </w:rPr>
        <w:t xml:space="preserve"> de maio </w:t>
      </w:r>
      <w:r w:rsidRPr="00FB4059" w:rsidR="008C459D">
        <w:rPr>
          <w:rFonts w:cs="Arial"/>
          <w:b/>
          <w:sz w:val="24"/>
          <w:szCs w:val="24"/>
        </w:rPr>
        <w:t>de 2026</w:t>
      </w:r>
      <w:r w:rsidRPr="00FB4059">
        <w:rPr>
          <w:rFonts w:cs="Arial"/>
          <w:b/>
          <w:sz w:val="24"/>
          <w:szCs w:val="24"/>
        </w:rPr>
        <w:t>.</w:t>
      </w:r>
    </w:p>
    <w:p w:rsidR="00FB4059" w:rsidP="00FB4059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FB4059" w:rsidP="00FB4059">
      <w:pPr>
        <w:pStyle w:val="NoSpacing"/>
        <w:spacing w:line="276" w:lineRule="auto"/>
        <w:jc w:val="center"/>
        <w:rPr>
          <w:b/>
          <w:sz w:val="24"/>
          <w:szCs w:val="24"/>
        </w:rPr>
      </w:pPr>
    </w:p>
    <w:p w:rsidR="009F21DE" w:rsidRPr="00FB4059" w:rsidP="00FB4059">
      <w:pPr>
        <w:pStyle w:val="NoSpacing"/>
        <w:spacing w:line="276" w:lineRule="auto"/>
        <w:jc w:val="center"/>
        <w:rPr>
          <w:b/>
          <w:sz w:val="24"/>
          <w:szCs w:val="24"/>
        </w:rPr>
      </w:pPr>
      <w:r w:rsidRPr="00FB4059">
        <w:rPr>
          <w:b/>
          <w:sz w:val="24"/>
          <w:szCs w:val="24"/>
        </w:rPr>
        <w:t>ADEMIR SOUZA FLORETTI JUNIOR</w:t>
      </w:r>
    </w:p>
    <w:p w:rsidR="00FE4479" w:rsidRPr="00FB4059" w:rsidP="00FB4059">
      <w:pPr>
        <w:pStyle w:val="NoSpacing"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94615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FB4059" w:rsidR="00D65EF6">
        <w:rPr>
          <w:b/>
          <w:sz w:val="24"/>
          <w:szCs w:val="24"/>
        </w:rPr>
        <w:t>VEREADOR</w:t>
      </w:r>
    </w:p>
    <w:p w:rsidR="00FE4479"/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008370" cy="7988935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4029075"/>
                            <a:ext cx="528066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1pt;height:629.05pt;margin-top:12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52806;height:39599;left:3810;mso-wrap-style:square;position:absolute;top:40290;visibility:visible">
                  <v:imagedata r:id="rId6" o:title=""/>
                  <v:path arrowok="t"/>
                </v:shape>
                <v:shape id="Imagem 2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8" o:spid="_x0000_s1028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RPr="0095089E" w:rsidP="00FB405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46965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7035A7">
      <w:rPr>
        <w:rFonts w:ascii="Arial" w:hAnsi="Arial"/>
        <w:b/>
        <w:sz w:val="38"/>
        <w:szCs w:val="38"/>
      </w:rPr>
      <w:t>CÂMARA MUNICIPAL DE MOGI MIRIM</w:t>
    </w:r>
  </w:p>
  <w:p w:rsidR="00CF2F47" w:rsidP="00FB40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7035A7" w:rsidP="00FB40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</w:t>
    </w:r>
    <w:r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</w:p>
  <w:p w:rsidR="007035A7" w:rsidRPr="007035A7" w:rsidP="00FB405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sz w:val="16"/>
        <w:szCs w:val="16"/>
      </w:rPr>
    </w:pPr>
    <w:r w:rsidRPr="007035A7">
      <w:rPr>
        <w:rFonts w:ascii="Arial" w:hAnsi="Arial"/>
        <w:b/>
        <w:sz w:val="16"/>
        <w:szCs w:val="16"/>
      </w:rPr>
      <w:t>Presidente da Comissão de Obras, Serviços Públicos e Atividades Privadas 2025/2026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90069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800D7"/>
    <w:rsid w:val="00094151"/>
    <w:rsid w:val="000A1818"/>
    <w:rsid w:val="000A22AA"/>
    <w:rsid w:val="000C0B8D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D3C50"/>
    <w:rsid w:val="002E0521"/>
    <w:rsid w:val="002F317A"/>
    <w:rsid w:val="003142A9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FBE"/>
    <w:rsid w:val="00767C1D"/>
    <w:rsid w:val="007A348A"/>
    <w:rsid w:val="007A4B0F"/>
    <w:rsid w:val="007B5D44"/>
    <w:rsid w:val="007F5574"/>
    <w:rsid w:val="007F7E33"/>
    <w:rsid w:val="00827C9A"/>
    <w:rsid w:val="008C324E"/>
    <w:rsid w:val="008C459D"/>
    <w:rsid w:val="00907494"/>
    <w:rsid w:val="00933F98"/>
    <w:rsid w:val="0093730D"/>
    <w:rsid w:val="0095052C"/>
    <w:rsid w:val="0095089E"/>
    <w:rsid w:val="00955B20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B4059"/>
    <w:rsid w:val="00FC2128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0EE8-A84A-4C10-93AE-A10BF95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2026-05-07T15:22:45Z</cp:lastPrinted>
  <dcterms:created xsi:type="dcterms:W3CDTF">2026-05-07T15:21:00Z</dcterms:created>
  <dcterms:modified xsi:type="dcterms:W3CDTF">2026-05-07T15:21:00Z</dcterms:modified>
</cp:coreProperties>
</file>