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139/2026</w:t>
      </w:r>
      <w:r>
        <w:rPr>
          <w:rFonts w:ascii="Arial" w:hAnsi="Arial" w:cs="Arial"/>
          <w:b/>
          <w:sz w:val="24"/>
          <w:szCs w:val="24"/>
        </w:rPr>
        <w:t>Moção Nº 139/2026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313183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9864B0" w:rsidR="009864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CONGRATULAÇÕES E APLAUSOS À POLÍCIA CIVIL PELA ATUAÇÃO DE ÊXITO EM DESARTICULAR QUADRILHA QUE ASSA</w:t>
      </w:r>
      <w:r w:rsidR="009864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LTAVA RESIDÊNCIAS EM MOGI MIRIM.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864B0" w:rsidP="000A44EA" w14:paraId="3E357B48" w14:textId="11D6CA9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4B0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o Art. 152, § 2º do Regimento Interno vigente, que seja registrada em ata de nossos trabalhos Moção de Congratulações e Aplausos à Polícia Civil, em especial ao Setor de Investigações Gerais (SIG) de Mogi Mirim, pela atuação exitosa que resultou na identificação e desarticulação de quadrilha responsável por diversos assaltos a residências 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Mogi Mirim e cidades da região.</w:t>
      </w:r>
    </w:p>
    <w:p w:rsidR="001B33C6" w:rsidP="000A44EA" w14:paraId="04D7D235" w14:textId="620AF5B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4B0">
        <w:rPr>
          <w:rFonts w:ascii="Times New Roman" w:eastAsia="Calibri" w:hAnsi="Times New Roman" w:cs="Times New Roman"/>
          <w:sz w:val="24"/>
          <w:szCs w:val="24"/>
        </w:rPr>
        <w:t>A presente homenagem se justifica pelo brilhante trabalho investigativo realizado pela Polícia Civil, que, após aproximadamente dois meses de investigações aprofundadas e intensificação das ações policiais, obteve êxito na identificação de parte dos integrantes da organização criminosa responsável pela prática de diversos roubos a residências, causando insegu</w:t>
      </w:r>
      <w:r>
        <w:rPr>
          <w:rFonts w:ascii="Times New Roman" w:eastAsia="Calibri" w:hAnsi="Times New Roman" w:cs="Times New Roman"/>
          <w:sz w:val="24"/>
          <w:szCs w:val="24"/>
        </w:rPr>
        <w:t>rança e preocupação à população</w:t>
      </w:r>
      <w:r w:rsidR="001C0F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7E762805" w14:textId="6DC0539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4B0">
        <w:rPr>
          <w:rFonts w:ascii="Times New Roman" w:eastAsia="Calibri" w:hAnsi="Times New Roman" w:cs="Times New Roman"/>
          <w:sz w:val="24"/>
          <w:szCs w:val="24"/>
        </w:rPr>
        <w:t>As diligências conduzidas pelo Setor de Investigações Gerais (SIG) culminaram na prisão de seis suspeitos, incluindo uma mulher, sendo as últimas capturas realizadas nas cidades de Campinas e Itatiba, representando importante avanço no combate à criminalidade e na de</w:t>
      </w:r>
      <w:r w:rsidR="00AB7E4B">
        <w:rPr>
          <w:rFonts w:ascii="Times New Roman" w:eastAsia="Calibri" w:hAnsi="Times New Roman" w:cs="Times New Roman"/>
          <w:sz w:val="24"/>
          <w:szCs w:val="24"/>
        </w:rPr>
        <w:t>sarticulação do grupo criminoso</w:t>
      </w:r>
      <w:r w:rsidR="008D55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550" w:rsidP="00B47826" w14:paraId="4A23ED85" w14:textId="705F6CB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4B">
        <w:rPr>
          <w:rFonts w:ascii="Times New Roman" w:eastAsia="Calibri" w:hAnsi="Times New Roman" w:cs="Times New Roman"/>
          <w:sz w:val="24"/>
          <w:szCs w:val="24"/>
        </w:rPr>
        <w:t>A atuação firme, técnica e eficiente da Polícia Civil demonstra o comprometimento das forças de segurança pública com a proteção da sociedade, garantindo resposta rápida e efetiva diante dos crimes que vinham sendo praticados na cidade e municípios vizinhos.</w:t>
      </w:r>
    </w:p>
    <w:p w:rsidR="00734DA7" w:rsidP="00D4051D" w14:paraId="06876B72" w14:textId="77DF3DD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4B">
        <w:rPr>
          <w:rFonts w:ascii="Times New Roman" w:eastAsia="Calibri" w:hAnsi="Times New Roman" w:cs="Times New Roman"/>
          <w:sz w:val="24"/>
          <w:szCs w:val="24"/>
        </w:rPr>
        <w:t>Em momentos como esse, é fundamental reconhecer e valorizar o trabalho dos policiais civis que, com dedicação, coragem e profissionalismo, atuam diariamente em defesa da ordem pública e da segurança da população.</w:t>
      </w:r>
    </w:p>
    <w:p w:rsidR="00142858" w:rsidP="00D4051D" w14:paraId="5C683AE7" w14:textId="5E34E33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E4B">
        <w:rPr>
          <w:rFonts w:ascii="Times New Roman" w:eastAsia="Calibri" w:hAnsi="Times New Roman" w:cs="Times New Roman"/>
          <w:sz w:val="24"/>
          <w:szCs w:val="24"/>
        </w:rPr>
        <w:t>Dessa forma, esta Casa de Leis reconhece e enaltece a atuação da Polícia Civil, especialmente dos agentes do SIG de Mogi Mirim, parabenizando-os pelo êxito da operação e pelo relevant</w:t>
      </w:r>
      <w:r>
        <w:rPr>
          <w:rFonts w:ascii="Times New Roman" w:eastAsia="Calibri" w:hAnsi="Times New Roman" w:cs="Times New Roman"/>
          <w:sz w:val="24"/>
          <w:szCs w:val="24"/>
        </w:rPr>
        <w:t>e serviço prestado à comunidade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8E5" w:rsidP="00D4051D" w14:paraId="5A7DC31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F8224B" w14:paraId="0A7D89F8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B7E4B" w:rsidP="00D4051D" w14:paraId="50855247" w14:textId="4251F58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24B">
        <w:rPr>
          <w:rFonts w:ascii="Times New Roman" w:eastAsia="Calibri" w:hAnsi="Times New Roman" w:cs="Times New Roman"/>
          <w:sz w:val="24"/>
          <w:szCs w:val="24"/>
        </w:rPr>
        <w:t>Requeiro, ainda, que seja remetida cópia da presente moção à Delegacia de Polícia Civil de Mogi Mirim, localizada na Rua Dr. Jorge Tibiriçá, nº 342, Centro, Mogi Mirim/SP.</w:t>
      </w: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3C4DFC7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F1B2C7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AB7E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="00271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AB7E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02D802D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16DBD4C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8334C2" w:rsidP="008334C2" w14:paraId="44268AF8" w14:textId="5127FCB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171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8BD"/>
    <w:rsid w:val="00097467"/>
    <w:rsid w:val="000A193F"/>
    <w:rsid w:val="000A2A80"/>
    <w:rsid w:val="000A44EA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285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0F4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0FBE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4DA7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4C2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550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864B0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1801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B7E4B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47826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CF7DBD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10BD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5A02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478B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47D1F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224B"/>
    <w:rsid w:val="00F84061"/>
    <w:rsid w:val="00F90960"/>
    <w:rsid w:val="00F9355D"/>
    <w:rsid w:val="00F943FC"/>
    <w:rsid w:val="00F96812"/>
    <w:rsid w:val="00F96B18"/>
    <w:rsid w:val="00FA3636"/>
    <w:rsid w:val="00FA38E5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FC88606-5D76-4EF7-8966-055AC4E6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3</cp:revision>
  <cp:lastPrinted>2026-05-11T16:43:53Z</cp:lastPrinted>
  <dcterms:created xsi:type="dcterms:W3CDTF">2026-05-11T15:49:00Z</dcterms:created>
  <dcterms:modified xsi:type="dcterms:W3CDTF">2026-05-11T15:51:00Z</dcterms:modified>
</cp:coreProperties>
</file>