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379/2026</w:t>
      </w:r>
      <w:r>
        <w:rPr>
          <w:b/>
          <w:sz w:val="24"/>
          <w:szCs w:val="24"/>
        </w:rPr>
        <w:t>Indicação Nº 379/2026</w:t>
      </w:r>
    </w:p>
    <w:p w:rsidR="00CB233D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CB233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7F1827">
        <w:rPr>
          <w:rStyle w:val="Strong"/>
          <w:sz w:val="24"/>
          <w:szCs w:val="24"/>
        </w:rPr>
        <w:t>E</w:t>
      </w:r>
      <w:r w:rsidRPr="007F1827">
        <w:rPr>
          <w:b/>
          <w:sz w:val="24"/>
          <w:szCs w:val="24"/>
        </w:rPr>
        <w:t>MENTA: INDICO AO EXMO. SR. PREFEITO MUNICIPAL DR. PAULO DE OLIVEIRA E SILVA, POR INTERMÉDIO DA SECRETARIA COMPETENTE, A INSTALAÇÃO DE ILUMINAÇÃO PÚBLICA, COM COLOCAÇÃO DE POSTES, BRAÇOS E LUMINÁRIAS, NO TRECHO FINAL DA RUA TÂNIA MARA A</w:t>
      </w:r>
      <w:r w:rsidR="00490F15">
        <w:rPr>
          <w:b/>
          <w:sz w:val="24"/>
          <w:szCs w:val="24"/>
        </w:rPr>
        <w:t>MIDANI</w:t>
      </w:r>
      <w:r w:rsidRPr="007F1827">
        <w:rPr>
          <w:b/>
          <w:sz w:val="24"/>
          <w:szCs w:val="24"/>
        </w:rPr>
        <w:t xml:space="preserve"> STABILE DA CUNHA, B</w:t>
      </w:r>
      <w:r>
        <w:rPr>
          <w:b/>
          <w:sz w:val="24"/>
          <w:szCs w:val="24"/>
        </w:rPr>
        <w:t xml:space="preserve">AIRRO JARDIM MURAYAMA III - </w:t>
      </w:r>
      <w:r w:rsidRPr="007F1827">
        <w:rPr>
          <w:b/>
          <w:sz w:val="24"/>
          <w:szCs w:val="24"/>
        </w:rPr>
        <w:t>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CB233D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142A9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7F1827" w:rsidP="007F1827">
      <w:pPr>
        <w:pStyle w:val="NoSpacing"/>
        <w:jc w:val="both"/>
        <w:rPr>
          <w:sz w:val="24"/>
          <w:szCs w:val="24"/>
        </w:rPr>
      </w:pPr>
      <w:r w:rsidRPr="003142A9">
        <w:rPr>
          <w:sz w:val="24"/>
          <w:szCs w:val="24"/>
        </w:rPr>
        <w:t xml:space="preserve"> </w:t>
      </w:r>
    </w:p>
    <w:p w:rsidR="007F1827" w:rsidRPr="00490F15" w:rsidP="00CB233D">
      <w:pPr>
        <w:pStyle w:val="NoSpacing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7F1827" w:rsidR="00FD0D1B">
        <w:rPr>
          <w:sz w:val="24"/>
          <w:szCs w:val="24"/>
        </w:rPr>
        <w:t xml:space="preserve"> </w:t>
      </w:r>
      <w:r w:rsidRPr="007F1827">
        <w:rPr>
          <w:sz w:val="24"/>
          <w:szCs w:val="24"/>
        </w:rPr>
        <w:t xml:space="preserve">Na data de </w:t>
      </w:r>
      <w:r w:rsidRPr="007F1827">
        <w:rPr>
          <w:b/>
          <w:sz w:val="24"/>
          <w:szCs w:val="24"/>
        </w:rPr>
        <w:t>28 de maio de 2026,</w:t>
      </w:r>
      <w:r w:rsidR="00490F15">
        <w:rPr>
          <w:sz w:val="24"/>
          <w:szCs w:val="24"/>
        </w:rPr>
        <w:t xml:space="preserve"> este V</w:t>
      </w:r>
      <w:r w:rsidRPr="007F1827">
        <w:rPr>
          <w:sz w:val="24"/>
          <w:szCs w:val="24"/>
        </w:rPr>
        <w:t xml:space="preserve">ereador esteve pessoalmente no local da demanda e, por meio do trabalho de fiscalização, constatou que a </w:t>
      </w:r>
      <w:r w:rsidRPr="00490F15">
        <w:rPr>
          <w:b/>
          <w:sz w:val="24"/>
          <w:szCs w:val="24"/>
        </w:rPr>
        <w:t xml:space="preserve">Rua Tânia Mara </w:t>
      </w:r>
      <w:r w:rsidRPr="00490F15">
        <w:rPr>
          <w:b/>
          <w:sz w:val="24"/>
          <w:szCs w:val="24"/>
        </w:rPr>
        <w:t>A</w:t>
      </w:r>
      <w:r w:rsidR="00490F15">
        <w:rPr>
          <w:b/>
          <w:sz w:val="24"/>
          <w:szCs w:val="24"/>
        </w:rPr>
        <w:t>midani</w:t>
      </w:r>
      <w:r w:rsidR="00490F15">
        <w:rPr>
          <w:b/>
          <w:sz w:val="24"/>
          <w:szCs w:val="24"/>
        </w:rPr>
        <w:t xml:space="preserve"> </w:t>
      </w:r>
      <w:r w:rsidR="00490F15">
        <w:rPr>
          <w:b/>
          <w:sz w:val="24"/>
          <w:szCs w:val="24"/>
        </w:rPr>
        <w:t>Stabile</w:t>
      </w:r>
      <w:r w:rsidRPr="00490F15">
        <w:rPr>
          <w:b/>
          <w:sz w:val="24"/>
          <w:szCs w:val="24"/>
        </w:rPr>
        <w:t xml:space="preserve"> da Cunha possui iluminação pública apenas em determinado trecho, porém, no final da via, não há postes e nem iluminação adequada.</w:t>
      </w:r>
    </w:p>
    <w:p w:rsidR="007F1827" w:rsidP="00CB233D">
      <w:pPr>
        <w:pStyle w:val="NormalWeb"/>
        <w:spacing w:line="360" w:lineRule="auto"/>
        <w:jc w:val="both"/>
      </w:pPr>
      <w:r>
        <w:tab/>
        <w:t>A referida rua está localizada ao lado da Rodovia SP-340, trata-se de uma via sem saída e possui uma área verde localizada ao final da via, circunstância que acaba contribuindo para a permanência de veículos durante o período noturno em razão da ausência de iluminação pública adequada.</w:t>
      </w:r>
    </w:p>
    <w:p w:rsidR="007F1827" w:rsidP="00CB233D">
      <w:pPr>
        <w:pStyle w:val="NormalWeb"/>
        <w:spacing w:line="360" w:lineRule="auto"/>
        <w:jc w:val="both"/>
      </w:pPr>
      <w:r>
        <w:tab/>
        <w:t>A situação gera grande preocupação para empresários, trabalhadores, moradores das proximidades e demais usuários da via, tendo em vista o aumento da sensação de insegurança e dos riscos relacionados à ocorrência de furtos, assaltos, descarte irregular de lixo e demais práticas ilícitas no local.</w:t>
      </w:r>
    </w:p>
    <w:p w:rsidR="007F1827" w:rsidP="00CB233D">
      <w:pPr>
        <w:pStyle w:val="NormalWeb"/>
        <w:spacing w:line="360" w:lineRule="auto"/>
        <w:jc w:val="both"/>
      </w:pPr>
      <w:r>
        <w:tab/>
        <w:t>Além disso, a ausência de iluminação pública adequada compromete significativamente a visibilidade e a segurança de motoristas, motociclistas e pedestres que transitam pela região, especialmente durante o período noturno.</w:t>
      </w:r>
    </w:p>
    <w:p w:rsidR="007F1827" w:rsidP="00CB233D">
      <w:pPr>
        <w:pStyle w:val="NormalWeb"/>
        <w:spacing w:line="360" w:lineRule="auto"/>
        <w:jc w:val="both"/>
      </w:pPr>
      <w:r>
        <w:tab/>
        <w:t>Vale destacar que a adequada iluminação pública é fundamental para garantir melhores condições de segurança, mobilidade urbana, prevenção de crimes e utilização adequada do espaço público, principalmente em vias próximas à rodovia, sem saída e que possuem empresas instaladas em seu entorno.</w:t>
      </w:r>
    </w:p>
    <w:p w:rsidR="00925B08" w:rsidRPr="00CB233D" w:rsidP="00CB233D">
      <w:pPr>
        <w:pStyle w:val="NormalWeb"/>
        <w:spacing w:line="360" w:lineRule="auto"/>
        <w:jc w:val="both"/>
      </w:pPr>
      <w:r>
        <w:tab/>
        <w:t xml:space="preserve">Portanto, apresento a Vossa Excelência, nos termos do Art. 160 do Regimento Interno, a presente </w:t>
      </w:r>
      <w:r w:rsidRPr="007F1827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7F1827">
        <w:rPr>
          <w:b/>
        </w:rPr>
        <w:t>solicitando a instalação de iluminação pública, com colocação de postes, braços e luminárias, no t</w:t>
      </w:r>
      <w:r w:rsidR="00490F15">
        <w:rPr>
          <w:b/>
        </w:rPr>
        <w:t xml:space="preserve">recho final da Rua Tânia Mara </w:t>
      </w:r>
      <w:r w:rsidR="00490F15">
        <w:rPr>
          <w:b/>
        </w:rPr>
        <w:t>Amidani</w:t>
      </w:r>
      <w:r w:rsidRPr="007F1827">
        <w:rPr>
          <w:b/>
        </w:rPr>
        <w:t xml:space="preserve"> </w:t>
      </w:r>
      <w:r w:rsidRPr="007F1827">
        <w:rPr>
          <w:b/>
        </w:rPr>
        <w:t>Stabile</w:t>
      </w:r>
      <w:r w:rsidRPr="007F1827">
        <w:rPr>
          <w:b/>
        </w:rPr>
        <w:t xml:space="preserve"> da Cunh</w:t>
      </w:r>
      <w:r>
        <w:rPr>
          <w:b/>
        </w:rPr>
        <w:t xml:space="preserve">a, bairro Jardim </w:t>
      </w:r>
      <w:r>
        <w:rPr>
          <w:b/>
        </w:rPr>
        <w:t>Murayama</w:t>
      </w:r>
      <w:r>
        <w:rPr>
          <w:b/>
        </w:rPr>
        <w:t xml:space="preserve"> III – </w:t>
      </w:r>
      <w:r w:rsidRPr="007F1827">
        <w:rPr>
          <w:b/>
        </w:rPr>
        <w:t>Reg</w:t>
      </w:r>
      <w:r>
        <w:rPr>
          <w:b/>
        </w:rPr>
        <w:t xml:space="preserve">ião </w:t>
      </w:r>
      <w:r w:rsidRPr="007F1827">
        <w:rPr>
          <w:b/>
        </w:rPr>
        <w:t>Norte.</w:t>
      </w:r>
    </w:p>
    <w:p w:rsidR="00CB233D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B233D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B233D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7F1827">
        <w:rPr>
          <w:rFonts w:cs="Arial"/>
          <w:b/>
          <w:sz w:val="24"/>
          <w:szCs w:val="24"/>
        </w:rPr>
        <w:t>em 29</w:t>
      </w:r>
      <w:r w:rsidR="00BF5AFB">
        <w:rPr>
          <w:rFonts w:cs="Arial"/>
          <w:b/>
          <w:sz w:val="24"/>
          <w:szCs w:val="24"/>
        </w:rPr>
        <w:t xml:space="preserve"> </w:t>
      </w:r>
      <w:r w:rsidR="00D03DFD">
        <w:rPr>
          <w:rFonts w:cs="Arial"/>
          <w:b/>
          <w:sz w:val="24"/>
          <w:szCs w:val="24"/>
        </w:rPr>
        <w:t xml:space="preserve">de maio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CB233D" w:rsidP="009F21DE">
      <w:pPr>
        <w:jc w:val="center"/>
        <w:rPr>
          <w:b/>
          <w:sz w:val="24"/>
        </w:rPr>
      </w:pPr>
    </w:p>
    <w:p w:rsidR="00CB233D" w:rsidP="009F21DE">
      <w:pPr>
        <w:jc w:val="center"/>
        <w:rPr>
          <w:b/>
          <w:sz w:val="24"/>
        </w:rPr>
      </w:pPr>
    </w:p>
    <w:p w:rsidR="00CB233D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163972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CB233D">
      <w:pPr>
        <w:suppressAutoHyphens w:val="0"/>
        <w:spacing w:after="160" w:line="259" w:lineRule="auto"/>
      </w:pPr>
      <w:r>
        <w:br w:type="page"/>
      </w:r>
    </w:p>
    <w:p w:rsidR="006A6BE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008370" cy="3959860"/>
                <wp:effectExtent l="0" t="0" r="0" b="2540"/>
                <wp:wrapSquare wrapText="bothSides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8" o:spid="_x0000_s1025" style="width:473.1pt;height:311.8pt;margin-top:151.3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9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142A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9702540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054270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8468310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64407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516B3"/>
    <w:rsid w:val="00252E11"/>
    <w:rsid w:val="00257683"/>
    <w:rsid w:val="00263EE3"/>
    <w:rsid w:val="00274658"/>
    <w:rsid w:val="00292435"/>
    <w:rsid w:val="002A3BF3"/>
    <w:rsid w:val="002E0521"/>
    <w:rsid w:val="003142A9"/>
    <w:rsid w:val="003328F4"/>
    <w:rsid w:val="00367A1F"/>
    <w:rsid w:val="00377EFE"/>
    <w:rsid w:val="00392C08"/>
    <w:rsid w:val="00393377"/>
    <w:rsid w:val="003C18F1"/>
    <w:rsid w:val="003E70BE"/>
    <w:rsid w:val="003F7EFA"/>
    <w:rsid w:val="00417AC8"/>
    <w:rsid w:val="00454778"/>
    <w:rsid w:val="00455BE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3278A"/>
    <w:rsid w:val="00562DD0"/>
    <w:rsid w:val="00580696"/>
    <w:rsid w:val="00587848"/>
    <w:rsid w:val="005C1453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C324E"/>
    <w:rsid w:val="008C459D"/>
    <w:rsid w:val="008D04C2"/>
    <w:rsid w:val="008F4DAD"/>
    <w:rsid w:val="00904C8D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70707"/>
    <w:rsid w:val="00CB233D"/>
    <w:rsid w:val="00CC5083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C456C"/>
    <w:rsid w:val="00DD68E3"/>
    <w:rsid w:val="00DF27D3"/>
    <w:rsid w:val="00E02857"/>
    <w:rsid w:val="00E10863"/>
    <w:rsid w:val="00E27C26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2026-05-29T13:42:20Z</cp:lastPrinted>
  <dcterms:created xsi:type="dcterms:W3CDTF">2026-05-29T13:06:00Z</dcterms:created>
  <dcterms:modified xsi:type="dcterms:W3CDTF">2026-05-29T13:06:00Z</dcterms:modified>
</cp:coreProperties>
</file>