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613AD" w14:textId="750547DC" w:rsidR="0034016C" w:rsidRPr="00593147" w:rsidRDefault="00593147" w:rsidP="00593147">
      <w:pPr>
        <w:pStyle w:val="Ttulo1"/>
        <w:keepLines w:val="0"/>
        <w:spacing w:before="0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593147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>PROJETO DE LEI Nº 56 DE 2026</w:t>
      </w:r>
    </w:p>
    <w:p w14:paraId="3DE7EDA3" w14:textId="77777777" w:rsidR="00593147" w:rsidRDefault="00593147" w:rsidP="00593147">
      <w:pPr>
        <w:suppressAutoHyphens/>
        <w:ind w:left="3828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14:paraId="25E5CC38" w14:textId="3187B2ED" w:rsidR="00593147" w:rsidRPr="00593147" w:rsidRDefault="00593147" w:rsidP="00593147">
      <w:pPr>
        <w:suppressAutoHyphens/>
        <w:ind w:left="3828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593147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ALTERA A LEI MUNICIPAL Nº 4.323, DE 05 DE ABRIL DE 2007, QUE TRATA DO CONSELHO MUNICIPAL DE TURISMO (COMTUR), E DÁ OUTRAS PROVIDÊNCIAS.</w:t>
      </w:r>
    </w:p>
    <w:p w14:paraId="7BD84653" w14:textId="77777777" w:rsidR="00593147" w:rsidRPr="00593147" w:rsidRDefault="00593147" w:rsidP="00593147">
      <w:pPr>
        <w:suppressAutoHyphens/>
        <w:jc w:val="both"/>
        <w:rPr>
          <w:rFonts w:ascii="Times New Roman" w:eastAsia="MS Mincho" w:hAnsi="Times New Roman" w:cs="Times New Roman"/>
          <w:b/>
          <w:sz w:val="18"/>
          <w:szCs w:val="18"/>
          <w:lang w:eastAsia="pt-BR"/>
        </w:rPr>
      </w:pPr>
    </w:p>
    <w:p w14:paraId="330ED105" w14:textId="77777777" w:rsidR="00593147" w:rsidRPr="00593147" w:rsidRDefault="00593147" w:rsidP="00593147">
      <w:pPr>
        <w:widowControl w:val="0"/>
        <w:suppressAutoHyphens/>
        <w:ind w:firstLine="3828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593147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593147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593147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593147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593147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5A7571D3" w14:textId="77777777" w:rsidR="00593147" w:rsidRPr="00593147" w:rsidRDefault="00593147" w:rsidP="00593147">
      <w:pPr>
        <w:ind w:firstLine="3828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669C90A7" w14:textId="77777777" w:rsidR="00593147" w:rsidRPr="00593147" w:rsidRDefault="00593147" w:rsidP="0059314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314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1º Na Lei Municipal nº 4.323, de 5 de abril de 2007, em sua integridade, onde se lê: </w:t>
      </w:r>
      <w:r w:rsidRPr="00593147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Departamento de Cultura e Turismo e Departamento Financeiro</w:t>
      </w:r>
      <w:r w:rsidRPr="0059314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leia-se: </w:t>
      </w:r>
      <w:r w:rsidRPr="00593147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Secretaria Municipal de Turismo e Secretaria Municipal de Finanças</w:t>
      </w:r>
      <w:r w:rsidRPr="0059314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1F66512E" w14:textId="77777777" w:rsidR="00593147" w:rsidRPr="00593147" w:rsidRDefault="00593147" w:rsidP="0059314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3450483" w14:textId="77777777" w:rsidR="00593147" w:rsidRPr="00593147" w:rsidRDefault="00593147" w:rsidP="0059314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314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 O inciso I, do art. 6º, do mesmo diploma legal, com alteração dada pela Lei Municipal nº 6.101, de 18 de julho de 2019, passa a viger com a seguinte redação:</w:t>
      </w:r>
    </w:p>
    <w:p w14:paraId="79CAF545" w14:textId="77777777" w:rsidR="00593147" w:rsidRPr="00593147" w:rsidRDefault="00593147" w:rsidP="00593147">
      <w:pPr>
        <w:ind w:firstLine="3828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7A30568B" w14:textId="77777777" w:rsidR="00593147" w:rsidRPr="00593147" w:rsidRDefault="00593147" w:rsidP="00593147">
      <w:pPr>
        <w:suppressAutoHyphens/>
        <w:ind w:firstLine="382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593147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Art. 6º [...]</w:t>
      </w:r>
    </w:p>
    <w:p w14:paraId="2B7503B7" w14:textId="77777777" w:rsidR="00593147" w:rsidRPr="00593147" w:rsidRDefault="00593147" w:rsidP="00593147">
      <w:pPr>
        <w:suppressAutoHyphens/>
        <w:ind w:firstLine="382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</w:p>
    <w:p w14:paraId="431C48A4" w14:textId="77777777" w:rsidR="00593147" w:rsidRPr="00593147" w:rsidRDefault="00593147" w:rsidP="00593147">
      <w:pPr>
        <w:suppressAutoHyphens/>
        <w:ind w:firstLine="3828"/>
        <w:jc w:val="both"/>
        <w:rPr>
          <w:rFonts w:ascii="Times New Roman" w:eastAsia="Lucida Sans Unicode" w:hAnsi="Times New Roman" w:cs="Times New Roman"/>
          <w:b/>
          <w:i/>
          <w:sz w:val="24"/>
          <w:szCs w:val="24"/>
          <w:lang w:eastAsia="zh-CN"/>
        </w:rPr>
      </w:pPr>
      <w:r w:rsidRPr="00593147">
        <w:rPr>
          <w:rFonts w:ascii="Times New Roman" w:eastAsia="Lucida Sans Unicode" w:hAnsi="Times New Roman" w:cs="Times New Roman"/>
          <w:b/>
          <w:i/>
          <w:sz w:val="24"/>
          <w:szCs w:val="24"/>
          <w:lang w:eastAsia="zh-CN"/>
        </w:rPr>
        <w:t>I - 06 (seis) representantes do Poder Público Municipal:</w:t>
      </w:r>
    </w:p>
    <w:p w14:paraId="2F1B8828" w14:textId="77777777" w:rsidR="00593147" w:rsidRPr="00593147" w:rsidRDefault="00593147" w:rsidP="00593147">
      <w:pPr>
        <w:suppressAutoHyphens/>
        <w:ind w:firstLine="3828"/>
        <w:jc w:val="both"/>
        <w:rPr>
          <w:rFonts w:ascii="Times New Roman" w:eastAsia="Lucida Sans Unicode" w:hAnsi="Times New Roman" w:cs="Times New Roman"/>
          <w:b/>
          <w:i/>
          <w:sz w:val="16"/>
          <w:szCs w:val="16"/>
          <w:lang w:eastAsia="zh-CN"/>
        </w:rPr>
      </w:pPr>
    </w:p>
    <w:p w14:paraId="4E43326F" w14:textId="77777777" w:rsidR="00593147" w:rsidRPr="00593147" w:rsidRDefault="00593147" w:rsidP="00593147">
      <w:pPr>
        <w:suppressAutoHyphens/>
        <w:ind w:firstLine="3828"/>
        <w:jc w:val="both"/>
        <w:rPr>
          <w:rFonts w:ascii="Times New Roman" w:eastAsia="Lucida Sans Unicode" w:hAnsi="Times New Roman" w:cs="Times New Roman"/>
          <w:b/>
          <w:i/>
          <w:sz w:val="24"/>
          <w:szCs w:val="24"/>
          <w:lang w:eastAsia="zh-CN"/>
        </w:rPr>
      </w:pPr>
      <w:r w:rsidRPr="00593147">
        <w:rPr>
          <w:rFonts w:ascii="Times New Roman" w:eastAsia="Lucida Sans Unicode" w:hAnsi="Times New Roman" w:cs="Times New Roman"/>
          <w:b/>
          <w:i/>
          <w:sz w:val="24"/>
          <w:szCs w:val="24"/>
          <w:lang w:eastAsia="zh-CN"/>
        </w:rPr>
        <w:t>a) 01 (um) representante da Secretaria Municipal de Turismo;</w:t>
      </w:r>
    </w:p>
    <w:p w14:paraId="02F2A63E" w14:textId="77777777" w:rsidR="00593147" w:rsidRPr="00593147" w:rsidRDefault="00593147" w:rsidP="00593147">
      <w:pPr>
        <w:suppressAutoHyphens/>
        <w:ind w:firstLine="3828"/>
        <w:jc w:val="both"/>
        <w:rPr>
          <w:rFonts w:ascii="Times New Roman" w:eastAsia="Lucida Sans Unicode" w:hAnsi="Times New Roman" w:cs="Times New Roman"/>
          <w:b/>
          <w:i/>
          <w:sz w:val="16"/>
          <w:szCs w:val="16"/>
          <w:lang w:eastAsia="zh-CN"/>
        </w:rPr>
      </w:pPr>
    </w:p>
    <w:p w14:paraId="31E04ACD" w14:textId="77777777" w:rsidR="00593147" w:rsidRPr="00593147" w:rsidRDefault="00593147" w:rsidP="00593147">
      <w:pPr>
        <w:suppressAutoHyphens/>
        <w:ind w:firstLine="3828"/>
        <w:jc w:val="both"/>
        <w:rPr>
          <w:rFonts w:ascii="Times New Roman" w:eastAsia="Lucida Sans Unicode" w:hAnsi="Times New Roman" w:cs="Times New Roman"/>
          <w:b/>
          <w:i/>
          <w:sz w:val="24"/>
          <w:szCs w:val="24"/>
          <w:lang w:eastAsia="zh-CN"/>
        </w:rPr>
      </w:pPr>
      <w:r w:rsidRPr="00593147">
        <w:rPr>
          <w:rFonts w:ascii="Times New Roman" w:eastAsia="Lucida Sans Unicode" w:hAnsi="Times New Roman" w:cs="Times New Roman"/>
          <w:b/>
          <w:i/>
          <w:sz w:val="24"/>
          <w:szCs w:val="24"/>
          <w:lang w:eastAsia="zh-CN"/>
        </w:rPr>
        <w:t>b) 01 (um) representante da Secretaria Municipal de Cultura;</w:t>
      </w:r>
    </w:p>
    <w:p w14:paraId="04A26FBF" w14:textId="77777777" w:rsidR="00593147" w:rsidRPr="00593147" w:rsidRDefault="00593147" w:rsidP="00593147">
      <w:pPr>
        <w:suppressAutoHyphens/>
        <w:ind w:firstLine="3828"/>
        <w:jc w:val="both"/>
        <w:rPr>
          <w:rFonts w:ascii="Times New Roman" w:eastAsia="Lucida Sans Unicode" w:hAnsi="Times New Roman" w:cs="Times New Roman"/>
          <w:b/>
          <w:i/>
          <w:sz w:val="16"/>
          <w:szCs w:val="16"/>
          <w:lang w:eastAsia="zh-CN"/>
        </w:rPr>
      </w:pPr>
    </w:p>
    <w:p w14:paraId="66A5B1A0" w14:textId="77777777" w:rsidR="00593147" w:rsidRPr="00593147" w:rsidRDefault="00593147" w:rsidP="00593147">
      <w:pPr>
        <w:suppressAutoHyphens/>
        <w:ind w:firstLine="3828"/>
        <w:jc w:val="both"/>
        <w:rPr>
          <w:rFonts w:ascii="Times New Roman" w:eastAsia="Lucida Sans Unicode" w:hAnsi="Times New Roman" w:cs="Times New Roman"/>
          <w:b/>
          <w:i/>
          <w:sz w:val="24"/>
          <w:szCs w:val="24"/>
          <w:lang w:eastAsia="zh-CN"/>
        </w:rPr>
      </w:pPr>
      <w:r w:rsidRPr="00593147">
        <w:rPr>
          <w:rFonts w:ascii="Times New Roman" w:eastAsia="Lucida Sans Unicode" w:hAnsi="Times New Roman" w:cs="Times New Roman"/>
          <w:b/>
          <w:i/>
          <w:sz w:val="24"/>
          <w:szCs w:val="24"/>
          <w:lang w:eastAsia="zh-CN"/>
        </w:rPr>
        <w:t>c) 01 (um) representante da Secretaria Municipal de Educação;</w:t>
      </w:r>
    </w:p>
    <w:p w14:paraId="7D9C2CA6" w14:textId="77777777" w:rsidR="00593147" w:rsidRPr="00593147" w:rsidRDefault="00593147" w:rsidP="00593147">
      <w:pPr>
        <w:suppressAutoHyphens/>
        <w:ind w:firstLine="3828"/>
        <w:jc w:val="both"/>
        <w:rPr>
          <w:rFonts w:ascii="Times New Roman" w:eastAsia="Lucida Sans Unicode" w:hAnsi="Times New Roman" w:cs="Times New Roman"/>
          <w:b/>
          <w:i/>
          <w:sz w:val="16"/>
          <w:szCs w:val="16"/>
          <w:lang w:eastAsia="zh-CN"/>
        </w:rPr>
      </w:pPr>
    </w:p>
    <w:p w14:paraId="6B69E13A" w14:textId="77777777" w:rsidR="00593147" w:rsidRPr="00593147" w:rsidRDefault="00593147" w:rsidP="00593147">
      <w:pPr>
        <w:suppressAutoHyphens/>
        <w:ind w:firstLine="3828"/>
        <w:jc w:val="both"/>
        <w:rPr>
          <w:rFonts w:ascii="Times New Roman" w:eastAsia="Lucida Sans Unicode" w:hAnsi="Times New Roman" w:cs="Times New Roman"/>
          <w:b/>
          <w:i/>
          <w:sz w:val="24"/>
          <w:szCs w:val="24"/>
          <w:lang w:eastAsia="zh-CN"/>
        </w:rPr>
      </w:pPr>
      <w:r w:rsidRPr="00593147">
        <w:rPr>
          <w:rFonts w:ascii="Times New Roman" w:eastAsia="Lucida Sans Unicode" w:hAnsi="Times New Roman" w:cs="Times New Roman"/>
          <w:b/>
          <w:i/>
          <w:sz w:val="24"/>
          <w:szCs w:val="24"/>
          <w:lang w:eastAsia="zh-CN"/>
        </w:rPr>
        <w:t>d) 01 (um) representante da Secretaria Municipal de Planejamento e Urbanismo;</w:t>
      </w:r>
    </w:p>
    <w:p w14:paraId="57F250E6" w14:textId="77777777" w:rsidR="00593147" w:rsidRPr="00593147" w:rsidRDefault="00593147" w:rsidP="00593147">
      <w:pPr>
        <w:suppressAutoHyphens/>
        <w:ind w:firstLine="3828"/>
        <w:jc w:val="both"/>
        <w:rPr>
          <w:rFonts w:ascii="Times New Roman" w:eastAsia="Lucida Sans Unicode" w:hAnsi="Times New Roman" w:cs="Times New Roman"/>
          <w:b/>
          <w:i/>
          <w:sz w:val="16"/>
          <w:szCs w:val="16"/>
          <w:lang w:eastAsia="zh-CN"/>
        </w:rPr>
      </w:pPr>
    </w:p>
    <w:p w14:paraId="061677E0" w14:textId="77777777" w:rsidR="00593147" w:rsidRPr="00593147" w:rsidRDefault="00593147" w:rsidP="00593147">
      <w:pPr>
        <w:suppressAutoHyphens/>
        <w:ind w:firstLine="3828"/>
        <w:jc w:val="both"/>
        <w:rPr>
          <w:rFonts w:ascii="Times New Roman" w:eastAsia="Lucida Sans Unicode" w:hAnsi="Times New Roman" w:cs="Times New Roman"/>
          <w:b/>
          <w:i/>
          <w:sz w:val="24"/>
          <w:szCs w:val="24"/>
          <w:lang w:eastAsia="zh-CN"/>
        </w:rPr>
      </w:pPr>
      <w:r w:rsidRPr="00593147">
        <w:rPr>
          <w:rFonts w:ascii="Times New Roman" w:eastAsia="Lucida Sans Unicode" w:hAnsi="Times New Roman" w:cs="Times New Roman"/>
          <w:b/>
          <w:i/>
          <w:sz w:val="24"/>
          <w:szCs w:val="24"/>
          <w:lang w:eastAsia="zh-CN"/>
        </w:rPr>
        <w:t>e) 01 (um) representante da Secretaria Municipal de Meio Ambiente;</w:t>
      </w:r>
    </w:p>
    <w:p w14:paraId="27018A91" w14:textId="77777777" w:rsidR="00593147" w:rsidRPr="00593147" w:rsidRDefault="00593147" w:rsidP="00593147">
      <w:pPr>
        <w:suppressAutoHyphens/>
        <w:ind w:firstLine="3828"/>
        <w:jc w:val="both"/>
        <w:rPr>
          <w:rFonts w:ascii="Times New Roman" w:eastAsia="Lucida Sans Unicode" w:hAnsi="Times New Roman" w:cs="Times New Roman"/>
          <w:b/>
          <w:i/>
          <w:sz w:val="16"/>
          <w:szCs w:val="16"/>
          <w:lang w:eastAsia="zh-CN"/>
        </w:rPr>
      </w:pPr>
    </w:p>
    <w:p w14:paraId="012DAD61" w14:textId="77777777" w:rsidR="00593147" w:rsidRPr="00593147" w:rsidRDefault="00593147" w:rsidP="00593147">
      <w:pPr>
        <w:suppressAutoHyphens/>
        <w:ind w:firstLine="3828"/>
        <w:jc w:val="both"/>
        <w:rPr>
          <w:rFonts w:ascii="Times New Roman" w:eastAsia="Lucida Sans Unicode" w:hAnsi="Times New Roman" w:cs="Times New Roman"/>
          <w:b/>
          <w:i/>
          <w:sz w:val="24"/>
          <w:szCs w:val="24"/>
          <w:lang w:eastAsia="zh-CN"/>
        </w:rPr>
      </w:pPr>
      <w:r w:rsidRPr="00593147">
        <w:rPr>
          <w:rFonts w:ascii="Times New Roman" w:eastAsia="Lucida Sans Unicode" w:hAnsi="Times New Roman" w:cs="Times New Roman"/>
          <w:b/>
          <w:i/>
          <w:sz w:val="24"/>
          <w:szCs w:val="24"/>
          <w:lang w:eastAsia="zh-CN"/>
        </w:rPr>
        <w:t>f) 01 (um) representante da Secretaria Municipal de Desenvolvimento Rural.</w:t>
      </w:r>
    </w:p>
    <w:p w14:paraId="50610767" w14:textId="77777777" w:rsidR="00593147" w:rsidRPr="00593147" w:rsidRDefault="00593147" w:rsidP="00593147">
      <w:pPr>
        <w:ind w:firstLine="3828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3565D7DB" w14:textId="77777777" w:rsidR="00593147" w:rsidRPr="00593147" w:rsidRDefault="00593147" w:rsidP="0059314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314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3º Revoga-se o art. 3º, da Lei Municipal nº 6.101, de 18 de julho de 2019.</w:t>
      </w:r>
    </w:p>
    <w:p w14:paraId="1F16BEE8" w14:textId="77777777" w:rsidR="00593147" w:rsidRPr="00593147" w:rsidRDefault="00593147" w:rsidP="00593147">
      <w:pPr>
        <w:ind w:firstLine="3828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46A695A9" w14:textId="77777777" w:rsidR="00593147" w:rsidRPr="00593147" w:rsidRDefault="00593147" w:rsidP="0059314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314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4º Esta Lei entra em vigor na data de sua publicação.</w:t>
      </w:r>
    </w:p>
    <w:p w14:paraId="7FC843E4" w14:textId="77777777" w:rsidR="00593147" w:rsidRPr="00593147" w:rsidRDefault="00593147" w:rsidP="0059314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0E17751" w14:textId="77777777" w:rsidR="00593147" w:rsidRPr="00593147" w:rsidRDefault="00593147" w:rsidP="00593147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593147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Prefeitura de Mogi Mirim, 2 de junho de 2 026.</w:t>
      </w:r>
    </w:p>
    <w:p w14:paraId="24AB3113" w14:textId="77777777" w:rsidR="00593147" w:rsidRPr="00593147" w:rsidRDefault="00593147" w:rsidP="00593147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68666CA" w14:textId="77777777" w:rsidR="00593147" w:rsidRPr="00593147" w:rsidRDefault="00593147" w:rsidP="00593147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D2238C2" w14:textId="77777777" w:rsidR="00593147" w:rsidRPr="00593147" w:rsidRDefault="00593147" w:rsidP="00593147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4E86177" w14:textId="77777777" w:rsidR="00593147" w:rsidRPr="00593147" w:rsidRDefault="00593147" w:rsidP="00593147">
      <w:pPr>
        <w:ind w:left="3927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593147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DR. PAULO DE OLIVEIRA E SILVA</w:t>
      </w:r>
    </w:p>
    <w:p w14:paraId="01EFD6CB" w14:textId="77777777" w:rsidR="00593147" w:rsidRPr="00593147" w:rsidRDefault="00593147" w:rsidP="00593147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593147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                 Prefeito Municipal</w:t>
      </w:r>
    </w:p>
    <w:p w14:paraId="690FE4F0" w14:textId="77777777" w:rsidR="00593147" w:rsidRPr="00593147" w:rsidRDefault="00593147" w:rsidP="00593147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593147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Projeto de Lei nº 56 de 2026</w:t>
      </w:r>
    </w:p>
    <w:p w14:paraId="21CEB810" w14:textId="77777777" w:rsidR="00593147" w:rsidRPr="00593147" w:rsidRDefault="00593147" w:rsidP="00593147">
      <w:pPr>
        <w:suppressAutoHyphens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93147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p w14:paraId="7FD687F3" w14:textId="77777777" w:rsidR="00593147" w:rsidRPr="00193A1F" w:rsidRDefault="0059314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593147" w:rsidRPr="00193A1F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45ED4" w14:textId="77777777" w:rsidR="002D39BB" w:rsidRDefault="002D39BB">
      <w:r>
        <w:separator/>
      </w:r>
    </w:p>
  </w:endnote>
  <w:endnote w:type="continuationSeparator" w:id="0">
    <w:p w14:paraId="040EEA07" w14:textId="77777777" w:rsidR="002D39BB" w:rsidRDefault="002D3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92610" w14:textId="77777777" w:rsidR="002D39BB" w:rsidRDefault="002D39BB">
      <w:r>
        <w:separator/>
      </w:r>
    </w:p>
  </w:footnote>
  <w:footnote w:type="continuationSeparator" w:id="0">
    <w:p w14:paraId="7098D81F" w14:textId="77777777" w:rsidR="002D39BB" w:rsidRDefault="002D3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4061B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5D71E0A3" wp14:editId="74C3C852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7900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090AFB00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54BE387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4B64722E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677D3B21" w14:textId="77777777"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0189208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D39BB"/>
    <w:rsid w:val="0034016C"/>
    <w:rsid w:val="004F0784"/>
    <w:rsid w:val="004F1341"/>
    <w:rsid w:val="00520F7E"/>
    <w:rsid w:val="005755DE"/>
    <w:rsid w:val="00593147"/>
    <w:rsid w:val="00594412"/>
    <w:rsid w:val="005D4035"/>
    <w:rsid w:val="00624024"/>
    <w:rsid w:val="00697F7F"/>
    <w:rsid w:val="00700224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9B47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233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12</cp:revision>
  <dcterms:created xsi:type="dcterms:W3CDTF">2018-10-15T14:27:00Z</dcterms:created>
  <dcterms:modified xsi:type="dcterms:W3CDTF">2026-06-03T16:40:00Z</dcterms:modified>
</cp:coreProperties>
</file>