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023" w:rsidRPr="00AC3D98" w:rsidP="00403023">
      <w:pPr>
        <w:spacing w:line="360" w:lineRule="auto"/>
        <w:rPr>
          <w:b/>
          <w:sz w:val="24"/>
          <w:szCs w:val="24"/>
        </w:rPr>
      </w:pPr>
      <w:r w:rsidRPr="00AC3D98">
        <w:rPr>
          <w:b/>
          <w:sz w:val="24"/>
          <w:szCs w:val="24"/>
        </w:rPr>
        <w:t>Requerimento Nº 278/2026</w:t>
      </w:r>
      <w:r w:rsidRPr="00AC3D98">
        <w:rPr>
          <w:b/>
          <w:sz w:val="24"/>
          <w:szCs w:val="24"/>
        </w:rPr>
        <w:t>Requerimento Nº 278/2026</w:t>
      </w:r>
    </w:p>
    <w:p w:rsidR="00403023" w:rsidRPr="006C6BA9" w:rsidP="00403023">
      <w:pPr>
        <w:spacing w:line="360" w:lineRule="auto"/>
        <w:rPr>
          <w:b/>
          <w:sz w:val="24"/>
          <w:szCs w:val="24"/>
        </w:rPr>
      </w:pPr>
    </w:p>
    <w:p w:rsidR="00403023" w:rsidRPr="001952BB" w:rsidP="00403023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403023">
        <w:rPr>
          <w:b/>
          <w:bCs/>
          <w:color w:val="000000"/>
          <w:sz w:val="24"/>
          <w:szCs w:val="24"/>
          <w:shd w:val="clear" w:color="auto" w:fill="FFFFFF"/>
        </w:rPr>
        <w:t>REQUER INFORMAÇÕES SOBRE AS MEDIDAS ADOTADAS PARA GARANTIR MAIOR SEGURANÇA E REDUZIR OS EPISÓDIOS DE INVASÕES E FURTOS NO CEMITÉRIO MUNICIPAL DE MOGI MIRIM.</w:t>
      </w:r>
    </w:p>
    <w:p w:rsidR="00403023" w:rsidRPr="006C6BA9" w:rsidP="00403023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403023" w:rsidP="00403023">
      <w:pPr>
        <w:spacing w:line="276" w:lineRule="auto"/>
        <w:rPr>
          <w:b/>
          <w:sz w:val="24"/>
          <w:szCs w:val="24"/>
        </w:rPr>
      </w:pPr>
    </w:p>
    <w:p w:rsidR="00403023" w:rsidRPr="006C6BA9" w:rsidP="0040302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403023" w:rsidRPr="006C6BA9" w:rsidP="0040302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403023" w:rsidRPr="006C6BA9" w:rsidP="00403023">
      <w:pPr>
        <w:spacing w:line="276" w:lineRule="auto"/>
        <w:rPr>
          <w:sz w:val="24"/>
          <w:szCs w:val="24"/>
        </w:rPr>
      </w:pPr>
    </w:p>
    <w:p w:rsidR="00403023" w:rsidP="00403023">
      <w:pPr>
        <w:spacing w:line="276" w:lineRule="auto"/>
        <w:ind w:firstLine="708"/>
        <w:jc w:val="both"/>
        <w:rPr>
          <w:sz w:val="24"/>
          <w:szCs w:val="24"/>
        </w:rPr>
      </w:pPr>
      <w:r w:rsidRPr="00403023">
        <w:rPr>
          <w:sz w:val="24"/>
          <w:szCs w:val="24"/>
        </w:rPr>
        <w:t>Requeiro à Mesa, na forma regimental, após ouvido o douto Plenário, que seja oficiado ao Excelentíssimo Senhor Prefeito Municipal de Mogi Mirim, bem como às Secretarias Municipais competentes, para que encaminhem a esta Casa de Leis as seguintes informações acerca da segurança do Cemitério Municipal:</w:t>
      </w:r>
    </w:p>
    <w:p w:rsidR="00403023" w:rsidRPr="0076452A" w:rsidP="00403023">
      <w:pPr>
        <w:spacing w:line="276" w:lineRule="auto"/>
        <w:ind w:firstLine="708"/>
        <w:jc w:val="both"/>
        <w:rPr>
          <w:sz w:val="24"/>
          <w:szCs w:val="24"/>
        </w:rPr>
      </w:pPr>
    </w:p>
    <w:p w:rsidR="00403023" w:rsidRPr="00403023" w:rsidP="00403023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03023">
        <w:rPr>
          <w:sz w:val="24"/>
          <w:szCs w:val="24"/>
        </w:rPr>
        <w:t>Quais medidas estão sendo adotadas atualmente para coibir invasões, furtos, atos de vandalismo e depredação no Cemitério Municipal?</w:t>
      </w:r>
    </w:p>
    <w:p w:rsidR="00403023" w:rsidRPr="00403023" w:rsidP="00403023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03023">
        <w:rPr>
          <w:sz w:val="24"/>
          <w:szCs w:val="24"/>
        </w:rPr>
        <w:t>Quantos registros de furtos, invasões ou atos de vandalismo foram contabilizados nos últimos 24 meses? Informar os dados por ocorrência, se possível.</w:t>
      </w:r>
    </w:p>
    <w:p w:rsidR="00403023" w:rsidRPr="00403023" w:rsidP="00403023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03023">
        <w:rPr>
          <w:sz w:val="24"/>
          <w:szCs w:val="24"/>
        </w:rPr>
        <w:t>Existe serviço de vigilância patrimonial no local? Em caso positivo, informar a forma de contratação, escala de trabalho e horários de cobertura.</w:t>
      </w:r>
    </w:p>
    <w:p w:rsidR="00403023" w:rsidRPr="00403023" w:rsidP="00403023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03023">
        <w:rPr>
          <w:sz w:val="24"/>
          <w:szCs w:val="24"/>
        </w:rPr>
        <w:t>Há monitoramento por câmeras no Cemitério Municipal? Em caso afirmativo, informar a quantidade de equipamentos instalados e as áreas cobertas.</w:t>
      </w:r>
    </w:p>
    <w:p w:rsidR="00403023" w:rsidRPr="00403023" w:rsidP="00403023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03023">
        <w:rPr>
          <w:sz w:val="24"/>
          <w:szCs w:val="24"/>
        </w:rPr>
        <w:t>Existe sistema de alarme ou outro dispositivo eletrônico de segurança no local?</w:t>
      </w:r>
    </w:p>
    <w:p w:rsidR="00403023" w:rsidRPr="00403023" w:rsidP="00403023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03023">
        <w:rPr>
          <w:sz w:val="24"/>
          <w:szCs w:val="24"/>
        </w:rPr>
        <w:t>O Poder Executivo possui estudo ou projeto para ampliação das medidas de segurança no cemitério? Em caso positivo, detalhar as ações previstas e os respectivos prazos.</w:t>
      </w:r>
    </w:p>
    <w:p w:rsidR="00403023" w:rsidRPr="00403023" w:rsidP="00403023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03023">
        <w:rPr>
          <w:sz w:val="24"/>
          <w:szCs w:val="24"/>
        </w:rPr>
        <w:t>Há previsão de reforço na iluminação interna e no entorno do cemitério como medida de prevenção à criminalidade?</w:t>
      </w:r>
    </w:p>
    <w:p w:rsidR="00403023" w:rsidRPr="00403023" w:rsidP="00403023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03023">
        <w:rPr>
          <w:sz w:val="24"/>
          <w:szCs w:val="24"/>
        </w:rPr>
        <w:t>Existe integração entre a administração do cemitério, a Guarda Civil Municipal e as forças policiais para monitoramento e atendimento de ocorrências?</w:t>
      </w:r>
    </w:p>
    <w:p w:rsidR="00403023" w:rsidRPr="00403023" w:rsidP="00403023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03023">
        <w:rPr>
          <w:sz w:val="24"/>
          <w:szCs w:val="24"/>
        </w:rPr>
        <w:t xml:space="preserve">Foram identificados pontos vulneráveis no perímetro do cemitério, como muros danificados, </w:t>
      </w:r>
      <w:r w:rsidRPr="00403023">
        <w:rPr>
          <w:sz w:val="24"/>
          <w:szCs w:val="24"/>
        </w:rPr>
        <w:t>cercamentos</w:t>
      </w:r>
      <w:r w:rsidRPr="00403023">
        <w:rPr>
          <w:sz w:val="24"/>
          <w:szCs w:val="24"/>
        </w:rPr>
        <w:t xml:space="preserve"> insuficientes ou locais de fácil acesso para invasores? Em caso positivo, informar as providências adotadas.</w:t>
      </w:r>
    </w:p>
    <w:p w:rsidR="00403023" w:rsidRPr="00403023" w:rsidP="00403023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03023">
        <w:rPr>
          <w:sz w:val="24"/>
          <w:szCs w:val="24"/>
        </w:rPr>
        <w:t>Há previsão de investimentos específicos para modernização da segurança do Cemitério Municipal nos próximos exercícios?</w:t>
      </w:r>
    </w:p>
    <w:p w:rsidR="00403023" w:rsidRPr="00403023" w:rsidP="00403023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  <w:u w:val="single"/>
        </w:rPr>
      </w:pPr>
      <w:r w:rsidRPr="00403023">
        <w:rPr>
          <w:sz w:val="24"/>
          <w:szCs w:val="24"/>
        </w:rPr>
        <w:t>Existe canal formal para que familiares e visitantes possam comunicar ocorrências ou suspeitas de furtos e vandalismo?</w:t>
      </w:r>
    </w:p>
    <w:p w:rsidR="00403023" w:rsidP="00403023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403023" w:rsidP="00403023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403023" w:rsidP="00403023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403023" w:rsidP="00403023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403023" w:rsidP="00403023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403023" w:rsidRPr="007276E8" w:rsidP="00403023">
      <w:pPr>
        <w:spacing w:line="276" w:lineRule="auto"/>
        <w:jc w:val="center"/>
        <w:rPr>
          <w:sz w:val="24"/>
          <w:szCs w:val="24"/>
          <w:u w:val="single"/>
        </w:rPr>
      </w:pPr>
    </w:p>
    <w:p w:rsidR="00403023" w:rsidRPr="006C6BA9" w:rsidP="00403023">
      <w:pPr>
        <w:spacing w:line="276" w:lineRule="auto"/>
        <w:jc w:val="both"/>
        <w:rPr>
          <w:sz w:val="24"/>
          <w:szCs w:val="24"/>
        </w:rPr>
      </w:pPr>
    </w:p>
    <w:p w:rsidR="00403023" w:rsidRPr="00403023" w:rsidP="0040302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03023">
        <w:rPr>
          <w:sz w:val="24"/>
          <w:szCs w:val="24"/>
        </w:rPr>
        <w:t xml:space="preserve">O presente requerimento tem por finalidade obter informações sobre as medidas de segurança adotadas no Cemitério Municipal de Mogi Mirim, </w:t>
      </w:r>
      <w:r>
        <w:rPr>
          <w:sz w:val="24"/>
          <w:szCs w:val="24"/>
        </w:rPr>
        <w:t xml:space="preserve">no que diz respeito à </w:t>
      </w:r>
      <w:r w:rsidRPr="00403023">
        <w:rPr>
          <w:sz w:val="24"/>
          <w:szCs w:val="24"/>
        </w:rPr>
        <w:t>episódios de invasões, furtos e atos de vandalismo registrados no local.</w:t>
      </w:r>
    </w:p>
    <w:p w:rsidR="00403023" w:rsidRPr="00403023" w:rsidP="00403023">
      <w:pPr>
        <w:spacing w:line="276" w:lineRule="auto"/>
        <w:jc w:val="both"/>
        <w:rPr>
          <w:sz w:val="24"/>
          <w:szCs w:val="24"/>
        </w:rPr>
      </w:pPr>
    </w:p>
    <w:p w:rsidR="00403023" w:rsidRPr="00403023" w:rsidP="0040302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03023">
        <w:rPr>
          <w:sz w:val="24"/>
          <w:szCs w:val="24"/>
        </w:rPr>
        <w:t>Além dos prejuízos materiais causados ao patrimônio público e aos túmulos das famílias, tais ocorrências provocam grande indignação e sofrimento aos munícipes, que esperam encontrar no cemitério um ambiente de respeito, preservação da memória de seus entes queridos e segurança para visitantes e trabalhadores.</w:t>
      </w:r>
    </w:p>
    <w:p w:rsidR="00403023" w:rsidRPr="00403023" w:rsidP="00403023">
      <w:pPr>
        <w:spacing w:line="276" w:lineRule="auto"/>
        <w:jc w:val="both"/>
        <w:rPr>
          <w:sz w:val="24"/>
          <w:szCs w:val="24"/>
        </w:rPr>
      </w:pPr>
    </w:p>
    <w:p w:rsidR="00403023" w:rsidP="00403023">
      <w:pPr>
        <w:spacing w:line="276" w:lineRule="auto"/>
        <w:jc w:val="both"/>
        <w:rPr>
          <w:rFonts w:cs="Arial"/>
          <w:b/>
          <w:sz w:val="24"/>
          <w:szCs w:val="24"/>
        </w:rPr>
      </w:pPr>
      <w:r>
        <w:rPr>
          <w:sz w:val="24"/>
          <w:szCs w:val="24"/>
        </w:rPr>
        <w:tab/>
      </w:r>
      <w:r w:rsidRPr="00403023">
        <w:rPr>
          <w:sz w:val="24"/>
          <w:szCs w:val="24"/>
        </w:rPr>
        <w:t>Dessa forma, as informações solicitadas permitirão ao Poder Legislativo acompanhar a situação e contribuir para a adoção de medidas efetivas que proporcionem maior segurança à população e preservação do Cemitério Municipal.</w:t>
      </w:r>
    </w:p>
    <w:p w:rsidR="00403023" w:rsidP="00403023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403023" w:rsidP="00403023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403023" w:rsidP="00403023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403023" w:rsidP="00403023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403023" w:rsidP="00403023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403023" w:rsidP="00403023">
      <w:pPr>
        <w:spacing w:line="276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03 de junho</w:t>
      </w:r>
      <w:r>
        <w:rPr>
          <w:rFonts w:cs="Arial"/>
          <w:b/>
          <w:sz w:val="24"/>
          <w:szCs w:val="24"/>
        </w:rPr>
        <w:t xml:space="preserve"> de 2026.</w:t>
      </w:r>
    </w:p>
    <w:p w:rsidR="00403023" w:rsidP="00403023">
      <w:pPr>
        <w:spacing w:line="276" w:lineRule="auto"/>
        <w:rPr>
          <w:b/>
          <w:sz w:val="24"/>
        </w:rPr>
      </w:pPr>
    </w:p>
    <w:p w:rsidR="00403023" w:rsidP="00403023">
      <w:pPr>
        <w:spacing w:line="276" w:lineRule="auto"/>
        <w:rPr>
          <w:b/>
          <w:sz w:val="24"/>
        </w:rPr>
      </w:pPr>
    </w:p>
    <w:p w:rsidR="00403023" w:rsidP="00403023">
      <w:pPr>
        <w:spacing w:line="276" w:lineRule="auto"/>
        <w:rPr>
          <w:b/>
          <w:sz w:val="24"/>
        </w:rPr>
      </w:pPr>
    </w:p>
    <w:p w:rsidR="00403023" w:rsidP="00403023">
      <w:pPr>
        <w:spacing w:line="276" w:lineRule="auto"/>
        <w:rPr>
          <w:b/>
          <w:sz w:val="24"/>
        </w:rPr>
      </w:pPr>
    </w:p>
    <w:p w:rsidR="00403023" w:rsidP="00403023">
      <w:pPr>
        <w:spacing w:line="276" w:lineRule="auto"/>
        <w:jc w:val="center"/>
      </w:pPr>
      <w:r>
        <w:rPr>
          <w:b/>
          <w:sz w:val="24"/>
        </w:rPr>
        <w:t>ADEMIR SOUZA FLORETTI JUNIOR</w:t>
      </w:r>
    </w:p>
    <w:p w:rsidR="00403023" w:rsidP="00403023">
      <w:pPr>
        <w:spacing w:line="276" w:lineRule="auto"/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3469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403023" w:rsidP="00403023">
      <w:pPr>
        <w:spacing w:line="276" w:lineRule="auto"/>
      </w:pPr>
    </w:p>
    <w:p w:rsidR="00403023" w:rsidP="00403023"/>
    <w:p w:rsidR="00403023" w:rsidP="00403023"/>
    <w:p w:rsidR="00403023" w:rsidP="00403023"/>
    <w:p w:rsidR="00403023" w:rsidP="00403023"/>
    <w:p w:rsidR="00403023" w:rsidP="00403023"/>
    <w:p w:rsidR="00403023" w:rsidP="00403023"/>
    <w:p w:rsidR="00403023" w:rsidP="00403023"/>
    <w:p w:rsidR="00403023" w:rsidP="00403023">
      <w:pPr>
        <w:suppressAutoHyphens w:val="0"/>
        <w:spacing w:after="160" w:line="259" w:lineRule="auto"/>
      </w:pPr>
      <w:r>
        <w:br w:type="page"/>
      </w:r>
    </w:p>
    <w:p w:rsidR="00403023" w:rsidP="00403023"/>
    <w:p w:rsidR="00403023" w:rsidP="00403023"/>
    <w:p w:rsidR="00403023" w:rsidP="00403023"/>
    <w:p w:rsidR="00604556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1979295</wp:posOffset>
                </wp:positionV>
                <wp:extent cx="5998845" cy="3959860"/>
                <wp:effectExtent l="0" t="0" r="1905" b="2540"/>
                <wp:wrapSquare wrapText="bothSides"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8845" cy="3959860"/>
                          <a:chOff x="0" y="0"/>
                          <a:chExt cx="5998845" cy="3959860"/>
                        </a:xfrm>
                      </wpg:grpSpPr>
                      <pic:pic xmlns:pic="http://schemas.openxmlformats.org/drawingml/2006/picture">
                        <pic:nvPicPr>
                          <pic:cNvPr id="10" name="Imagem 10" descr="D:\Users\Ademir\Downloads\WhatsApp Image 2026-06-03 at 08.59.16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m 11" descr="D:\Users\Ademir\Downloads\WhatsApp Image 2026-06-03 at 08.59.17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2" o:spid="_x0000_s1025" style="width:472.35pt;height:311.8pt;margin-top:155.85pt;margin-left:421.15pt;mso-position-horizontal:right;mso-position-horizontal-relative:margin;position:absolute;z-index:251660288" coordsize="5998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0" o:spid="_x0000_s1026" type="#_x0000_t75" style="width:29698;height:39598;mso-wrap-style:square;position:absolute;visibility:visible">
                  <v:imagedata r:id="rId5" o:title="WhatsApp Image 2026-06-03 at 08.59.16"/>
                  <v:path arrowok="t"/>
                </v:shape>
                <v:shape id="Imagem 11" o:spid="_x0000_s1027" type="#_x0000_t75" style="width:29699;height:39598;left:30289;mso-wrap-style:square;position:absolute;visibility:visible">
                  <v:imagedata r:id="rId6" o:title="WhatsApp Image 2026-06-03 at 08.59.17"/>
                  <v:path arrowok="t"/>
                </v:shape>
                <w10:wrap type="square"/>
              </v:group>
            </w:pict>
          </mc:Fallback>
        </mc:AlternateContent>
      </w:r>
      <w:bookmarkEnd w:id="0"/>
    </w:p>
    <w:sectPr w:rsidSect="0076452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709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452A" w:rsidP="0076452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6452A" w:rsidP="0076452A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76452A" w:rsidP="0076452A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6452A" w:rsidP="0076452A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77745293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314303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76452A" w:rsidP="0076452A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76452A" w:rsidP="0076452A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76452A" w:rsidP="0076452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76452A" w:rsidRPr="006C6BA9" w:rsidP="0076452A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86730655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709768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B031CD"/>
    <w:multiLevelType w:val="hybridMultilevel"/>
    <w:tmpl w:val="E21628B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13E9A"/>
    <w:multiLevelType w:val="hybridMultilevel"/>
    <w:tmpl w:val="D846B90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23"/>
    <w:rsid w:val="001952BB"/>
    <w:rsid w:val="00292EBF"/>
    <w:rsid w:val="003E7A8B"/>
    <w:rsid w:val="003F7EFA"/>
    <w:rsid w:val="00403023"/>
    <w:rsid w:val="00604556"/>
    <w:rsid w:val="006C6BA9"/>
    <w:rsid w:val="007276E8"/>
    <w:rsid w:val="0076452A"/>
    <w:rsid w:val="009D7D8E"/>
    <w:rsid w:val="00AC3D98"/>
    <w:rsid w:val="00CF5DAA"/>
    <w:rsid w:val="00FF1D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7A18CB-CF94-42AF-9356-8737753D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0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403023"/>
  </w:style>
  <w:style w:type="paragraph" w:styleId="Header">
    <w:name w:val="header"/>
    <w:basedOn w:val="Normal"/>
    <w:link w:val="CabealhoChar"/>
    <w:rsid w:val="0040302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4030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40302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4030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403023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403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2026-06-03T17:42:13Z</cp:lastPrinted>
  <dcterms:created xsi:type="dcterms:W3CDTF">2026-06-03T15:26:00Z</dcterms:created>
  <dcterms:modified xsi:type="dcterms:W3CDTF">2026-06-03T17:41:00Z</dcterms:modified>
</cp:coreProperties>
</file>