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7019" w14:textId="2EC65890" w:rsidR="008E36CB" w:rsidRPr="008E36CB" w:rsidRDefault="008E36CB" w:rsidP="008E36CB">
      <w:pPr>
        <w:pStyle w:val="Ttulo4"/>
        <w:keepLines w:val="0"/>
        <w:pageBreakBefore/>
        <w:suppressAutoHyphens/>
        <w:spacing w:before="0"/>
        <w:ind w:left="3108" w:firstLine="720"/>
        <w:rPr>
          <w:rFonts w:ascii="Times New Roman" w:eastAsia="Times New Roman" w:hAnsi="Times New Roman" w:cs="Times New Roman"/>
          <w:bCs w:val="0"/>
          <w:i w:val="0"/>
          <w:iCs w:val="0"/>
          <w:color w:val="auto"/>
          <w:sz w:val="24"/>
          <w:szCs w:val="24"/>
          <w:lang w:eastAsia="zh-CN"/>
        </w:rPr>
      </w:pPr>
      <w:r w:rsidRPr="008E36CB">
        <w:rPr>
          <w:rFonts w:ascii="Times New Roman" w:eastAsia="Times New Roman" w:hAnsi="Times New Roman" w:cs="Times New Roman"/>
          <w:bCs w:val="0"/>
          <w:i w:val="0"/>
          <w:iCs w:val="0"/>
          <w:color w:val="auto"/>
          <w:sz w:val="24"/>
          <w:szCs w:val="24"/>
          <w:lang w:eastAsia="zh-CN"/>
        </w:rPr>
        <w:t>PROJETO DE LEI Nº</w:t>
      </w:r>
      <w:r>
        <w:rPr>
          <w:rFonts w:ascii="Times New Roman" w:eastAsia="Times New Roman" w:hAnsi="Times New Roman" w:cs="Times New Roman"/>
          <w:bCs w:val="0"/>
          <w:i w:val="0"/>
          <w:iCs w:val="0"/>
          <w:color w:val="auto"/>
          <w:sz w:val="24"/>
          <w:szCs w:val="24"/>
          <w:lang w:eastAsia="zh-CN"/>
        </w:rPr>
        <w:t xml:space="preserve"> 57 DE 2026</w:t>
      </w:r>
    </w:p>
    <w:p w14:paraId="475A4BB1" w14:textId="77777777" w:rsidR="008E36CB" w:rsidRPr="008E36CB" w:rsidRDefault="008E36CB" w:rsidP="008E36CB">
      <w:pPr>
        <w:suppressAutoHyphens/>
        <w:jc w:val="both"/>
        <w:rPr>
          <w:rFonts w:ascii="Times New Roman" w:eastAsia="Times New Roman" w:hAnsi="Times New Roman" w:cs="Times New Roman"/>
          <w:b/>
          <w:sz w:val="18"/>
          <w:szCs w:val="18"/>
          <w:lang w:eastAsia="zh-CN"/>
        </w:rPr>
      </w:pPr>
    </w:p>
    <w:p w14:paraId="6E16B29E" w14:textId="77777777" w:rsidR="008E36CB" w:rsidRPr="008E36CB" w:rsidRDefault="008E36CB" w:rsidP="008E36CB">
      <w:pPr>
        <w:suppressAutoHyphens/>
        <w:ind w:left="3828"/>
        <w:jc w:val="both"/>
        <w:rPr>
          <w:rFonts w:ascii="Times New Roman" w:eastAsia="MS Mincho" w:hAnsi="Times New Roman" w:cs="Times New Roman"/>
          <w:b/>
          <w:sz w:val="24"/>
          <w:szCs w:val="24"/>
          <w:lang w:eastAsia="pt-BR"/>
        </w:rPr>
      </w:pPr>
      <w:r w:rsidRPr="008E36CB">
        <w:rPr>
          <w:rFonts w:ascii="Times New Roman" w:eastAsia="MS Mincho" w:hAnsi="Times New Roman" w:cs="Times New Roman"/>
          <w:b/>
          <w:sz w:val="24"/>
          <w:szCs w:val="24"/>
          <w:lang w:eastAsia="pt-BR"/>
        </w:rPr>
        <w:t xml:space="preserve">DISPÕE SOBRE A REESTRUTURAÇÃO DO FUNDO MUNICIPAL DOS DIREITOS DA MULHER </w:t>
      </w:r>
      <w:r w:rsidRPr="008E36CB">
        <w:rPr>
          <w:rFonts w:ascii="Times New Roman" w:eastAsia="Times New Roman" w:hAnsi="Times New Roman" w:cs="Times New Roman"/>
          <w:b/>
          <w:sz w:val="24"/>
          <w:szCs w:val="24"/>
          <w:lang w:eastAsia="pt-BR"/>
        </w:rPr>
        <w:t>(FMDM)</w:t>
      </w:r>
      <w:r w:rsidRPr="008E36CB">
        <w:rPr>
          <w:rFonts w:ascii="Times New Roman" w:eastAsia="MS Mincho" w:hAnsi="Times New Roman" w:cs="Times New Roman"/>
          <w:b/>
          <w:sz w:val="24"/>
          <w:szCs w:val="24"/>
          <w:lang w:eastAsia="pt-BR"/>
        </w:rPr>
        <w:t>, E DÁ OUTRAS PROVIDÊNCIAS.</w:t>
      </w:r>
    </w:p>
    <w:p w14:paraId="77CF581F" w14:textId="77777777" w:rsidR="008E36CB" w:rsidRPr="008E36CB" w:rsidRDefault="008E36CB" w:rsidP="008E36CB">
      <w:pPr>
        <w:suppressAutoHyphens/>
        <w:jc w:val="both"/>
        <w:rPr>
          <w:rFonts w:ascii="Times New Roman" w:eastAsia="MS Mincho" w:hAnsi="Times New Roman" w:cs="Times New Roman"/>
          <w:b/>
          <w:sz w:val="18"/>
          <w:szCs w:val="18"/>
          <w:lang w:eastAsia="pt-BR"/>
        </w:rPr>
      </w:pPr>
    </w:p>
    <w:p w14:paraId="68749FDC" w14:textId="77777777" w:rsidR="008E36CB" w:rsidRPr="008E36CB" w:rsidRDefault="008E36CB" w:rsidP="008E36CB">
      <w:pPr>
        <w:widowControl w:val="0"/>
        <w:suppressAutoHyphens/>
        <w:ind w:firstLine="3828"/>
        <w:jc w:val="both"/>
        <w:rPr>
          <w:rFonts w:ascii="Times New Roman" w:eastAsia="Arial Unicode MS" w:hAnsi="Times New Roman" w:cs="Times New Roman"/>
          <w:bCs/>
          <w:sz w:val="24"/>
          <w:szCs w:val="24"/>
          <w:lang w:eastAsia="pt-BR"/>
        </w:rPr>
      </w:pPr>
      <w:r w:rsidRPr="008E36CB">
        <w:rPr>
          <w:rFonts w:ascii="Times New Roman" w:eastAsia="Arial Unicode MS" w:hAnsi="Times New Roman" w:cs="Times New Roman"/>
          <w:sz w:val="24"/>
          <w:szCs w:val="24"/>
          <w:lang w:eastAsia="pt-BR"/>
        </w:rPr>
        <w:t>A</w:t>
      </w:r>
      <w:r w:rsidRPr="008E36CB">
        <w:rPr>
          <w:rFonts w:ascii="Times New Roman" w:eastAsia="Arial Unicode MS" w:hAnsi="Times New Roman" w:cs="Times New Roman"/>
          <w:b/>
          <w:sz w:val="24"/>
          <w:szCs w:val="24"/>
          <w:lang w:eastAsia="pt-BR"/>
        </w:rPr>
        <w:t xml:space="preserve"> Câmara Municipal de Mogi Mirim </w:t>
      </w:r>
      <w:r w:rsidRPr="008E36CB">
        <w:rPr>
          <w:rFonts w:ascii="Times New Roman" w:eastAsia="Arial Unicode MS" w:hAnsi="Times New Roman" w:cs="Times New Roman"/>
          <w:sz w:val="24"/>
          <w:szCs w:val="24"/>
          <w:lang w:eastAsia="pt-BR"/>
        </w:rPr>
        <w:t xml:space="preserve">aprovou e o Prefeito Municipal </w:t>
      </w:r>
      <w:r w:rsidRPr="008E36CB">
        <w:rPr>
          <w:rFonts w:ascii="Times New Roman" w:eastAsia="Arial Unicode MS" w:hAnsi="Times New Roman" w:cs="Times New Roman"/>
          <w:b/>
          <w:sz w:val="24"/>
          <w:szCs w:val="24"/>
          <w:lang w:eastAsia="pt-BR"/>
        </w:rPr>
        <w:t>DR. PAULO DE OLIVEIRA E SILVA</w:t>
      </w:r>
      <w:r w:rsidRPr="008E36CB">
        <w:rPr>
          <w:rFonts w:ascii="Times New Roman" w:eastAsia="Arial Unicode MS" w:hAnsi="Times New Roman" w:cs="Times New Roman"/>
          <w:bCs/>
          <w:sz w:val="24"/>
          <w:szCs w:val="24"/>
          <w:lang w:eastAsia="pt-BR"/>
        </w:rPr>
        <w:t xml:space="preserve"> sanciona e promulga a seguinte Lei:</w:t>
      </w:r>
    </w:p>
    <w:p w14:paraId="5D25ABD6" w14:textId="77777777" w:rsidR="008E36CB" w:rsidRPr="008E36CB" w:rsidRDefault="008E36CB" w:rsidP="008E36CB">
      <w:pPr>
        <w:ind w:firstLine="3828"/>
        <w:rPr>
          <w:rFonts w:ascii="Times New Roman" w:eastAsia="Times New Roman" w:hAnsi="Times New Roman" w:cs="Times New Roman"/>
          <w:sz w:val="16"/>
          <w:szCs w:val="16"/>
          <w:lang w:eastAsia="pt-BR"/>
        </w:rPr>
      </w:pPr>
    </w:p>
    <w:p w14:paraId="093E26A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Art. 1º O Fundo Municipal dos Direitos da Mulher (FMDM) passa a viger reestruturado nos termos da presente Lei Municipal.</w:t>
      </w:r>
    </w:p>
    <w:p w14:paraId="305EB74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CAAF9DC"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CAPÍTULO I</w:t>
      </w:r>
    </w:p>
    <w:p w14:paraId="0640548D"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DA DEFINIÇÃO</w:t>
      </w:r>
    </w:p>
    <w:p w14:paraId="6CF860B7"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0FA32ED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Art. 2º O FMDM é instrumento de captação, repasse e aplicação de recursos destinados a proporcionar suporte financeiro à implantação, manutenção, capacitação, desenvolvimento de programas, projetos e ações voltados à promoção e defesa dos direitos da mulher no Município, bem como ao fortalecimento das políticas públicas para as mulheres e das atividades do Conselho Municipal dos Direitos da Mulher – CMDM.</w:t>
      </w:r>
    </w:p>
    <w:p w14:paraId="02499AC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CC434A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Art. 3º O FMDM será gerenciado pela Secretaria de Cidadania e Direitos das Pessoas com Deficiência, ao qual se vincula o Conselho Municipal dos Direitos da Mulher – CMDM, sendo de competência deste, a deliberação sobre a aplicação dos recursos em programas, projetos e ações voltados aos direitos da Mulher de Mogi Mirim.</w:t>
      </w:r>
    </w:p>
    <w:p w14:paraId="6E252C3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31DE4EB"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 1º A proposta orçamentária do FMDM constará das políticas e programas anuais e plurianuais do Município e será submetida à apreciação e à aprovação do Conselho Municipal dos Direitos da Mulher (CMDM). </w:t>
      </w:r>
    </w:p>
    <w:p w14:paraId="4CE3C1F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896171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2º O orçamento do FMDM integrará o orçamento da Secretaria de Cidadania e Direitos das Pessoas com Deficiência.</w:t>
      </w:r>
    </w:p>
    <w:p w14:paraId="10FFF9AA"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719A65B"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Art. 4º Compete à Secretaria Municipal à qual o Fundo estiver vinculado promover a abertura e a manutenção, em instituição financeira oficial, de contas específicas destinadas à movimentação de suas receitas e despesas.</w:t>
      </w:r>
    </w:p>
    <w:p w14:paraId="3E0FC25B"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D9FF9F7"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 xml:space="preserve">CAPÍTULO II </w:t>
      </w:r>
    </w:p>
    <w:p w14:paraId="7D4581EC"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DOS RECURSOS DO FUNDO</w:t>
      </w:r>
    </w:p>
    <w:p w14:paraId="6E962B0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1FE765B"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5º O FMDM será um Fundo Especial, de natureza contábil, a crédito do qual serão alocados todos os recursos orçamentários e </w:t>
      </w:r>
      <w:r w:rsidRPr="008E36CB">
        <w:rPr>
          <w:rFonts w:ascii="Times New Roman" w:eastAsia="Times New Roman" w:hAnsi="Times New Roman" w:cs="Times New Roman"/>
          <w:sz w:val="24"/>
          <w:szCs w:val="24"/>
          <w:lang w:eastAsia="pt-BR"/>
        </w:rPr>
        <w:lastRenderedPageBreak/>
        <w:t xml:space="preserve">extraorçamentários, de qualquer natureza, destinados a atender às necessidades do Conselho Municipal dos Direitos da Mulher (CMDM), inclusive quanto aos saldos orçamentários. </w:t>
      </w:r>
    </w:p>
    <w:p w14:paraId="6A0F326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40EC110"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6° Os recursos financeiros do FMDM constituir-se-ão, basicamente, de: </w:t>
      </w:r>
    </w:p>
    <w:p w14:paraId="25115C8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616849A"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 – </w:t>
      </w:r>
      <w:proofErr w:type="gramStart"/>
      <w:r w:rsidRPr="008E36CB">
        <w:rPr>
          <w:rFonts w:ascii="Times New Roman" w:eastAsia="Times New Roman" w:hAnsi="Times New Roman" w:cs="Times New Roman"/>
          <w:sz w:val="24"/>
          <w:szCs w:val="24"/>
          <w:lang w:eastAsia="pt-BR"/>
        </w:rPr>
        <w:t>recursos</w:t>
      </w:r>
      <w:proofErr w:type="gramEnd"/>
      <w:r w:rsidRPr="008E36CB">
        <w:rPr>
          <w:rFonts w:ascii="Times New Roman" w:eastAsia="Times New Roman" w:hAnsi="Times New Roman" w:cs="Times New Roman"/>
          <w:sz w:val="24"/>
          <w:szCs w:val="24"/>
          <w:lang w:eastAsia="pt-BR"/>
        </w:rPr>
        <w:t xml:space="preserve"> públicos que lhes forem destinados, consignados no Orçamento da União, do Estado e do Município; </w:t>
      </w:r>
    </w:p>
    <w:p w14:paraId="48E9C337"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AF2E27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II – </w:t>
      </w:r>
      <w:proofErr w:type="gramStart"/>
      <w:r w:rsidRPr="008E36CB">
        <w:rPr>
          <w:rFonts w:ascii="Times New Roman" w:eastAsia="Times New Roman" w:hAnsi="Times New Roman" w:cs="Times New Roman"/>
          <w:sz w:val="24"/>
          <w:szCs w:val="24"/>
          <w:lang w:eastAsia="pt-BR"/>
        </w:rPr>
        <w:t>recursos</w:t>
      </w:r>
      <w:proofErr w:type="gramEnd"/>
      <w:r w:rsidRPr="008E36CB">
        <w:rPr>
          <w:rFonts w:ascii="Times New Roman" w:eastAsia="Times New Roman" w:hAnsi="Times New Roman" w:cs="Times New Roman"/>
          <w:sz w:val="24"/>
          <w:szCs w:val="24"/>
          <w:lang w:eastAsia="pt-BR"/>
        </w:rPr>
        <w:t xml:space="preserve"> advindos do Fundo Municipal de Segurança Pública (Lei 13.756/2018 e Lei 14.316/2022);</w:t>
      </w:r>
    </w:p>
    <w:p w14:paraId="62E6754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E2ED9C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III - doações de pessoas físicas e jurídicas, sejam elas de bens materiais, imóveis ou recursos financeiros ou humanos; </w:t>
      </w:r>
    </w:p>
    <w:p w14:paraId="2666443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C54F64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IV - </w:t>
      </w:r>
      <w:proofErr w:type="gramStart"/>
      <w:r w:rsidRPr="008E36CB">
        <w:rPr>
          <w:rFonts w:ascii="Times New Roman" w:eastAsia="Times New Roman" w:hAnsi="Times New Roman" w:cs="Times New Roman"/>
          <w:sz w:val="24"/>
          <w:szCs w:val="24"/>
          <w:lang w:eastAsia="pt-BR"/>
        </w:rPr>
        <w:t>recursos</w:t>
      </w:r>
      <w:proofErr w:type="gramEnd"/>
      <w:r w:rsidRPr="008E36CB">
        <w:rPr>
          <w:rFonts w:ascii="Times New Roman" w:eastAsia="Times New Roman" w:hAnsi="Times New Roman" w:cs="Times New Roman"/>
          <w:sz w:val="24"/>
          <w:szCs w:val="24"/>
          <w:lang w:eastAsia="pt-BR"/>
        </w:rPr>
        <w:t xml:space="preserve"> provenientes de acordos, convênios ou contratos realizados com entidades particulares e públicas, nacionais, estrangeiras ou internacionais, de acordo com os preceitos legais; </w:t>
      </w:r>
    </w:p>
    <w:p w14:paraId="227825D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651214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 – </w:t>
      </w:r>
      <w:proofErr w:type="gramStart"/>
      <w:r w:rsidRPr="008E36CB">
        <w:rPr>
          <w:rFonts w:ascii="Times New Roman" w:eastAsia="Times New Roman" w:hAnsi="Times New Roman" w:cs="Times New Roman"/>
          <w:sz w:val="24"/>
          <w:szCs w:val="24"/>
          <w:lang w:eastAsia="pt-BR"/>
        </w:rPr>
        <w:t>recursos</w:t>
      </w:r>
      <w:proofErr w:type="gramEnd"/>
      <w:r w:rsidRPr="008E36CB">
        <w:rPr>
          <w:rFonts w:ascii="Times New Roman" w:eastAsia="Times New Roman" w:hAnsi="Times New Roman" w:cs="Times New Roman"/>
          <w:sz w:val="24"/>
          <w:szCs w:val="24"/>
          <w:lang w:eastAsia="pt-BR"/>
        </w:rPr>
        <w:t xml:space="preserve"> provenientes de multas, concursos de prognósticos, dentre outros que lhe forem destinados; </w:t>
      </w:r>
    </w:p>
    <w:p w14:paraId="21761E53"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B7609E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 - </w:t>
      </w:r>
      <w:proofErr w:type="gramStart"/>
      <w:r w:rsidRPr="008E36CB">
        <w:rPr>
          <w:rFonts w:ascii="Times New Roman" w:eastAsia="Times New Roman" w:hAnsi="Times New Roman" w:cs="Times New Roman"/>
          <w:sz w:val="24"/>
          <w:szCs w:val="24"/>
          <w:lang w:eastAsia="pt-BR"/>
        </w:rPr>
        <w:t>contribuições</w:t>
      </w:r>
      <w:proofErr w:type="gramEnd"/>
      <w:r w:rsidRPr="008E36CB">
        <w:rPr>
          <w:rFonts w:ascii="Times New Roman" w:eastAsia="Times New Roman" w:hAnsi="Times New Roman" w:cs="Times New Roman"/>
          <w:sz w:val="24"/>
          <w:szCs w:val="24"/>
          <w:lang w:eastAsia="pt-BR"/>
        </w:rPr>
        <w:t xml:space="preserve"> de governos estrangeiros e de organismos internacionais multilaterais; </w:t>
      </w:r>
    </w:p>
    <w:p w14:paraId="0A67B6A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7D6A0D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VII – resultados de aplicações financeiras, observada a legislação pertinente; </w:t>
      </w:r>
    </w:p>
    <w:p w14:paraId="0FE5748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0B54F9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VIII – destinações de receitas dedutíveis do Imposto de Renda, com incentivos fiscais, nos termos das legislações pertinentes; </w:t>
      </w:r>
    </w:p>
    <w:p w14:paraId="76BC26A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B24C9B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IX – </w:t>
      </w:r>
      <w:proofErr w:type="gramStart"/>
      <w:r w:rsidRPr="008E36CB">
        <w:rPr>
          <w:rFonts w:ascii="Times New Roman" w:eastAsia="Times New Roman" w:hAnsi="Times New Roman" w:cs="Times New Roman"/>
          <w:sz w:val="24"/>
          <w:szCs w:val="24"/>
          <w:lang w:eastAsia="pt-BR"/>
        </w:rPr>
        <w:t>dotações</w:t>
      </w:r>
      <w:proofErr w:type="gramEnd"/>
      <w:r w:rsidRPr="008E36CB">
        <w:rPr>
          <w:rFonts w:ascii="Times New Roman" w:eastAsia="Times New Roman" w:hAnsi="Times New Roman" w:cs="Times New Roman"/>
          <w:sz w:val="24"/>
          <w:szCs w:val="24"/>
          <w:lang w:eastAsia="pt-BR"/>
        </w:rPr>
        <w:t xml:space="preserve"> orçamentárias que lhe forem consignadas no orçamento municipal, provenientes de transferências federal e estadual, via secretaria específica; </w:t>
      </w:r>
    </w:p>
    <w:p w14:paraId="3D5C1A1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162F586"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X - </w:t>
      </w:r>
      <w:proofErr w:type="gramStart"/>
      <w:r w:rsidRPr="008E36CB">
        <w:rPr>
          <w:rFonts w:ascii="Times New Roman" w:eastAsia="Times New Roman" w:hAnsi="Times New Roman" w:cs="Times New Roman"/>
          <w:sz w:val="24"/>
          <w:szCs w:val="24"/>
          <w:lang w:eastAsia="pt-BR"/>
        </w:rPr>
        <w:t>transferências</w:t>
      </w:r>
      <w:proofErr w:type="gramEnd"/>
      <w:r w:rsidRPr="008E36CB">
        <w:rPr>
          <w:rFonts w:ascii="Times New Roman" w:eastAsia="Times New Roman" w:hAnsi="Times New Roman" w:cs="Times New Roman"/>
          <w:sz w:val="24"/>
          <w:szCs w:val="24"/>
          <w:lang w:eastAsia="pt-BR"/>
        </w:rPr>
        <w:t xml:space="preserve"> de outros Fundos Especiais; </w:t>
      </w:r>
    </w:p>
    <w:p w14:paraId="1C71DC7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72473D6"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XI - quaisquer doações, legados e outros recursos lícitos que lhe forem destinados.</w:t>
      </w:r>
    </w:p>
    <w:p w14:paraId="2C7CBD13"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86E3DB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1º Os recursos consignados no orçamento municipal devem compor o orçamento do FMDM, de forma a garantir a execução dos planos de ação e aplicação elaborados pelo Conselho Municipal dos Direitos da Mulher (CMDM).</w:t>
      </w:r>
    </w:p>
    <w:p w14:paraId="4841AD8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AABFCE6"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 2º Os recursos que compõem o FMDM serão depositados em instituições financeiras oficiais em conta especial sob denominação “Fundo Municipal dos Direito da Mulher”. </w:t>
      </w:r>
    </w:p>
    <w:p w14:paraId="5311D500"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E254BD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 3º O saldo financeiro do exercício apurado em balanço, será utilizado em exercício subsequente e incorporado ao orçamento do FMDM. </w:t>
      </w:r>
    </w:p>
    <w:p w14:paraId="27DB9E6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F595FF0"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 xml:space="preserve">CAPÍTULO III </w:t>
      </w:r>
    </w:p>
    <w:p w14:paraId="12C257B3"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DA DESTINAÇÃO DOS RECURSOS</w:t>
      </w:r>
    </w:p>
    <w:p w14:paraId="44AB3BE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824F60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7º Os recursos do FMDM deverão estar em consonância com os critérios estabelecidos pelo Conselho Municipal dos Direitos da Mulher (CMDM), e deverão ser aplicados em: </w:t>
      </w:r>
    </w:p>
    <w:p w14:paraId="3CFEB1A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1F2F29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 - </w:t>
      </w:r>
      <w:proofErr w:type="gramStart"/>
      <w:r w:rsidRPr="008E36CB">
        <w:rPr>
          <w:rFonts w:ascii="Times New Roman" w:eastAsia="Times New Roman" w:hAnsi="Times New Roman" w:cs="Times New Roman"/>
          <w:sz w:val="24"/>
          <w:szCs w:val="24"/>
          <w:lang w:eastAsia="pt-BR"/>
        </w:rPr>
        <w:t>financiamento</w:t>
      </w:r>
      <w:proofErr w:type="gramEnd"/>
      <w:r w:rsidRPr="008E36CB">
        <w:rPr>
          <w:rFonts w:ascii="Times New Roman" w:eastAsia="Times New Roman" w:hAnsi="Times New Roman" w:cs="Times New Roman"/>
          <w:sz w:val="24"/>
          <w:szCs w:val="24"/>
          <w:lang w:eastAsia="pt-BR"/>
        </w:rPr>
        <w:t xml:space="preserve"> total, ou parcial de programas, projetos e a ações direcionadas à mulher, desenvolvidos pelos órgãos governamentais e não governamentais responsáveis pela execução da política pública para a mulher;</w:t>
      </w:r>
    </w:p>
    <w:p w14:paraId="305091C6"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DF51E6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II - </w:t>
      </w:r>
      <w:proofErr w:type="gramStart"/>
      <w:r w:rsidRPr="008E36CB">
        <w:rPr>
          <w:rFonts w:ascii="Times New Roman" w:eastAsia="Times New Roman" w:hAnsi="Times New Roman" w:cs="Times New Roman"/>
          <w:sz w:val="24"/>
          <w:szCs w:val="24"/>
          <w:lang w:eastAsia="pt-BR"/>
        </w:rPr>
        <w:t>divulgação</w:t>
      </w:r>
      <w:proofErr w:type="gramEnd"/>
      <w:r w:rsidRPr="008E36CB">
        <w:rPr>
          <w:rFonts w:ascii="Times New Roman" w:eastAsia="Times New Roman" w:hAnsi="Times New Roman" w:cs="Times New Roman"/>
          <w:sz w:val="24"/>
          <w:szCs w:val="24"/>
          <w:lang w:eastAsia="pt-BR"/>
        </w:rPr>
        <w:t xml:space="preserve"> dos programas e projetos e ações desenvolvidas pelo Conselho Municipal dos Direitos da Mulher (CMDM), conforme Plano de Ação e Plano de Aplicação; </w:t>
      </w:r>
    </w:p>
    <w:p w14:paraId="5F9BA46A"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0FF584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III - apoio e promoção de eventos educacionais e de capacitação de natureza socioeconômica relacionados aos direitos da mulher;</w:t>
      </w:r>
    </w:p>
    <w:p w14:paraId="0EEAEA4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52B302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IV - </w:t>
      </w:r>
      <w:proofErr w:type="gramStart"/>
      <w:r w:rsidRPr="008E36CB">
        <w:rPr>
          <w:rFonts w:ascii="Times New Roman" w:eastAsia="Times New Roman" w:hAnsi="Times New Roman" w:cs="Times New Roman"/>
          <w:sz w:val="24"/>
          <w:szCs w:val="24"/>
          <w:lang w:eastAsia="pt-BR"/>
        </w:rPr>
        <w:t>programas e projetos</w:t>
      </w:r>
      <w:proofErr w:type="gramEnd"/>
      <w:r w:rsidRPr="008E36CB">
        <w:rPr>
          <w:rFonts w:ascii="Times New Roman" w:eastAsia="Times New Roman" w:hAnsi="Times New Roman" w:cs="Times New Roman"/>
          <w:sz w:val="24"/>
          <w:szCs w:val="24"/>
          <w:lang w:eastAsia="pt-BR"/>
        </w:rPr>
        <w:t xml:space="preserve"> de qualificação profissional, destinados à inserção ou reinserção da mulher no mercado de trabalho; </w:t>
      </w:r>
    </w:p>
    <w:p w14:paraId="44E38AD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851E37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 - </w:t>
      </w:r>
      <w:proofErr w:type="gramStart"/>
      <w:r w:rsidRPr="008E36CB">
        <w:rPr>
          <w:rFonts w:ascii="Times New Roman" w:eastAsia="Times New Roman" w:hAnsi="Times New Roman" w:cs="Times New Roman"/>
          <w:sz w:val="24"/>
          <w:szCs w:val="24"/>
          <w:lang w:eastAsia="pt-BR"/>
        </w:rPr>
        <w:t>apoio</w:t>
      </w:r>
      <w:proofErr w:type="gramEnd"/>
      <w:r w:rsidRPr="008E36CB">
        <w:rPr>
          <w:rFonts w:ascii="Times New Roman" w:eastAsia="Times New Roman" w:hAnsi="Times New Roman" w:cs="Times New Roman"/>
          <w:sz w:val="24"/>
          <w:szCs w:val="24"/>
          <w:lang w:eastAsia="pt-BR"/>
        </w:rPr>
        <w:t xml:space="preserve"> ao desenvolvimento e à implementação de políticas públicas, programas, projetos e ações governamentais e não governamentais destinados à prevenção e ao enfrentamento da violência contra a mulher, bem como à execução de medidas protetivas e ações específicas de atendimento;</w:t>
      </w:r>
    </w:p>
    <w:p w14:paraId="2890677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6DEC14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 - </w:t>
      </w:r>
      <w:proofErr w:type="gramStart"/>
      <w:r w:rsidRPr="008E36CB">
        <w:rPr>
          <w:rFonts w:ascii="Times New Roman" w:eastAsia="Times New Roman" w:hAnsi="Times New Roman" w:cs="Times New Roman"/>
          <w:sz w:val="24"/>
          <w:szCs w:val="24"/>
          <w:lang w:eastAsia="pt-BR"/>
        </w:rPr>
        <w:t>para</w:t>
      </w:r>
      <w:proofErr w:type="gramEnd"/>
      <w:r w:rsidRPr="008E36CB">
        <w:rPr>
          <w:rFonts w:ascii="Times New Roman" w:eastAsia="Times New Roman" w:hAnsi="Times New Roman" w:cs="Times New Roman"/>
          <w:sz w:val="24"/>
          <w:szCs w:val="24"/>
          <w:lang w:eastAsia="pt-BR"/>
        </w:rPr>
        <w:t xml:space="preserve"> capacitação de recursos humanos e desenvolvimento de estudos e pesquisas essenciais à execução de serviços, programas e projetos do direito da mulher; </w:t>
      </w:r>
    </w:p>
    <w:p w14:paraId="6AAAD58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6CF8AF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VII - aquisição de material permanente e de consumo e de outros insumos necessários ao desenvolvimento dos serviços e programas voltados à mulher; </w:t>
      </w:r>
    </w:p>
    <w:p w14:paraId="53131287"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DBA94F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VIII - construção, reforma, ampliação, aquisição, ou locação de imóveis para prestação de serviços à mulher. </w:t>
      </w:r>
    </w:p>
    <w:p w14:paraId="19F2A6D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0CF78CC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Parágrafo único. Deve ser vedada a utilização dos recursos do Fundo para despesas que não aquelas diretamente ligadas com a realização de seus objetivos ou serviços determinados pela lei que o instituiu, exceto em situações emergenciais ou de calamidade pública previstas em lei. Esses casos excepcionais devem ser aprovados pelo plenário do Conselho Municipal dos Direitos da Mulher (CMDM).</w:t>
      </w:r>
    </w:p>
    <w:p w14:paraId="0FDF8B4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0DEDE680"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lastRenderedPageBreak/>
        <w:t xml:space="preserve">Art. 8º Deve ser vedada ainda a utilização dos recursos do Fundo Municipal para: </w:t>
      </w:r>
    </w:p>
    <w:p w14:paraId="7AB0849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0DB17E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 - </w:t>
      </w:r>
      <w:proofErr w:type="gramStart"/>
      <w:r w:rsidRPr="008E36CB">
        <w:rPr>
          <w:rFonts w:ascii="Times New Roman" w:eastAsia="Times New Roman" w:hAnsi="Times New Roman" w:cs="Times New Roman"/>
          <w:sz w:val="24"/>
          <w:szCs w:val="24"/>
          <w:lang w:eastAsia="pt-BR"/>
        </w:rPr>
        <w:t>transferência ou aplicação</w:t>
      </w:r>
      <w:proofErr w:type="gramEnd"/>
      <w:r w:rsidRPr="008E36CB">
        <w:rPr>
          <w:rFonts w:ascii="Times New Roman" w:eastAsia="Times New Roman" w:hAnsi="Times New Roman" w:cs="Times New Roman"/>
          <w:sz w:val="24"/>
          <w:szCs w:val="24"/>
          <w:lang w:eastAsia="pt-BR"/>
        </w:rPr>
        <w:t xml:space="preserve"> de recursos sem prévia deliberação do Conselho Municipal dos Direitos da Mulher (CMDM);</w:t>
      </w:r>
    </w:p>
    <w:p w14:paraId="5031CA2B"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125C31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II - </w:t>
      </w:r>
      <w:proofErr w:type="gramStart"/>
      <w:r w:rsidRPr="008E36CB">
        <w:rPr>
          <w:rFonts w:ascii="Times New Roman" w:eastAsia="Times New Roman" w:hAnsi="Times New Roman" w:cs="Times New Roman"/>
          <w:sz w:val="24"/>
          <w:szCs w:val="24"/>
          <w:lang w:eastAsia="pt-BR"/>
        </w:rPr>
        <w:t>despesas</w:t>
      </w:r>
      <w:proofErr w:type="gramEnd"/>
      <w:r w:rsidRPr="008E36CB">
        <w:rPr>
          <w:rFonts w:ascii="Times New Roman" w:eastAsia="Times New Roman" w:hAnsi="Times New Roman" w:cs="Times New Roman"/>
          <w:sz w:val="24"/>
          <w:szCs w:val="24"/>
          <w:lang w:eastAsia="pt-BR"/>
        </w:rPr>
        <w:t xml:space="preserve"> relativas à manutenção administrativa e ao funcionamento regular do Conselho Municipal dos Direitos da Mulher (CMDM), incluindo estrutura física, pessoal e encargos ordinários, que deverão ser custeadas pelo Poder Executivo Municipal mediante recursos orçamentários próprios, vedada sua cobertura com recursos do Fundo Municipal;</w:t>
      </w:r>
    </w:p>
    <w:p w14:paraId="40BB142A"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40166E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III - o financiamento de políticas públicas sociais básicas de caráter continuado que disponham de fonte própria de custeio ou fundo específico, nos termos da legislação pertinente.</w:t>
      </w:r>
    </w:p>
    <w:p w14:paraId="24D6598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E3487A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045BB3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1E2BC56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Parágrafo único. Fica expressamente vedada a utilização de recursos do FMDM para a manutenção de quaisquer outras atividades, que não sejam as destinadas unicamente à promoção, execução e apoio nas ações previstas no Plano de Ação e Aplicação Anual, exceto aos casos excepcionais, aprovados em sessão plenária extraordinária do Conselho Municipal dos Direitos da Mulher (CMDM), especialmente convocada para fins específicos.</w:t>
      </w:r>
    </w:p>
    <w:p w14:paraId="104108DE"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9FDD736"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9° O repasse de recursos do FMDM para as Organizações devidamente cadastradas no Conselho Municipal dos Direitos da Mulher (CMDM), observará os critérios estabelecidos pelo Conselho Municipal dos Direitos da Mulher, através de ato normativo próprio e demais cominações legais pertinentes ao caso. </w:t>
      </w:r>
    </w:p>
    <w:p w14:paraId="0A35ECB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1C5ED0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Parágrafo único. As transferências de recursos para organizações governamentais e não-governamentais, se processarão mediante convênios, contratos, acordos, ajustes ou similares, obedecendo à legislação vigente sobre a matéria, e em conformidade com a política pública municipal implantada e os serviços, programas e projetos aprovados pelo Conselho Municipal dos Direitos da Mulher (CMDM). </w:t>
      </w:r>
    </w:p>
    <w:p w14:paraId="31225419"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0D010BEA"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 xml:space="preserve">CAPÍTULO IV </w:t>
      </w:r>
    </w:p>
    <w:p w14:paraId="7C32D8C3" w14:textId="77777777" w:rsidR="008E36CB" w:rsidRPr="008E36CB" w:rsidRDefault="008E36CB" w:rsidP="008E36CB">
      <w:pPr>
        <w:ind w:firstLine="3828"/>
        <w:jc w:val="both"/>
        <w:rPr>
          <w:rFonts w:ascii="Times New Roman" w:eastAsia="Times New Roman" w:hAnsi="Times New Roman" w:cs="Times New Roman"/>
          <w:b/>
          <w:sz w:val="24"/>
          <w:szCs w:val="24"/>
          <w:lang w:eastAsia="pt-BR"/>
        </w:rPr>
      </w:pPr>
      <w:r w:rsidRPr="008E36CB">
        <w:rPr>
          <w:rFonts w:ascii="Times New Roman" w:eastAsia="Times New Roman" w:hAnsi="Times New Roman" w:cs="Times New Roman"/>
          <w:b/>
          <w:sz w:val="24"/>
          <w:szCs w:val="24"/>
          <w:lang w:eastAsia="pt-BR"/>
        </w:rPr>
        <w:t>DA CONTABILIDADE E PRESTAÇÃO DE CONTAS DOS RECURSOS</w:t>
      </w:r>
    </w:p>
    <w:p w14:paraId="45B298FD"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FA40E5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10. A contabilidade evidenciará a situação financeira, patrimonial e orçamentária do FMDM, conforme a legislação pertinente. </w:t>
      </w:r>
    </w:p>
    <w:p w14:paraId="03C6A65A"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6E88BA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11. A contabilidade permitirá controle prévio, concomitante e subsequente, informando apropriações, apurando custos de serviços, interpretando e avaliando, com os instrumentos de sua competência, os resultados obtidos. </w:t>
      </w:r>
    </w:p>
    <w:p w14:paraId="52429860"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FDC8DE3"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lastRenderedPageBreak/>
        <w:t xml:space="preserve">Art. 12. A contabilidade será feita por profissionais habilitados, emitindo relatórios mensais de gestão dos custos dos serviços, assim como os balancetes do FMDM. </w:t>
      </w:r>
    </w:p>
    <w:p w14:paraId="2B3C36B3"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400B46D2"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13. A prestação de contas da utilização de recursos federais, repassados para o FMDM, será realizada por meio de declaração anual dos entes recebedores ao ente transferidor, mediante relatório de gestão submetido à apreciação do respectivo Conselho Municipal dos Direitos da Mulher, que comprovará a execução das ações. </w:t>
      </w:r>
    </w:p>
    <w:p w14:paraId="0BA8BF4F"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63BFE51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14. Nenhuma despesa será realizada sem prévia autorização orçamentária. </w:t>
      </w:r>
    </w:p>
    <w:p w14:paraId="53C436FC"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97E520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Parágrafo único. Para os casos de insuficiência orçamentária, poderão ser utilizados os créditos adicionais suplementares e especiais, autorizados por Lei. </w:t>
      </w:r>
    </w:p>
    <w:p w14:paraId="6E1D2F9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70B72F9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 xml:space="preserve">Art. 15. Esta Lei entra em vigor na data de sua publicação. </w:t>
      </w:r>
    </w:p>
    <w:p w14:paraId="3EA959D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2BE3ADA8"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5889D6E1"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B054F34"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r w:rsidRPr="008E36CB">
        <w:rPr>
          <w:rFonts w:ascii="Times New Roman" w:eastAsia="Times New Roman" w:hAnsi="Times New Roman" w:cs="Times New Roman"/>
          <w:sz w:val="24"/>
          <w:szCs w:val="24"/>
          <w:lang w:eastAsia="pt-BR"/>
        </w:rPr>
        <w:t>Art. 16. Revoga-se a Lei Municipal nº 5.941/2017.</w:t>
      </w:r>
    </w:p>
    <w:p w14:paraId="55BC5315" w14:textId="77777777" w:rsidR="008E36CB" w:rsidRPr="008E36CB" w:rsidRDefault="008E36CB" w:rsidP="008E36CB">
      <w:pPr>
        <w:ind w:firstLine="3828"/>
        <w:jc w:val="both"/>
        <w:rPr>
          <w:rFonts w:ascii="Times New Roman" w:eastAsia="Times New Roman" w:hAnsi="Times New Roman" w:cs="Times New Roman"/>
          <w:sz w:val="24"/>
          <w:szCs w:val="24"/>
          <w:lang w:eastAsia="pt-BR"/>
        </w:rPr>
      </w:pPr>
    </w:p>
    <w:p w14:paraId="34CC3AA0" w14:textId="77777777" w:rsidR="008E36CB" w:rsidRPr="008E36CB" w:rsidRDefault="008E36CB" w:rsidP="008E36CB">
      <w:pPr>
        <w:ind w:firstLine="3828"/>
        <w:jc w:val="both"/>
        <w:rPr>
          <w:rFonts w:ascii="Times New Roman" w:eastAsia="MS Mincho" w:hAnsi="Times New Roman" w:cs="Times New Roman"/>
          <w:bCs/>
          <w:sz w:val="24"/>
          <w:szCs w:val="24"/>
          <w:lang w:eastAsia="pt-BR"/>
        </w:rPr>
      </w:pPr>
      <w:r w:rsidRPr="008E36CB">
        <w:rPr>
          <w:rFonts w:ascii="Times New Roman" w:eastAsia="MS Mincho" w:hAnsi="Times New Roman" w:cs="Times New Roman"/>
          <w:bCs/>
          <w:sz w:val="24"/>
          <w:szCs w:val="24"/>
          <w:lang w:eastAsia="pt-BR"/>
        </w:rPr>
        <w:t>Prefeitura de Mogi Mirim, 8 de junho de 2 026.</w:t>
      </w:r>
    </w:p>
    <w:p w14:paraId="19F1D87B" w14:textId="77777777" w:rsidR="008E36CB" w:rsidRPr="008E36CB" w:rsidRDefault="008E36CB" w:rsidP="008E36CB">
      <w:pPr>
        <w:ind w:left="3927"/>
        <w:jc w:val="both"/>
        <w:rPr>
          <w:rFonts w:ascii="Times New Roman" w:eastAsia="MS Mincho" w:hAnsi="Times New Roman" w:cs="Times New Roman"/>
          <w:bCs/>
          <w:sz w:val="24"/>
          <w:szCs w:val="24"/>
          <w:lang w:eastAsia="pt-BR"/>
        </w:rPr>
      </w:pPr>
    </w:p>
    <w:p w14:paraId="6E0A9DAE" w14:textId="77777777" w:rsidR="008E36CB" w:rsidRPr="008E36CB" w:rsidRDefault="008E36CB" w:rsidP="008E36CB">
      <w:pPr>
        <w:ind w:left="3927"/>
        <w:jc w:val="both"/>
        <w:rPr>
          <w:rFonts w:ascii="Times New Roman" w:eastAsia="MS Mincho" w:hAnsi="Times New Roman" w:cs="Times New Roman"/>
          <w:bCs/>
          <w:sz w:val="24"/>
          <w:szCs w:val="24"/>
          <w:lang w:eastAsia="pt-BR"/>
        </w:rPr>
      </w:pPr>
    </w:p>
    <w:p w14:paraId="2850027D" w14:textId="77777777" w:rsidR="008E36CB" w:rsidRPr="008E36CB" w:rsidRDefault="008E36CB" w:rsidP="008E36CB">
      <w:pPr>
        <w:ind w:left="3927"/>
        <w:jc w:val="both"/>
        <w:rPr>
          <w:rFonts w:ascii="Times New Roman" w:eastAsia="MS Mincho" w:hAnsi="Times New Roman" w:cs="Times New Roman"/>
          <w:bCs/>
          <w:sz w:val="24"/>
          <w:szCs w:val="24"/>
          <w:lang w:eastAsia="pt-BR"/>
        </w:rPr>
      </w:pPr>
    </w:p>
    <w:p w14:paraId="207C4D01" w14:textId="77777777" w:rsidR="008E36CB" w:rsidRPr="008E36CB" w:rsidRDefault="008E36CB" w:rsidP="008E36CB">
      <w:pPr>
        <w:ind w:left="3927"/>
        <w:jc w:val="both"/>
        <w:rPr>
          <w:rFonts w:ascii="Times New Roman" w:eastAsia="MS Mincho" w:hAnsi="Times New Roman" w:cs="Times New Roman"/>
          <w:bCs/>
          <w:sz w:val="24"/>
          <w:szCs w:val="24"/>
          <w:lang w:eastAsia="pt-BR"/>
        </w:rPr>
      </w:pPr>
    </w:p>
    <w:p w14:paraId="5BA2DFCD" w14:textId="77777777" w:rsidR="008E36CB" w:rsidRPr="008E36CB" w:rsidRDefault="008E36CB" w:rsidP="008E36CB">
      <w:pPr>
        <w:ind w:left="3927"/>
        <w:jc w:val="both"/>
        <w:rPr>
          <w:rFonts w:ascii="Times New Roman" w:eastAsia="MS Mincho" w:hAnsi="Times New Roman" w:cs="Times New Roman"/>
          <w:b/>
          <w:sz w:val="24"/>
          <w:szCs w:val="24"/>
          <w:lang w:eastAsia="pt-BR"/>
        </w:rPr>
      </w:pPr>
      <w:r w:rsidRPr="008E36CB">
        <w:rPr>
          <w:rFonts w:ascii="Times New Roman" w:eastAsia="MS Mincho" w:hAnsi="Times New Roman" w:cs="Times New Roman"/>
          <w:b/>
          <w:sz w:val="24"/>
          <w:szCs w:val="24"/>
          <w:lang w:eastAsia="pt-BR"/>
        </w:rPr>
        <w:t>DR. PAULO DE OLIVEIRA E SILVA</w:t>
      </w:r>
    </w:p>
    <w:p w14:paraId="12709D68" w14:textId="77777777" w:rsidR="008E36CB" w:rsidRPr="008E36CB" w:rsidRDefault="008E36CB" w:rsidP="008E36CB">
      <w:pPr>
        <w:ind w:left="3927"/>
        <w:jc w:val="both"/>
        <w:rPr>
          <w:rFonts w:ascii="Times New Roman" w:eastAsia="MS Mincho" w:hAnsi="Times New Roman" w:cs="Times New Roman"/>
          <w:bCs/>
          <w:sz w:val="24"/>
          <w:szCs w:val="24"/>
          <w:lang w:eastAsia="pt-BR"/>
        </w:rPr>
      </w:pPr>
      <w:r w:rsidRPr="008E36CB">
        <w:rPr>
          <w:rFonts w:ascii="Times New Roman" w:eastAsia="MS Mincho" w:hAnsi="Times New Roman" w:cs="Times New Roman"/>
          <w:bCs/>
          <w:sz w:val="24"/>
          <w:szCs w:val="24"/>
          <w:lang w:eastAsia="pt-BR"/>
        </w:rPr>
        <w:t xml:space="preserve">                  Prefeito Municipal</w:t>
      </w:r>
    </w:p>
    <w:p w14:paraId="055361C5" w14:textId="77777777" w:rsidR="008E36CB" w:rsidRPr="008E36CB" w:rsidRDefault="008E36CB" w:rsidP="008E36CB">
      <w:pPr>
        <w:ind w:left="3927"/>
        <w:jc w:val="both"/>
        <w:rPr>
          <w:rFonts w:ascii="Times New Roman" w:eastAsia="MS Mincho" w:hAnsi="Times New Roman" w:cs="Times New Roman"/>
          <w:bCs/>
          <w:sz w:val="24"/>
          <w:szCs w:val="24"/>
          <w:lang w:eastAsia="pt-BR"/>
        </w:rPr>
      </w:pPr>
    </w:p>
    <w:p w14:paraId="6ADA84E0" w14:textId="421F7A98" w:rsidR="008E36CB" w:rsidRPr="008E36CB" w:rsidRDefault="008E36CB" w:rsidP="008E36CB">
      <w:pPr>
        <w:suppressAutoHyphens/>
        <w:rPr>
          <w:rFonts w:ascii="Times New Roman" w:eastAsia="MS Mincho" w:hAnsi="Times New Roman" w:cs="Times New Roman"/>
          <w:b/>
          <w:sz w:val="20"/>
          <w:szCs w:val="20"/>
          <w:lang w:eastAsia="zh-CN"/>
        </w:rPr>
      </w:pPr>
      <w:r w:rsidRPr="008E36CB">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57 de 2026</w:t>
      </w:r>
    </w:p>
    <w:p w14:paraId="5C287C0F" w14:textId="77777777" w:rsidR="008E36CB" w:rsidRPr="008E36CB" w:rsidRDefault="008E36CB" w:rsidP="008E36CB">
      <w:pPr>
        <w:suppressAutoHyphens/>
        <w:rPr>
          <w:rFonts w:ascii="Times New Roman" w:eastAsia="Times New Roman" w:hAnsi="Times New Roman" w:cs="Times New Roman"/>
          <w:b/>
          <w:sz w:val="24"/>
          <w:szCs w:val="24"/>
          <w:lang w:eastAsia="pt-BR"/>
        </w:rPr>
      </w:pPr>
      <w:r w:rsidRPr="008E36CB">
        <w:rPr>
          <w:rFonts w:ascii="Times New Roman" w:eastAsia="MS Mincho" w:hAnsi="Times New Roman" w:cs="Times New Roman"/>
          <w:b/>
          <w:sz w:val="20"/>
          <w:szCs w:val="20"/>
          <w:lang w:eastAsia="zh-CN"/>
        </w:rPr>
        <w:t>Autoria: Prefeito Municipal</w:t>
      </w:r>
    </w:p>
    <w:p w14:paraId="5F9C081D" w14:textId="182C40DD" w:rsidR="0034016C" w:rsidRPr="00193A1F" w:rsidRDefault="0034016C" w:rsidP="0034016C">
      <w:pPr>
        <w:pStyle w:val="Ttulo1"/>
        <w:keepLines w:val="0"/>
        <w:spacing w:before="0"/>
        <w:rPr>
          <w:rFonts w:ascii="Times New Roman" w:eastAsia="Times New Roman" w:hAnsi="Times New Roman" w:cs="Times New Roman"/>
          <w:b w:val="0"/>
          <w:sz w:val="24"/>
          <w:szCs w:val="20"/>
          <w:lang w:eastAsia="pt-BR"/>
        </w:rPr>
      </w:pPr>
    </w:p>
    <w:sectPr w:rsidR="0034016C"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760D" w14:textId="77777777" w:rsidR="00770C32" w:rsidRDefault="00770C32">
      <w:r>
        <w:separator/>
      </w:r>
    </w:p>
  </w:endnote>
  <w:endnote w:type="continuationSeparator" w:id="0">
    <w:p w14:paraId="606E3ECD" w14:textId="77777777" w:rsidR="00770C32" w:rsidRDefault="0077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2FC9" w14:textId="77777777" w:rsidR="00770C32" w:rsidRDefault="00770C32">
      <w:r>
        <w:separator/>
      </w:r>
    </w:p>
  </w:footnote>
  <w:footnote w:type="continuationSeparator" w:id="0">
    <w:p w14:paraId="6FA4B2C8" w14:textId="77777777" w:rsidR="00770C32" w:rsidRDefault="00770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1707"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475C9F46" wp14:editId="47571A4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0014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08105AA3" w14:textId="77777777" w:rsidR="004F0784" w:rsidRDefault="004F0784" w:rsidP="004F0784">
    <w:pPr>
      <w:pStyle w:val="Cabealho"/>
      <w:tabs>
        <w:tab w:val="right" w:pos="7513"/>
      </w:tabs>
      <w:jc w:val="center"/>
      <w:rPr>
        <w:rFonts w:ascii="Arial" w:hAnsi="Arial"/>
        <w:b/>
        <w:sz w:val="34"/>
      </w:rPr>
    </w:pPr>
  </w:p>
  <w:p w14:paraId="7671D2B0"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07ACA1FA"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4CEA700"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3167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33DDF"/>
    <w:rsid w:val="001915A3"/>
    <w:rsid w:val="00193A1F"/>
    <w:rsid w:val="00207677"/>
    <w:rsid w:val="00214442"/>
    <w:rsid w:val="00217F62"/>
    <w:rsid w:val="0034016C"/>
    <w:rsid w:val="0047439D"/>
    <w:rsid w:val="004F0784"/>
    <w:rsid w:val="004F1341"/>
    <w:rsid w:val="00520F7E"/>
    <w:rsid w:val="005231D0"/>
    <w:rsid w:val="005755DE"/>
    <w:rsid w:val="00594412"/>
    <w:rsid w:val="00595A1D"/>
    <w:rsid w:val="005D4035"/>
    <w:rsid w:val="00656314"/>
    <w:rsid w:val="00697F7F"/>
    <w:rsid w:val="00700224"/>
    <w:rsid w:val="00770C32"/>
    <w:rsid w:val="008E36CB"/>
    <w:rsid w:val="00A5188F"/>
    <w:rsid w:val="00A5794C"/>
    <w:rsid w:val="00A906D8"/>
    <w:rsid w:val="00AB5A74"/>
    <w:rsid w:val="00B23E15"/>
    <w:rsid w:val="00C32D95"/>
    <w:rsid w:val="00C938B6"/>
    <w:rsid w:val="00DE5AAE"/>
    <w:rsid w:val="00DE675E"/>
    <w:rsid w:val="00E05B9B"/>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1E0D"/>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1423</Words>
  <Characters>7688</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2026-06-10T18:51:00Z</dcterms:modified>
</cp:coreProperties>
</file>