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400/2026</w:t>
      </w:r>
      <w:r>
        <w:rPr>
          <w:b/>
          <w:sz w:val="24"/>
          <w:szCs w:val="24"/>
        </w:rPr>
        <w:t>Indicação Nº 400/2026</w:t>
      </w:r>
    </w:p>
    <w:p w:rsidR="00144EB5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E554C6">
        <w:rPr>
          <w:b/>
          <w:sz w:val="24"/>
          <w:szCs w:val="24"/>
        </w:rPr>
        <w:t>EMENTA: INDICO AO EXMO. SR. PREFEITO MUNICIPAL DR. PAULO DE OLIVEIRA E SILVA, POR INTERMÉDIO DA SECRETARIA COMPETENTE, A REALIZAÇÃO DE ESTUDOS TÉCNICOS VISANDO À ABERTURA DE UMA PORTA DE ACESSO NO REFEITÓRIO DO CEMPI MARIA APARECIDA MARIANO TODARELLI, NO BAIRRO PARQUE DAS LARANJEIRAS – REGIÃO LESTE.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144EB5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EB3BB0" w:rsidRPr="00E554C6" w:rsidP="00E554C6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E554C6" w:rsidRPr="00E554C6" w:rsidP="00E554C6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E554C6">
        <w:rPr>
          <w:b/>
        </w:rPr>
        <w:t>12 de maio de 2026,</w:t>
      </w:r>
      <w:r>
        <w:t xml:space="preserve"> este Vereador esteve pessoalmente no local da demanda e, através do trabalho de fiscalização, </w:t>
      </w:r>
      <w:r w:rsidRPr="00E554C6">
        <w:rPr>
          <w:b/>
        </w:rPr>
        <w:t>observou a necessidade de estudos para a abertura de uma porta de acesso no refeitório da unidade escolar.</w:t>
      </w:r>
    </w:p>
    <w:p w:rsidR="00E554C6" w:rsidP="00E554C6">
      <w:pPr>
        <w:pStyle w:val="NormalWeb"/>
        <w:jc w:val="both"/>
      </w:pPr>
      <w:r>
        <w:tab/>
        <w:t>Durante a fiscalização, foi possível verificar que o refeitório possui amplo espaço interno, porém a inexistência de uma porta de acesso em ponto estratégico pode dificultar a circulação de funcionários e a logística diária relacionada ao atendimento das crianças, especialmente nos horários de refeições.</w:t>
      </w:r>
    </w:p>
    <w:p w:rsidR="00E554C6" w:rsidP="00E554C6">
      <w:pPr>
        <w:pStyle w:val="NormalWeb"/>
        <w:jc w:val="both"/>
      </w:pPr>
      <w:r>
        <w:tab/>
        <w:t>A implantação de uma nova porta, desde que tecnicamente viável, poderá proporcionar maior praticidade na movimentação interna, melhorar a funcionalidade do ambiente e contribuir para a organização das atividades desenvolvidas no local.</w:t>
      </w:r>
    </w:p>
    <w:p w:rsidR="00E554C6" w:rsidP="00E554C6">
      <w:pPr>
        <w:pStyle w:val="NormalWeb"/>
        <w:jc w:val="both"/>
      </w:pPr>
      <w:r>
        <w:tab/>
        <w:t>Ressalto que a presente indicação tem por objetivo solicitar a realização de estudos técnicos pela Secretaria competente, a fim de verificar a viabilidade da intervenção, observando as normas de segurança, acessibilidade e as características estruturais da edificação.</w:t>
      </w:r>
    </w:p>
    <w:p w:rsidR="00EB3BB0" w:rsidRPr="00E554C6" w:rsidP="00E554C6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E554C6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E554C6">
        <w:rPr>
          <w:b/>
        </w:rPr>
        <w:t xml:space="preserve">solicitando a realização de estudos técnicos visando à abertura de uma porta de acesso no refeitório, com o objetivo de melhorar a circulação interna e a funcionalidade do espaço, no CEMPI Maria Aparecida Mariano </w:t>
      </w:r>
      <w:r w:rsidRPr="00E554C6">
        <w:rPr>
          <w:b/>
        </w:rPr>
        <w:t>Todarelli</w:t>
      </w:r>
      <w:r w:rsidRPr="00E554C6">
        <w:rPr>
          <w:b/>
        </w:rPr>
        <w:t>, Bairro Parque das Laranjeiras – Região Leste.</w:t>
      </w:r>
    </w:p>
    <w:p w:rsidR="00CD6EC5" w:rsidRPr="007F1827" w:rsidP="007F1827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243606">
        <w:rPr>
          <w:rFonts w:cs="Arial"/>
          <w:b/>
          <w:sz w:val="24"/>
          <w:szCs w:val="24"/>
        </w:rPr>
        <w:t xml:space="preserve">em 12 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144EB5" w:rsidP="009F21DE">
      <w:pPr>
        <w:jc w:val="center"/>
        <w:rPr>
          <w:b/>
          <w:sz w:val="24"/>
        </w:rPr>
      </w:pPr>
    </w:p>
    <w:p w:rsidR="00144EB5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97155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6A6BE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1381125</wp:posOffset>
            </wp:positionV>
            <wp:extent cx="3780000" cy="50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74137" name="WhatsApp Image 2026-06-11 at 18.55.58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8211021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71410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27432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680189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D618F"/>
    <w:rsid w:val="000E4C1D"/>
    <w:rsid w:val="00100AFD"/>
    <w:rsid w:val="001210C5"/>
    <w:rsid w:val="00126234"/>
    <w:rsid w:val="00131BCC"/>
    <w:rsid w:val="00144EB5"/>
    <w:rsid w:val="0016259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A3BF3"/>
    <w:rsid w:val="002E0521"/>
    <w:rsid w:val="003142A9"/>
    <w:rsid w:val="003328F4"/>
    <w:rsid w:val="0034274C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C5083"/>
    <w:rsid w:val="00CD6A9D"/>
    <w:rsid w:val="00CD6EC5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11E9"/>
    <w:rsid w:val="00E91A6B"/>
    <w:rsid w:val="00EB3BB0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2E13A-5970-4A05-9ED2-A6A3052F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2026-06-12T15:38:15Z</cp:lastPrinted>
  <dcterms:created xsi:type="dcterms:W3CDTF">2026-06-12T15:37:00Z</dcterms:created>
  <dcterms:modified xsi:type="dcterms:W3CDTF">2026-06-12T15:37:00Z</dcterms:modified>
</cp:coreProperties>
</file>