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410/2026</w:t>
      </w:r>
      <w:r>
        <w:rPr>
          <w:b/>
          <w:sz w:val="24"/>
          <w:szCs w:val="24"/>
        </w:rPr>
        <w:t>Indicação Nº 410/2026</w:t>
      </w:r>
    </w:p>
    <w:p w:rsidR="008453B7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9D03B9">
        <w:rPr>
          <w:b/>
          <w:sz w:val="24"/>
          <w:szCs w:val="24"/>
        </w:rPr>
        <w:t>EMENTA: INDICO AO EXMO. SR. PREFEITO MUNICIPAL, DR. PAULO DE OLIVEIRA E SILVA, POR INTERMÉDIO DA SECRETARIA COMPETENTE, A REALIZAÇÃO DE MANUTENÇÃO NOS POSTES E LUMINÁRIAS DA PRAÇA FREI HENRIQUE MAYNADIER, LOCALIZADA NO BAIRRO MIRANTE –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8453B7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E2C3A" w:rsidRPr="002C697E" w:rsidP="002C697E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9D03B9" w:rsidRPr="002C697E" w:rsidP="009D03B9">
      <w:pPr>
        <w:pStyle w:val="NormalWeb"/>
        <w:jc w:val="both"/>
        <w:rPr>
          <w:b/>
        </w:rPr>
      </w:pPr>
      <w:r>
        <w:tab/>
      </w:r>
      <w:r>
        <w:t>Na data</w:t>
      </w:r>
      <w:r w:rsidR="002C697E">
        <w:t xml:space="preserve"> de </w:t>
      </w:r>
      <w:r w:rsidRPr="002C697E" w:rsidR="002C697E">
        <w:rPr>
          <w:b/>
        </w:rPr>
        <w:t xml:space="preserve">09 </w:t>
      </w:r>
      <w:r w:rsidRPr="002C697E">
        <w:rPr>
          <w:b/>
        </w:rPr>
        <w:t>de junho de 2026,</w:t>
      </w:r>
      <w:r>
        <w:t xml:space="preserve"> este Vereador esteve pessoalmente no local da demanda e, através do trabalho de fiscalização, </w:t>
      </w:r>
      <w:r w:rsidRPr="002C697E">
        <w:rPr>
          <w:b/>
        </w:rPr>
        <w:t xml:space="preserve">constatou a necessidade de manutenção nos postes e luminárias da Praça Frei Henrique </w:t>
      </w:r>
      <w:r w:rsidRPr="002C697E">
        <w:rPr>
          <w:b/>
        </w:rPr>
        <w:t>Maynadier</w:t>
      </w:r>
      <w:r w:rsidRPr="002C697E">
        <w:rPr>
          <w:b/>
        </w:rPr>
        <w:t>, localizada no bairro Mirante – Região Leste.</w:t>
      </w:r>
    </w:p>
    <w:p w:rsidR="009D03B9" w:rsidP="009D03B9">
      <w:pPr>
        <w:pStyle w:val="NormalWeb"/>
        <w:jc w:val="both"/>
      </w:pPr>
      <w:r>
        <w:tab/>
        <w:t>Durante a fiscalização, foi verificado que parte da iluminação pública da praça apresenta problemas de funcionamento, deixando alguns trechos com iluminação insuficiente durante o período noturno.</w:t>
      </w:r>
    </w:p>
    <w:p w:rsidR="009D03B9" w:rsidP="009D03B9">
      <w:pPr>
        <w:pStyle w:val="NormalWeb"/>
        <w:jc w:val="both"/>
      </w:pPr>
      <w:r>
        <w:tab/>
        <w:t xml:space="preserve">Cabe destacar que a Praça Frei Henrique </w:t>
      </w:r>
      <w:r>
        <w:t>Maynadier</w:t>
      </w:r>
      <w:r>
        <w:t xml:space="preserve"> é utilizada diariamente por um grande número de pessoas, servindo como importante área de convivência e passagem para moradores da região. Ressalto ainda que tanto o calçamento quanto a iluminação do local foram implantados recentemente, razão pela qual se faz necessária a adoção das medidas de manutenção adequadas, visando preservar o investimento realizado e garantir a plena utilização do espaço público pela população.</w:t>
      </w:r>
    </w:p>
    <w:p w:rsidR="00EB3BB0" w:rsidRPr="00CE2C3A" w:rsidP="00E554C6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9D03B9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9D03B9">
        <w:rPr>
          <w:b/>
        </w:rPr>
        <w:t xml:space="preserve">solicitando a adoção das providências necessárias para a realização de manutenção nos postes e luminárias da Praça Frei Henrique </w:t>
      </w:r>
      <w:r w:rsidRPr="009D03B9">
        <w:rPr>
          <w:b/>
        </w:rPr>
        <w:t>Maynadier</w:t>
      </w:r>
      <w:r w:rsidRPr="009D03B9">
        <w:rPr>
          <w:b/>
        </w:rPr>
        <w:t>, no bairro Mirante – Região Leste.</w:t>
      </w:r>
    </w:p>
    <w:p w:rsidR="00CD6EC5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9D03B9">
        <w:rPr>
          <w:rFonts w:cs="Arial"/>
          <w:b/>
          <w:sz w:val="24"/>
          <w:szCs w:val="24"/>
        </w:rPr>
        <w:t xml:space="preserve">em 17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8453B7" w:rsidP="009F21DE">
      <w:pPr>
        <w:jc w:val="center"/>
        <w:rPr>
          <w:b/>
          <w:sz w:val="24"/>
        </w:rPr>
      </w:pPr>
    </w:p>
    <w:p w:rsidR="008453B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/>
    <w:p w:rsidR="00CE2C3A"/>
    <w:p w:rsidR="00CE2C3A"/>
    <w:p w:rsidR="00CE2C3A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008370" cy="798893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629.05pt;margin-top:23.7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v:shape id="Imagem 10" o:spid="_x0000_s1028" type="#_x0000_t75" style="width:29698;height:39599;left:15240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4776270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72733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260454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43774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74C74"/>
    <w:rsid w:val="00292435"/>
    <w:rsid w:val="00292AB1"/>
    <w:rsid w:val="00296904"/>
    <w:rsid w:val="002A3BF3"/>
    <w:rsid w:val="002C697E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3B7"/>
    <w:rsid w:val="00845A6F"/>
    <w:rsid w:val="008A4879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3AAF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9E862-AEFB-43BD-A24D-E05D1BBF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2026-06-17T18:44:36Z</cp:lastPrinted>
  <dcterms:created xsi:type="dcterms:W3CDTF">2026-06-17T18:04:00Z</dcterms:created>
  <dcterms:modified xsi:type="dcterms:W3CDTF">2026-06-17T18:04:00Z</dcterms:modified>
</cp:coreProperties>
</file>