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C6C59" w14:paraId="040E707A" w14:textId="56CEFAC0">
      <w:pPr>
        <w:spacing w:line="360" w:lineRule="auto"/>
        <w:rPr>
          <w:rFonts w:ascii="Calibri" w:hAnsi="Calibri"/>
        </w:rPr>
      </w:pPr>
      <w:r>
        <w:rPr>
          <w:rFonts w:ascii="Calibri" w:hAnsi="Calibri"/>
        </w:rPr>
        <w:t>Indicação Nº 421/2026</w:t>
      </w:r>
      <w:r>
        <w:rPr>
          <w:rFonts w:ascii="Calibri" w:hAnsi="Calibri"/>
        </w:rPr>
        <w:t>Indicação Nº 421/2026</w:t>
      </w:r>
    </w:p>
    <w:p w:rsidR="00FC6C59" w14:paraId="040E707C" w14:textId="5D1483A8">
      <w:pPr>
        <w:pBdr>
          <w:top w:val="single" w:sz="6" w:space="1" w:color="000000"/>
          <w:left w:val="single" w:sz="6" w:space="0" w:color="000000"/>
          <w:bottom w:val="single" w:sz="6" w:space="1" w:color="000000"/>
          <w:right w:val="single" w:sz="6" w:space="0" w:color="000000"/>
        </w:pBdr>
        <w:spacing w:line="360" w:lineRule="auto"/>
        <w:jc w:val="both"/>
        <w:rPr>
          <w:rFonts w:ascii="Calibri" w:hAnsi="Calibri" w:cs="Arial"/>
          <w:b/>
          <w:sz w:val="24"/>
          <w:szCs w:val="24"/>
        </w:rPr>
      </w:pPr>
      <w:r>
        <w:rPr>
          <w:rFonts w:ascii="Calibri" w:hAnsi="Calibri" w:cs="Arial"/>
          <w:b/>
          <w:sz w:val="24"/>
          <w:szCs w:val="24"/>
        </w:rPr>
        <w:t xml:space="preserve">EMENTA: </w:t>
      </w:r>
      <w:r w:rsidR="009002E4">
        <w:rPr>
          <w:rFonts w:ascii="Calibri" w:hAnsi="Calibri" w:cs="Calibri"/>
          <w:b/>
          <w:sz w:val="24"/>
        </w:rPr>
        <w:t xml:space="preserve">INDICO </w:t>
      </w:r>
      <w:r w:rsidR="009002E4">
        <w:rPr>
          <w:rFonts w:ascii="Calibri" w:hAnsi="Calibri" w:cs="Calibri"/>
          <w:sz w:val="24"/>
          <w:szCs w:val="24"/>
        </w:rPr>
        <w:t>AO SENHOR PREFEITO MUNICIPAL DR. PAULO DE OLIVEIRA E SILVA QUE PROVIDENCIE</w:t>
      </w:r>
      <w:r w:rsidR="00A453E9">
        <w:rPr>
          <w:rFonts w:ascii="Calibri" w:hAnsi="Calibri" w:cs="Calibri"/>
          <w:sz w:val="24"/>
          <w:szCs w:val="24"/>
        </w:rPr>
        <w:t xml:space="preserve"> JUNTO À SECRETARIA COMPETENTE, A REALIZAÇÃO DE ESTUDO PARA MELHORIAS NO TRÂNSITO DA AVENIDA PEDRO BOTESI, EM FRENTE AO CONDOMÍNIO RESIDENCIAL SYLVIA MATTA.</w:t>
      </w:r>
    </w:p>
    <w:p w:rsidR="00FC6C59" w14:paraId="040E707D" w14:textId="77777777">
      <w:pPr>
        <w:spacing w:line="360" w:lineRule="auto"/>
        <w:rPr>
          <w:rFonts w:ascii="Calibri" w:hAnsi="Calibri" w:cs="Arial"/>
          <w:sz w:val="24"/>
          <w:szCs w:val="24"/>
        </w:rPr>
      </w:pPr>
    </w:p>
    <w:p w:rsidR="00FC6C59" w14:paraId="040E707E" w14:textId="77777777">
      <w:pPr>
        <w:spacing w:line="360" w:lineRule="auto"/>
        <w:rPr>
          <w:rFonts w:ascii="Calibri" w:hAnsi="Calibri"/>
        </w:rPr>
      </w:pPr>
      <w:r>
        <w:rPr>
          <w:rFonts w:ascii="Calibri" w:hAnsi="Calibri" w:cs="Arial"/>
          <w:b/>
          <w:sz w:val="24"/>
          <w:szCs w:val="24"/>
        </w:rPr>
        <w:t>SENHOR PRESIDENTE,</w:t>
      </w:r>
    </w:p>
    <w:p w:rsidR="00FC6C59" w14:paraId="040E707F" w14:textId="2BA9AC47">
      <w:pPr>
        <w:spacing w:line="360" w:lineRule="auto"/>
        <w:rPr>
          <w:rFonts w:ascii="Calibri" w:hAnsi="Calibri"/>
        </w:rPr>
      </w:pPr>
      <w:r>
        <w:rPr>
          <w:rFonts w:ascii="Calibri" w:hAnsi="Calibri" w:cs="Arial"/>
          <w:b/>
          <w:sz w:val="24"/>
          <w:szCs w:val="24"/>
        </w:rPr>
        <w:t>SENHORES VEREADORES.</w:t>
      </w:r>
    </w:p>
    <w:p w:rsidR="00FC6C59" w14:paraId="040E7080" w14:textId="77777777">
      <w:pPr>
        <w:spacing w:line="360" w:lineRule="auto"/>
        <w:ind w:firstLine="708"/>
        <w:jc w:val="both"/>
        <w:rPr>
          <w:rFonts w:cs="Arial"/>
          <w:sz w:val="24"/>
          <w:szCs w:val="24"/>
        </w:rPr>
      </w:pPr>
    </w:p>
    <w:p w:rsidR="00CC7F53" w:rsidP="009002E4" w14:paraId="23B53B5D" w14:textId="1CB7A005">
      <w:pPr>
        <w:spacing w:line="360" w:lineRule="auto"/>
        <w:ind w:firstLine="708"/>
        <w:jc w:val="both"/>
        <w:rPr>
          <w:rFonts w:ascii="Calibri" w:hAnsi="Calibri" w:cs="Arial"/>
          <w:sz w:val="24"/>
          <w:szCs w:val="24"/>
        </w:rPr>
      </w:pPr>
      <w:r w:rsidRPr="00CC7F53">
        <w:rPr>
          <w:rFonts w:ascii="Calibri" w:hAnsi="Calibri" w:cs="Arial"/>
          <w:b/>
          <w:sz w:val="24"/>
          <w:szCs w:val="24"/>
        </w:rPr>
        <w:t xml:space="preserve">CONSIDERANDO </w:t>
      </w:r>
      <w:r w:rsidR="003C085B">
        <w:rPr>
          <w:rFonts w:ascii="Calibri" w:hAnsi="Calibri" w:cs="Arial"/>
          <w:sz w:val="24"/>
          <w:szCs w:val="24"/>
        </w:rPr>
        <w:t>solicitação feita p</w:t>
      </w:r>
      <w:r w:rsidR="00FA0666">
        <w:rPr>
          <w:rFonts w:ascii="Calibri" w:hAnsi="Calibri" w:cs="Arial"/>
          <w:sz w:val="24"/>
          <w:szCs w:val="24"/>
        </w:rPr>
        <w:t xml:space="preserve">or </w:t>
      </w:r>
      <w:r w:rsidR="00A453E9">
        <w:rPr>
          <w:rFonts w:ascii="Calibri" w:hAnsi="Calibri" w:cs="Arial"/>
          <w:sz w:val="24"/>
          <w:szCs w:val="24"/>
        </w:rPr>
        <w:t>moradores do condomínio residencial Sylvia Matta, com relação ao forte transito que ocorre na entrada do condomínio, em especial quanto às travessias pelo canteiro central da avenida, que, em horários de muito movimento, não é capaz de suportar o alto volume de entradas e saída, ocasionando congestionamentos e acidentes no local.</w:t>
      </w:r>
    </w:p>
    <w:p w:rsidR="009002E4" w:rsidP="00325396" w14:paraId="0EAB20B9" w14:textId="443FAD3E">
      <w:pPr>
        <w:spacing w:line="360" w:lineRule="auto"/>
        <w:ind w:firstLine="708"/>
        <w:jc w:val="both"/>
        <w:rPr>
          <w:rFonts w:ascii="Calibri" w:hAnsi="Calibri" w:cs="Arial"/>
          <w:sz w:val="24"/>
          <w:szCs w:val="24"/>
        </w:rPr>
      </w:pPr>
      <w:r w:rsidRPr="00406949">
        <w:rPr>
          <w:rFonts w:ascii="Calibri" w:hAnsi="Calibri" w:cs="Arial"/>
          <w:b/>
          <w:sz w:val="24"/>
          <w:szCs w:val="24"/>
        </w:rPr>
        <w:t>INDICO</w:t>
      </w:r>
      <w:r w:rsidRPr="00325396">
        <w:rPr>
          <w:rFonts w:ascii="Calibri" w:hAnsi="Calibri" w:cs="Arial"/>
          <w:sz w:val="24"/>
          <w:szCs w:val="24"/>
        </w:rPr>
        <w:t xml:space="preserve"> ao Prefeito Municipal Dr. Paulo de Oliveira e Silva, que providencie, junto à Secretaria competente, que</w:t>
      </w:r>
      <w:r w:rsidR="00E3482F">
        <w:rPr>
          <w:rFonts w:ascii="Calibri" w:hAnsi="Calibri" w:cs="Arial"/>
          <w:sz w:val="24"/>
          <w:szCs w:val="24"/>
        </w:rPr>
        <w:t xml:space="preserve"> seja viab</w:t>
      </w:r>
      <w:r w:rsidR="003C5FF3">
        <w:rPr>
          <w:rFonts w:ascii="Calibri" w:hAnsi="Calibri" w:cs="Arial"/>
          <w:sz w:val="24"/>
          <w:szCs w:val="24"/>
        </w:rPr>
        <w:t xml:space="preserve">ilizado </w:t>
      </w:r>
      <w:r w:rsidR="00A453E9">
        <w:rPr>
          <w:rFonts w:ascii="Calibri" w:hAnsi="Calibri" w:cs="Arial"/>
          <w:sz w:val="24"/>
          <w:szCs w:val="24"/>
        </w:rPr>
        <w:t>um estudo de mobilidade, específico para o local, prevendo as alternativas viárias ou reformas no canteiro central para minimizar os problemas</w:t>
      </w:r>
    </w:p>
    <w:p w:rsidR="00406949" w14:paraId="3277B968" w14:textId="77777777">
      <w:pPr>
        <w:spacing w:line="360" w:lineRule="auto"/>
        <w:jc w:val="center"/>
        <w:rPr>
          <w:rFonts w:ascii="Calibri" w:hAnsi="Calibri" w:cs="Arial"/>
          <w:b/>
          <w:sz w:val="24"/>
          <w:szCs w:val="24"/>
        </w:rPr>
      </w:pPr>
    </w:p>
    <w:p w:rsidR="00406949" w14:paraId="361093B0" w14:textId="35CAFDC8">
      <w:pPr>
        <w:spacing w:line="360" w:lineRule="auto"/>
        <w:jc w:val="center"/>
        <w:rPr>
          <w:rFonts w:ascii="Calibri" w:hAnsi="Calibri" w:cs="Arial"/>
          <w:b/>
          <w:sz w:val="24"/>
          <w:szCs w:val="24"/>
        </w:rPr>
      </w:pPr>
      <w:r>
        <w:rPr>
          <w:rFonts w:ascii="Calibri" w:hAnsi="Calibri" w:cs="Arial"/>
          <w:b/>
          <w:sz w:val="24"/>
          <w:szCs w:val="24"/>
        </w:rPr>
        <w:t xml:space="preserve"> Sala das Sessões “Vereador Santo </w:t>
      </w:r>
      <w:r>
        <w:rPr>
          <w:rFonts w:ascii="Calibri" w:hAnsi="Calibri" w:cs="Arial"/>
          <w:b/>
          <w:sz w:val="24"/>
          <w:szCs w:val="24"/>
        </w:rPr>
        <w:t>Rótolli</w:t>
      </w:r>
      <w:r>
        <w:rPr>
          <w:rFonts w:ascii="Calibri" w:hAnsi="Calibri" w:cs="Arial"/>
          <w:b/>
          <w:sz w:val="24"/>
          <w:szCs w:val="24"/>
        </w:rPr>
        <w:t xml:space="preserve">”, </w:t>
      </w:r>
      <w:r w:rsidR="00E3482F">
        <w:rPr>
          <w:rFonts w:ascii="Calibri" w:hAnsi="Calibri" w:cs="Arial"/>
          <w:b/>
          <w:sz w:val="24"/>
          <w:szCs w:val="24"/>
        </w:rPr>
        <w:t>1</w:t>
      </w:r>
      <w:r w:rsidR="00A453E9">
        <w:rPr>
          <w:rFonts w:ascii="Calibri" w:hAnsi="Calibri" w:cs="Arial"/>
          <w:b/>
          <w:sz w:val="24"/>
          <w:szCs w:val="24"/>
        </w:rPr>
        <w:t>9</w:t>
      </w:r>
      <w:r>
        <w:rPr>
          <w:rFonts w:ascii="Calibri" w:hAnsi="Calibri" w:cs="Arial"/>
          <w:b/>
          <w:sz w:val="24"/>
          <w:szCs w:val="24"/>
        </w:rPr>
        <w:t xml:space="preserve"> de</w:t>
      </w:r>
      <w:r w:rsidR="00240F27">
        <w:rPr>
          <w:rFonts w:ascii="Calibri" w:hAnsi="Calibri" w:cs="Arial"/>
          <w:b/>
          <w:sz w:val="24"/>
          <w:szCs w:val="24"/>
        </w:rPr>
        <w:t xml:space="preserve"> </w:t>
      </w:r>
      <w:r w:rsidR="00A453E9">
        <w:rPr>
          <w:rFonts w:ascii="Calibri" w:hAnsi="Calibri" w:cs="Arial"/>
          <w:b/>
          <w:sz w:val="24"/>
          <w:szCs w:val="24"/>
        </w:rPr>
        <w:t>junho</w:t>
      </w:r>
      <w:bookmarkStart w:id="0" w:name="_GoBack"/>
      <w:bookmarkEnd w:id="0"/>
      <w:r w:rsidR="004B7CE6">
        <w:rPr>
          <w:rFonts w:ascii="Calibri" w:hAnsi="Calibri" w:cs="Arial"/>
          <w:b/>
          <w:sz w:val="24"/>
          <w:szCs w:val="24"/>
        </w:rPr>
        <w:t xml:space="preserve"> </w:t>
      </w:r>
      <w:r w:rsidR="008C0FD2">
        <w:rPr>
          <w:rFonts w:ascii="Calibri" w:hAnsi="Calibri" w:cs="Arial"/>
          <w:b/>
          <w:sz w:val="24"/>
          <w:szCs w:val="24"/>
        </w:rPr>
        <w:t>de 202</w:t>
      </w:r>
      <w:r>
        <w:rPr>
          <w:rFonts w:ascii="Calibri" w:hAnsi="Calibri" w:cs="Arial"/>
          <w:b/>
          <w:sz w:val="24"/>
          <w:szCs w:val="24"/>
        </w:rPr>
        <w:t>6</w:t>
      </w:r>
    </w:p>
    <w:p w:rsidR="00A453E9" w14:paraId="63B54BED" w14:textId="77777777">
      <w:pPr>
        <w:spacing w:line="360" w:lineRule="auto"/>
        <w:jc w:val="center"/>
        <w:rPr>
          <w:rFonts w:ascii="Calibri" w:hAnsi="Calibri" w:cs="Arial"/>
          <w:sz w:val="24"/>
          <w:szCs w:val="24"/>
        </w:rPr>
      </w:pPr>
    </w:p>
    <w:p w:rsidR="008C0FD2" w:rsidRPr="00990A1E" w14:paraId="0A12ACD8" w14:textId="1C9B0E39">
      <w:pPr>
        <w:spacing w:line="360" w:lineRule="auto"/>
        <w:jc w:val="center"/>
        <w:rPr>
          <w:rFonts w:ascii="Calibri" w:hAnsi="Calibri" w:cs="Arial"/>
          <w:i/>
          <w:sz w:val="24"/>
          <w:szCs w:val="24"/>
        </w:rPr>
      </w:pPr>
      <w:r w:rsidRPr="00990A1E">
        <w:rPr>
          <w:rFonts w:ascii="Calibri" w:hAnsi="Calibri" w:cs="Arial"/>
          <w:sz w:val="24"/>
          <w:szCs w:val="24"/>
        </w:rPr>
        <w:t>(</w:t>
      </w:r>
      <w:r w:rsidRPr="00990A1E">
        <w:rPr>
          <w:rFonts w:ascii="Calibri" w:hAnsi="Calibri" w:cs="Arial"/>
          <w:i/>
          <w:sz w:val="24"/>
          <w:szCs w:val="24"/>
        </w:rPr>
        <w:t>assinado</w:t>
      </w:r>
      <w:r w:rsidRPr="00990A1E">
        <w:rPr>
          <w:rFonts w:ascii="Calibri" w:hAnsi="Calibri" w:cs="Arial"/>
          <w:i/>
          <w:sz w:val="24"/>
          <w:szCs w:val="24"/>
        </w:rPr>
        <w:t xml:space="preserve"> digitalmente)</w:t>
      </w:r>
    </w:p>
    <w:p w:rsidR="00FC6C59" w14:paraId="040E7088" w14:textId="77777777">
      <w:pPr>
        <w:spacing w:line="360" w:lineRule="auto"/>
        <w:jc w:val="center"/>
        <w:rPr>
          <w:rFonts w:ascii="Calibri" w:hAnsi="Calibri" w:cs="Arial"/>
          <w:b/>
          <w:sz w:val="24"/>
          <w:szCs w:val="24"/>
        </w:rPr>
      </w:pPr>
      <w:r>
        <w:rPr>
          <w:rFonts w:ascii="Calibri" w:hAnsi="Calibri" w:cs="Arial"/>
          <w:b/>
          <w:sz w:val="24"/>
          <w:szCs w:val="24"/>
        </w:rPr>
        <w:t>VEREADORA MARA CRISTINA CHOQUETTA</w:t>
      </w:r>
    </w:p>
    <w:p w:rsidR="00E3482F" w14:paraId="1E3A30A9" w14:textId="77777777">
      <w:pPr>
        <w:spacing w:line="360" w:lineRule="auto"/>
        <w:jc w:val="center"/>
        <w:rPr>
          <w:rFonts w:ascii="Calibri" w:hAnsi="Calibri" w:cs="Arial"/>
          <w:b/>
          <w:sz w:val="24"/>
          <w:szCs w:val="24"/>
        </w:rPr>
      </w:pPr>
    </w:p>
    <w:p w:rsidR="00E3482F" w14:paraId="3969870E" w14:textId="77777777">
      <w:pPr>
        <w:spacing w:line="360" w:lineRule="auto"/>
        <w:jc w:val="center"/>
        <w:rPr>
          <w:rFonts w:ascii="Calibri" w:hAnsi="Calibri" w:cs="Arial"/>
          <w:b/>
          <w:sz w:val="24"/>
          <w:szCs w:val="24"/>
        </w:rPr>
      </w:pPr>
    </w:p>
    <w:p w:rsidR="00E3482F" w14:paraId="206EFEC0" w14:textId="77777777">
      <w:pPr>
        <w:spacing w:line="360" w:lineRule="auto"/>
        <w:jc w:val="center"/>
        <w:rPr>
          <w:rFonts w:ascii="Calibri" w:hAnsi="Calibri" w:cs="Arial"/>
          <w:b/>
          <w:sz w:val="24"/>
          <w:szCs w:val="24"/>
        </w:rPr>
      </w:pPr>
    </w:p>
    <w:p w:rsidR="00E3482F" w14:paraId="5D2FDD58" w14:textId="77777777">
      <w:pPr>
        <w:spacing w:line="360" w:lineRule="auto"/>
        <w:jc w:val="center"/>
        <w:rPr>
          <w:rFonts w:ascii="Calibri" w:hAnsi="Calibri" w:cs="Arial"/>
          <w:b/>
          <w:sz w:val="24"/>
          <w:szCs w:val="24"/>
        </w:rPr>
      </w:pPr>
    </w:p>
    <w:p w:rsidR="00E3482F" w14:paraId="104B71C2" w14:textId="77777777">
      <w:pPr>
        <w:spacing w:line="360" w:lineRule="auto"/>
        <w:jc w:val="center"/>
        <w:rPr>
          <w:rFonts w:ascii="Calibri" w:hAnsi="Calibri" w:cs="Arial"/>
          <w:b/>
          <w:sz w:val="24"/>
          <w:szCs w:val="24"/>
        </w:rPr>
      </w:pPr>
    </w:p>
    <w:p w:rsidR="00E3482F" w:rsidP="00FA0666" w14:paraId="4711F563" w14:textId="237E57B6">
      <w:pPr>
        <w:spacing w:line="360" w:lineRule="auto"/>
        <w:rPr>
          <w:rFonts w:ascii="Calibri" w:hAnsi="Calibri"/>
        </w:rPr>
      </w:pPr>
    </w:p>
    <w:sectPr>
      <w:headerReference w:type="even" r:id="rId5"/>
      <w:headerReference w:type="default" r:id="rId6"/>
      <w:footerReference w:type="default" r:id="rId7"/>
      <w:headerReference w:type="first" r:id="rId8"/>
      <w:pgSz w:w="11906" w:h="16838"/>
      <w:pgMar w:top="2268" w:right="1321" w:bottom="1985" w:left="1418" w:header="720" w:footer="1036"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C59" w14:paraId="040E70BF" w14:textId="77777777">
    <w:pPr>
      <w:pStyle w:val="Footer"/>
      <w:rPr>
        <w:rFonts w:ascii="Bookman Old Style" w:hAnsi="Bookman Old Style"/>
        <w:b/>
        <w:sz w:val="18"/>
      </w:rPr>
    </w:pPr>
    <w:r>
      <w:rPr>
        <w:rFonts w:ascii="Bookman Old Style" w:hAnsi="Bookman Old Style"/>
        <w:b/>
        <w:sz w:val="18"/>
      </w:rPr>
      <w:tab/>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C59" w14:paraId="040E70BA" w14:textId="77777777">
    <w:pPr>
      <w:pStyle w:val="Header"/>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3"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FC6C59" w14:textId="7777777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5168" o:allowincell="f" filled="f" stroked="f">
              <v:textbox style="mso-fit-shape-to-text:t" inset="0,0,0,0">
                <w:txbxContent>
                  <w:p w:rsidR="00FC6C59" w14:paraId="040E70D2" w14:textId="7777777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C59" w14:paraId="040E70BB" w14:textId="77777777">
    <w:pPr>
      <w:pStyle w:val="Header"/>
      <w:tabs>
        <w:tab w:val="clear" w:pos="4419"/>
        <w:tab w:val="right" w:pos="7513"/>
        <w:tab w:val="clear" w:pos="8838"/>
      </w:tabs>
      <w:rPr>
        <w:rFonts w:ascii="Bookman Old Style" w:hAnsi="Bookman Old Style"/>
        <w:b/>
        <w:sz w:val="34"/>
      </w:rPr>
    </w:pPr>
    <w:r>
      <w:rPr>
        <w:rFonts w:ascii="Bookman Old Style" w:hAnsi="Bookman Old Style"/>
        <w:b/>
        <w:noProof/>
        <w:sz w:val="34"/>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6470"/>
          <wp:effectExtent l="0" t="0" r="0" b="0"/>
          <wp:wrapNone/>
          <wp:docPr id="5"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37284" name="Imagem 784746047"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6470"/>
                  </a:xfrm>
                  <a:prstGeom prst="rect">
                    <a:avLst/>
                  </a:prstGeom>
                </pic:spPr>
              </pic:pic>
            </a:graphicData>
          </a:graphic>
        </wp:anchor>
      </w:drawing>
    </w:r>
    <w:r>
      <w:rPr>
        <w:rFonts w:ascii="Bookman Old Style" w:hAnsi="Bookman Old Style"/>
        <w:b/>
        <w:sz w:val="34"/>
      </w:rPr>
      <w:t xml:space="preserve">        </w:t>
    </w:r>
    <w:r>
      <w:rPr>
        <w:rFonts w:ascii="Bookman Old Style" w:hAnsi="Bookman Old Style"/>
        <w:b/>
        <w:noProof/>
        <w:sz w:val="34"/>
      </w:rPr>
      <mc:AlternateContent>
        <mc:Choice Requires="wps">
          <w:drawing>
            <wp:anchor distT="0" distB="0" distL="0" distR="0" simplePos="0" relativeHeight="25166233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FC6C59" w14:textId="77777777">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53120" o:allowincell="f" filled="f" stroked="f">
              <v:textbox style="mso-fit-shape-to-text:t" inset="0,0,0,0">
                <w:txbxContent>
                  <w:p w:rsidR="00FC6C59" w14:paraId="040E70D3" w14:textId="77777777">
                    <w:pPr>
                      <w:pStyle w:val="Header"/>
                      <w:rPr>
                        <w:rStyle w:val="PageNumber"/>
                      </w:rPr>
                    </w:pPr>
                  </w:p>
                </w:txbxContent>
              </v:textbox>
              <w10:wrap type="square"/>
            </v:rect>
          </w:pict>
        </mc:Fallback>
      </mc:AlternateContent>
    </w:r>
    <w:r>
      <w:rPr>
        <w:rFonts w:ascii="Bookman Old Style" w:hAnsi="Bookman Old Style"/>
        <w:b/>
        <w:noProof/>
        <w:sz w:val="34"/>
      </w:rPr>
      <mc:AlternateContent>
        <mc:Choice Requires="wps">
          <w:drawing>
            <wp:anchor distT="0" distB="0" distL="89535" distR="89535" simplePos="0" relativeHeight="251666432" behindDoc="1" locked="0" layoutInCell="0" allowOverlap="1">
              <wp:simplePos x="0" y="0"/>
              <wp:positionH relativeFrom="page">
                <wp:posOffset>358775</wp:posOffset>
              </wp:positionH>
              <wp:positionV relativeFrom="page">
                <wp:posOffset>635</wp:posOffset>
              </wp:positionV>
              <wp:extent cx="1141730" cy="1391285"/>
              <wp:effectExtent l="0" t="0" r="0" b="0"/>
              <wp:wrapSquare wrapText="bothSides"/>
              <wp:docPr id="8"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141730" cy="1391285"/>
                      </a:xfrm>
                      <a:prstGeom prst="rect">
                        <a:avLst/>
                      </a:prstGeom>
                      <a:noFill/>
                      <a:ln w="0">
                        <a:noFill/>
                      </a:ln>
                    </wps:spPr>
                    <wps:style>
                      <a:lnRef idx="0">
                        <a:scrgbClr r="0" g="0" b="0"/>
                      </a:lnRef>
                      <a:fillRef idx="0">
                        <a:scrgbClr r="0" g="0" b="0"/>
                      </a:fillRef>
                      <a:effectRef idx="0">
                        <a:scrgbClr r="0" g="0" b="0"/>
                      </a:effectRef>
                      <a:fontRef idx="minor"/>
                    </wps:style>
                    <wps:txbx>
                      <w:txbxContent>
                        <w:p w:rsidR="00FC6C59" w14:textId="77777777">
                          <w:pPr>
                            <w:ind w:right="360"/>
                          </w:pPr>
                          <w:r>
                            <w:t xml:space="preserve">       </w:t>
                          </w:r>
                        </w:p>
                      </w:txbxContent>
                    </wps:txbx>
                    <wps:bodyPr lIns="0" tIns="0" rIns="0" bIns="0" anchor="t"/>
                  </wps:wsp>
                </a:graphicData>
              </a:graphic>
            </wp:anchor>
          </w:drawing>
        </mc:Choice>
        <mc:Fallback>
          <w:pict>
            <v:rect id="Quadro3" o:spid="_x0000_s2051" style="width:89.9pt;height:109.55pt;margin-top:0.05pt;margin-left:28.25pt;mso-position-horizontal-relative:page;mso-position-vertical-relative:page;mso-wrap-distance-bottom:0;mso-wrap-distance-left:7.05pt;mso-wrap-distance-right:7.05pt;mso-wrap-distance-top:0;mso-wrap-style:square;position:absolute;visibility:visible;v-text-anchor:top;z-index:-251649024" o:allowincell="f" filled="f" stroked="f">
              <v:textbox inset="0,0,0,0">
                <w:txbxContent>
                  <w:p w:rsidR="00FC6C59" w14:paraId="040E70D4" w14:textId="77777777">
                    <w:pPr>
                      <w:ind w:right="360"/>
                    </w:pPr>
                    <w:r>
                      <w:t xml:space="preserve">       </w:t>
                    </w:r>
                  </w:p>
                </w:txbxContent>
              </v:textbox>
              <w10:wrap type="square"/>
            </v:rect>
          </w:pict>
        </mc:Fallback>
      </mc:AlternateContent>
    </w:r>
    <w:r>
      <w:rPr>
        <w:rFonts w:ascii="Bookman Old Style" w:hAnsi="Bookman Old Style"/>
        <w:b/>
        <w:sz w:val="34"/>
      </w:rPr>
      <w:t>CÂMARA MUNICIPAL DE MOGI MIRIM</w:t>
    </w:r>
  </w:p>
  <w:p w:rsidR="00FC6C59" w14:paraId="040E70BC" w14:textId="77777777">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Estado de São Paulo</w:t>
    </w:r>
  </w:p>
  <w:p w:rsidR="00FC6C59" w14:paraId="040E70BD" w14:textId="77777777">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FC6C59" w14:paraId="040E70BE" w14:textId="77777777">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C59" w14:paraId="040E70C0" w14:textId="77777777">
    <w:pPr>
      <w:pStyle w:val="Header"/>
      <w:tabs>
        <w:tab w:val="clear" w:pos="4419"/>
        <w:tab w:val="right" w:pos="7513"/>
        <w:tab w:val="clear" w:pos="8838"/>
      </w:tabs>
      <w:rPr>
        <w:rFonts w:ascii="Bookman Old Style" w:hAnsi="Bookman Old Style"/>
        <w:b/>
        <w:sz w:val="34"/>
      </w:rPr>
    </w:pPr>
    <w:r>
      <w:rPr>
        <w:rFonts w:ascii="Bookman Old Style" w:hAnsi="Bookman Old Style"/>
        <w:b/>
        <w:noProof/>
        <w:sz w:val="34"/>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6470"/>
          <wp:effectExtent l="0" t="0" r="0" b="0"/>
          <wp:wrapNone/>
          <wp:docPr id="10"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08730" name="Imagem 784746047"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6470"/>
                  </a:xfrm>
                  <a:prstGeom prst="rect">
                    <a:avLst/>
                  </a:prstGeom>
                </pic:spPr>
              </pic:pic>
            </a:graphicData>
          </a:graphic>
        </wp:anchor>
      </w:drawing>
    </w:r>
    <w:r>
      <w:rPr>
        <w:rFonts w:ascii="Bookman Old Style" w:hAnsi="Bookman Old Style"/>
        <w:b/>
        <w:sz w:val="34"/>
      </w:rPr>
      <w:t xml:space="preserve">        </w:t>
    </w:r>
    <w:r>
      <w:rPr>
        <w:rFonts w:ascii="Bookman Old Style" w:hAnsi="Bookman Old Style"/>
        <w:b/>
        <w:noProof/>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11"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FC6C59" w14:textId="77777777">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51072" o:allowincell="f" filled="f" stroked="f">
              <v:textbox style="mso-fit-shape-to-text:t" inset="0,0,0,0">
                <w:txbxContent>
                  <w:p w:rsidR="00FC6C59" w14:paraId="040E70D5" w14:textId="77777777">
                    <w:pPr>
                      <w:pStyle w:val="Header"/>
                      <w:rPr>
                        <w:rStyle w:val="PageNumber"/>
                      </w:rPr>
                    </w:pPr>
                  </w:p>
                </w:txbxContent>
              </v:textbox>
              <w10:wrap type="square"/>
            </v:rect>
          </w:pict>
        </mc:Fallback>
      </mc:AlternateContent>
    </w:r>
    <w:r>
      <w:rPr>
        <w:rFonts w:ascii="Bookman Old Style" w:hAnsi="Bookman Old Style"/>
        <w:b/>
        <w:noProof/>
        <w:sz w:val="34"/>
      </w:rPr>
      <mc:AlternateContent>
        <mc:Choice Requires="wps">
          <w:drawing>
            <wp:anchor distT="0" distB="0" distL="89535" distR="89535" simplePos="0" relativeHeight="251668480" behindDoc="1" locked="0" layoutInCell="0" allowOverlap="1">
              <wp:simplePos x="0" y="0"/>
              <wp:positionH relativeFrom="page">
                <wp:posOffset>358775</wp:posOffset>
              </wp:positionH>
              <wp:positionV relativeFrom="page">
                <wp:posOffset>635</wp:posOffset>
              </wp:positionV>
              <wp:extent cx="1141730" cy="1391285"/>
              <wp:effectExtent l="0" t="0" r="0" b="0"/>
              <wp:wrapSquare wrapText="bothSides"/>
              <wp:docPr id="13"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141730" cy="1391285"/>
                      </a:xfrm>
                      <a:prstGeom prst="rect">
                        <a:avLst/>
                      </a:prstGeom>
                      <a:noFill/>
                      <a:ln w="0">
                        <a:noFill/>
                      </a:ln>
                    </wps:spPr>
                    <wps:style>
                      <a:lnRef idx="0">
                        <a:scrgbClr r="0" g="0" b="0"/>
                      </a:lnRef>
                      <a:fillRef idx="0">
                        <a:scrgbClr r="0" g="0" b="0"/>
                      </a:fillRef>
                      <a:effectRef idx="0">
                        <a:scrgbClr r="0" g="0" b="0"/>
                      </a:effectRef>
                      <a:fontRef idx="minor"/>
                    </wps:style>
                    <wps:txbx>
                      <w:txbxContent>
                        <w:p w:rsidR="00FC6C59" w14:textId="77777777">
                          <w:pPr>
                            <w:ind w:right="360"/>
                          </w:pPr>
                          <w:r>
                            <w:t xml:space="preserve">       </w:t>
                          </w:r>
                        </w:p>
                      </w:txbxContent>
                    </wps:txbx>
                    <wps:bodyPr lIns="0" tIns="0" rIns="0" bIns="0" anchor="t"/>
                  </wps:wsp>
                </a:graphicData>
              </a:graphic>
            </wp:anchor>
          </w:drawing>
        </mc:Choice>
        <mc:Fallback>
          <w:pict>
            <v:rect id="_x0000_s2053" style="width:89.9pt;height:109.55pt;margin-top:0.05pt;margin-left:28.25pt;mso-position-horizontal-relative:page;mso-position-vertical-relative:page;mso-wrap-distance-bottom:0;mso-wrap-distance-left:7.05pt;mso-wrap-distance-right:7.05pt;mso-wrap-distance-top:0;mso-wrap-style:square;position:absolute;visibility:visible;v-text-anchor:top;z-index:-251646976" o:allowincell="f" filled="f" stroked="f">
              <v:textbox inset="0,0,0,0">
                <w:txbxContent>
                  <w:p w:rsidR="00FC6C59" w14:paraId="040E70D6" w14:textId="77777777">
                    <w:pPr>
                      <w:ind w:right="360"/>
                    </w:pPr>
                    <w:r>
                      <w:t xml:space="preserve">       </w:t>
                    </w:r>
                  </w:p>
                </w:txbxContent>
              </v:textbox>
              <w10:wrap type="square"/>
            </v:rect>
          </w:pict>
        </mc:Fallback>
      </mc:AlternateContent>
    </w:r>
    <w:r>
      <w:rPr>
        <w:rFonts w:ascii="Bookman Old Style" w:hAnsi="Bookman Old Style"/>
        <w:b/>
        <w:sz w:val="34"/>
      </w:rPr>
      <w:t>CÂMARA MUNICIPAL DE MOGI MIRIM</w:t>
    </w:r>
  </w:p>
  <w:p w:rsidR="00FC6C59" w14:paraId="040E70C1" w14:textId="77777777">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Estado de São Paulo</w:t>
    </w:r>
  </w:p>
  <w:p w:rsidR="00FC6C59" w14:paraId="040E70C2" w14:textId="77777777">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FC6C59" w14:paraId="040E70C3" w14:textId="77777777">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59"/>
    <w:rsid w:val="0005093A"/>
    <w:rsid w:val="00050C76"/>
    <w:rsid w:val="000757D5"/>
    <w:rsid w:val="000947C5"/>
    <w:rsid w:val="000F34F2"/>
    <w:rsid w:val="00136EA0"/>
    <w:rsid w:val="00181EF1"/>
    <w:rsid w:val="001B1FAC"/>
    <w:rsid w:val="00226502"/>
    <w:rsid w:val="00240F27"/>
    <w:rsid w:val="002939A6"/>
    <w:rsid w:val="002A3487"/>
    <w:rsid w:val="002B7655"/>
    <w:rsid w:val="00311884"/>
    <w:rsid w:val="00325396"/>
    <w:rsid w:val="003C085B"/>
    <w:rsid w:val="003C5FF3"/>
    <w:rsid w:val="00406949"/>
    <w:rsid w:val="00416C17"/>
    <w:rsid w:val="00457319"/>
    <w:rsid w:val="004B7CE6"/>
    <w:rsid w:val="00556108"/>
    <w:rsid w:val="0059197D"/>
    <w:rsid w:val="005A4CB4"/>
    <w:rsid w:val="00666108"/>
    <w:rsid w:val="006B12C7"/>
    <w:rsid w:val="006B5BB1"/>
    <w:rsid w:val="006C2C1B"/>
    <w:rsid w:val="006D7B70"/>
    <w:rsid w:val="00725755"/>
    <w:rsid w:val="00730B7D"/>
    <w:rsid w:val="007B579F"/>
    <w:rsid w:val="007E298D"/>
    <w:rsid w:val="007E4D2E"/>
    <w:rsid w:val="008272A1"/>
    <w:rsid w:val="008C0FD2"/>
    <w:rsid w:val="008D61BF"/>
    <w:rsid w:val="008F5703"/>
    <w:rsid w:val="009002E4"/>
    <w:rsid w:val="009142D7"/>
    <w:rsid w:val="00990A1E"/>
    <w:rsid w:val="009D5EE2"/>
    <w:rsid w:val="00A453E9"/>
    <w:rsid w:val="00AE4CB1"/>
    <w:rsid w:val="00AE4CD9"/>
    <w:rsid w:val="00CC7F53"/>
    <w:rsid w:val="00CD1536"/>
    <w:rsid w:val="00CD7AE1"/>
    <w:rsid w:val="00DB7293"/>
    <w:rsid w:val="00DC5C9E"/>
    <w:rsid w:val="00DF41EA"/>
    <w:rsid w:val="00E3482F"/>
    <w:rsid w:val="00E60428"/>
    <w:rsid w:val="00EF4744"/>
    <w:rsid w:val="00F17D52"/>
    <w:rsid w:val="00F3393D"/>
    <w:rsid w:val="00F45905"/>
    <w:rsid w:val="00FA0666"/>
    <w:rsid w:val="00FC50AA"/>
    <w:rsid w:val="00FC6C59"/>
    <w:rsid w:val="00FF4AF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EDAA7E8D-C2C5-4066-A790-CD644667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A633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7A633B"/>
    <w:rPr>
      <w:rFonts w:ascii="Courier New" w:hAnsi="Courier New"/>
    </w:rPr>
  </w:style>
  <w:style w:type="paragraph" w:customStyle="1" w:styleId="CabealhoeRodap">
    <w:name w:val="Cabeçalho e Rodapé"/>
    <w:basedOn w:val="Normal"/>
    <w:qFormat/>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qFormat/>
    <w:rsid w:val="00DD6D26"/>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14964-47B3-4584-9A8C-654B6899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893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2</cp:revision>
  <cp:lastPrinted>2026-06-19T14:19:54Z</cp:lastPrinted>
  <dcterms:created xsi:type="dcterms:W3CDTF">2026-06-19T14:18:00Z</dcterms:created>
  <dcterms:modified xsi:type="dcterms:W3CDTF">2026-06-19T14:18:00Z</dcterms:modified>
  <dc:language>pt-BR</dc:language>
</cp:coreProperties>
</file>