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313/2026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313/2026</w:t>
      </w:r>
      <w:bookmarkStart w:id="0" w:name="_GoBack"/>
      <w:bookmarkEnd w:id="0"/>
    </w:p>
    <w:p w:rsidR="00F2613C" w:rsidRPr="00E273A2" w14:paraId="2F0431B7" w14:textId="5289CCE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460B0">
        <w:rPr>
          <w:rFonts w:asciiTheme="minorHAnsi" w:hAnsiTheme="minorHAnsi" w:cstheme="minorHAnsi"/>
          <w:sz w:val="24"/>
          <w:szCs w:val="24"/>
        </w:rPr>
        <w:t>REQUER À SECRETARIA COMPETENTE,</w:t>
      </w:r>
      <w:r w:rsidR="005767C6">
        <w:rPr>
          <w:rFonts w:asciiTheme="minorHAnsi" w:hAnsiTheme="minorHAnsi" w:cstheme="minorHAnsi"/>
          <w:sz w:val="24"/>
          <w:szCs w:val="24"/>
        </w:rPr>
        <w:t xml:space="preserve"> </w:t>
      </w:r>
      <w:r w:rsidR="00016F8E">
        <w:rPr>
          <w:rFonts w:asciiTheme="minorHAnsi" w:hAnsiTheme="minorHAnsi" w:cstheme="minorHAnsi"/>
          <w:sz w:val="24"/>
          <w:szCs w:val="24"/>
        </w:rPr>
        <w:t>INFORMAÇÕES SOBRE</w:t>
      </w:r>
      <w:r w:rsidR="00427596">
        <w:rPr>
          <w:rFonts w:asciiTheme="minorHAnsi" w:hAnsiTheme="minorHAnsi" w:cstheme="minorHAnsi"/>
          <w:sz w:val="24"/>
          <w:szCs w:val="24"/>
        </w:rPr>
        <w:t xml:space="preserve"> ANDAMENTO DE </w:t>
      </w:r>
      <w:r w:rsidR="00D24D69">
        <w:rPr>
          <w:rFonts w:asciiTheme="minorHAnsi" w:hAnsiTheme="minorHAnsi" w:cstheme="minorHAnsi"/>
          <w:sz w:val="24"/>
          <w:szCs w:val="24"/>
        </w:rPr>
        <w:t>EXECUÇÃO DE OBRA DE CONTRAPARTIDA DE EMPREENDIMENTO.</w:t>
      </w: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536935" w:rsidP="00016F8E" w14:paraId="723FAE47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10AD6" w:rsidP="00016F8E" w14:paraId="73EF166E" w14:textId="7BC87B74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10AD6">
        <w:rPr>
          <w:rFonts w:asciiTheme="minorHAnsi" w:hAnsiTheme="minorHAnsi" w:cstheme="minorHAnsi"/>
          <w:b/>
          <w:sz w:val="24"/>
          <w:szCs w:val="24"/>
        </w:rPr>
        <w:t>CONSIDERANDO</w:t>
      </w:r>
      <w:r w:rsidRPr="00B10AD6">
        <w:rPr>
          <w:rFonts w:asciiTheme="minorHAnsi" w:hAnsiTheme="minorHAnsi" w:cstheme="minorHAnsi"/>
          <w:sz w:val="24"/>
          <w:szCs w:val="24"/>
        </w:rPr>
        <w:t xml:space="preserve"> </w:t>
      </w:r>
      <w:r w:rsidRPr="00B10AD6" w:rsidR="00E460B0">
        <w:rPr>
          <w:rFonts w:asciiTheme="minorHAnsi" w:hAnsiTheme="minorHAnsi" w:cstheme="minorHAnsi"/>
          <w:sz w:val="24"/>
          <w:szCs w:val="24"/>
        </w:rPr>
        <w:t>que</w:t>
      </w:r>
      <w:r w:rsidRPr="00B10AD6" w:rsidR="000D1CAA">
        <w:rPr>
          <w:rFonts w:asciiTheme="minorHAnsi" w:hAnsiTheme="minorHAnsi" w:cstheme="minorHAnsi"/>
          <w:sz w:val="24"/>
          <w:szCs w:val="24"/>
        </w:rPr>
        <w:t xml:space="preserve"> </w:t>
      </w:r>
      <w:r w:rsidR="00427596">
        <w:rPr>
          <w:rFonts w:asciiTheme="minorHAnsi" w:hAnsiTheme="minorHAnsi" w:cstheme="minorHAnsi"/>
          <w:sz w:val="24"/>
          <w:szCs w:val="24"/>
        </w:rPr>
        <w:t>este Gabinete tem sido procurado por adquirentes de lotes do empreendimento conhecido como</w:t>
      </w:r>
      <w:r w:rsidR="0041537D">
        <w:rPr>
          <w:rFonts w:asciiTheme="minorHAnsi" w:hAnsiTheme="minorHAnsi" w:cstheme="minorHAnsi"/>
          <w:sz w:val="24"/>
          <w:szCs w:val="24"/>
        </w:rPr>
        <w:t xml:space="preserve"> Reserva da Cachoeira ou Condomínio</w:t>
      </w:r>
      <w:r w:rsidR="00427596">
        <w:rPr>
          <w:rFonts w:asciiTheme="minorHAnsi" w:hAnsiTheme="minorHAnsi" w:cstheme="minorHAnsi"/>
          <w:sz w:val="24"/>
          <w:szCs w:val="24"/>
        </w:rPr>
        <w:t xml:space="preserve"> “Garden”, implantado na Rodovia</w:t>
      </w:r>
      <w:r w:rsidR="0041537D">
        <w:rPr>
          <w:rFonts w:asciiTheme="minorHAnsi" w:hAnsiTheme="minorHAnsi" w:cstheme="minorHAnsi"/>
          <w:sz w:val="24"/>
          <w:szCs w:val="24"/>
        </w:rPr>
        <w:t xml:space="preserve"> Luiz Gonzaga de Amoedo Campos</w:t>
      </w:r>
      <w:r w:rsidR="00427596">
        <w:rPr>
          <w:rFonts w:asciiTheme="minorHAnsi" w:hAnsiTheme="minorHAnsi" w:cstheme="minorHAnsi"/>
          <w:sz w:val="24"/>
          <w:szCs w:val="24"/>
        </w:rPr>
        <w:t xml:space="preserve"> – Estrada da Cachoeira – sobre o atraso na finalização e entrega do empreendimento.</w:t>
      </w:r>
    </w:p>
    <w:p w:rsidR="00427596" w:rsidP="00016F8E" w14:paraId="32DD08A9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D24D69" w:rsidP="00D24D69" w14:paraId="73DC389C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27596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 </w:t>
      </w:r>
      <w:r w:rsidRPr="00D24D69">
        <w:rPr>
          <w:rFonts w:asciiTheme="minorHAnsi" w:hAnsiTheme="minorHAnsi" w:cstheme="minorHAnsi"/>
          <w:sz w:val="24"/>
          <w:szCs w:val="24"/>
        </w:rPr>
        <w:t>entre as principais pendências que impedem a efetiva conclusão e entrega do empreendimento está a ausência de cumprimento do compromisso firmado entre o empreendedor e a Prefeitura, o qual prevê, como contrapartida à aprovação do referido parcelamento do solo, a construção de uma ponte de acesso ligando a Rodovia Luiz Gonzaga de Amoedo Campos à Avenida Alfredo Otávio Milano, obra cuja execução, até a presente data, não apresentou qualquer movimentação;</w:t>
      </w:r>
      <w:r w:rsidR="00016F8E">
        <w:rPr>
          <w:rFonts w:asciiTheme="minorHAnsi" w:hAnsiTheme="minorHAnsi" w:cstheme="minorHAnsi"/>
          <w:sz w:val="24"/>
          <w:szCs w:val="24"/>
        </w:rPr>
        <w:tab/>
      </w:r>
    </w:p>
    <w:p w:rsidR="00D24D69" w:rsidP="00D24D69" w14:paraId="33A012A4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16F8E" w:rsidP="00D24D69" w14:paraId="04A2D64A" w14:textId="7BD2618C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16F8E">
        <w:rPr>
          <w:rFonts w:asciiTheme="minorHAnsi" w:hAnsiTheme="minorHAnsi" w:cstheme="minorHAnsi"/>
          <w:b/>
          <w:sz w:val="24"/>
          <w:szCs w:val="24"/>
        </w:rPr>
        <w:t>CONSIDERANDO</w:t>
      </w:r>
      <w:r w:rsidR="00B4019C">
        <w:rPr>
          <w:rFonts w:asciiTheme="minorHAnsi" w:hAnsiTheme="minorHAnsi" w:cstheme="minorHAnsi"/>
          <w:sz w:val="24"/>
          <w:szCs w:val="24"/>
        </w:rPr>
        <w:t xml:space="preserve"> </w:t>
      </w:r>
      <w:r w:rsidRPr="00D24D69" w:rsidR="00D24D69">
        <w:rPr>
          <w:rFonts w:asciiTheme="minorHAnsi" w:hAnsiTheme="minorHAnsi" w:cstheme="minorHAnsi"/>
          <w:sz w:val="24"/>
          <w:szCs w:val="24"/>
        </w:rPr>
        <w:t>que, embora se reconheça que a relação principal entre empreendedor e adquirente possui natureza comercial privada, trata-se de situação que afeta diretamente munícipes deste Município, além de envolver a implantação de importante obra estruturante para a mobilidade urbana;</w:t>
      </w:r>
    </w:p>
    <w:p w:rsidR="00016F8E" w:rsidP="00016F8E" w14:paraId="26D9D71D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16F8E" w:rsidP="00016F8E" w14:paraId="0E1E32DA" w14:textId="7A20487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8030B">
        <w:rPr>
          <w:rFonts w:asciiTheme="minorHAnsi" w:hAnsiTheme="minorHAnsi" w:cstheme="minorHAnsi"/>
          <w:b/>
          <w:sz w:val="24"/>
          <w:szCs w:val="24"/>
        </w:rPr>
        <w:t>REQUEIRO,</w:t>
      </w:r>
      <w:r>
        <w:rPr>
          <w:rFonts w:asciiTheme="minorHAnsi" w:hAnsiTheme="minorHAnsi" w:cstheme="minorHAnsi"/>
          <w:sz w:val="24"/>
          <w:szCs w:val="24"/>
        </w:rPr>
        <w:t xml:space="preserve"> à Secretaria Municipal</w:t>
      </w:r>
      <w:r w:rsidR="00B4019C">
        <w:rPr>
          <w:rFonts w:asciiTheme="minorHAnsi" w:hAnsiTheme="minorHAnsi" w:cstheme="minorHAnsi"/>
          <w:sz w:val="24"/>
          <w:szCs w:val="24"/>
        </w:rPr>
        <w:t xml:space="preserve"> e demais instituição</w:t>
      </w:r>
      <w:r>
        <w:rPr>
          <w:rFonts w:asciiTheme="minorHAnsi" w:hAnsiTheme="minorHAnsi" w:cstheme="minorHAnsi"/>
          <w:sz w:val="24"/>
          <w:szCs w:val="24"/>
        </w:rPr>
        <w:t xml:space="preserve"> competente</w:t>
      </w:r>
      <w:r w:rsidR="00B4019C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as seguintes informações:</w:t>
      </w:r>
    </w:p>
    <w:p w:rsidR="0008030B" w:rsidP="00016F8E" w14:paraId="68F32C6E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24D69" w:rsidRPr="00D24D69" w:rsidP="00D24D69" w14:paraId="6D97993E" w14:textId="7777777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4D69">
        <w:rPr>
          <w:rFonts w:asciiTheme="minorHAnsi" w:hAnsiTheme="minorHAnsi" w:cstheme="minorHAnsi"/>
          <w:bCs/>
          <w:sz w:val="24"/>
          <w:szCs w:val="24"/>
        </w:rPr>
        <w:t>Qual é o motivo da não execução da obra?</w:t>
      </w:r>
    </w:p>
    <w:p w:rsidR="00D24D69" w:rsidRPr="00D24D69" w:rsidP="00D24D69" w14:paraId="6BDEC041" w14:textId="7777777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4D69">
        <w:rPr>
          <w:rFonts w:asciiTheme="minorHAnsi" w:hAnsiTheme="minorHAnsi" w:cstheme="minorHAnsi"/>
          <w:bCs/>
          <w:sz w:val="24"/>
          <w:szCs w:val="24"/>
        </w:rPr>
        <w:t>Todas as autorizações e licenças necessárias para a realização da obra já foram expedidas? Em caso positivo, quais são elas? Solicita-se, ainda, o envio de cópia dos documentos pertinentes, inclusive aqueles emitidos por órgãos como CETESB, FEPASA, entre outros, se aplicáveis.</w:t>
      </w:r>
    </w:p>
    <w:p w:rsidR="00D24D69" w:rsidRPr="00D24D69" w:rsidP="00D24D69" w14:paraId="5B82762C" w14:textId="7777777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4D69">
        <w:rPr>
          <w:rFonts w:asciiTheme="minorHAnsi" w:hAnsiTheme="minorHAnsi" w:cstheme="minorHAnsi"/>
          <w:bCs/>
          <w:sz w:val="24"/>
          <w:szCs w:val="24"/>
        </w:rPr>
        <w:t>Existe cronograma definido para o início e a conclusão da obra? Em caso positivo, encaminhar as respectivas datas e etapas previstas.</w:t>
      </w:r>
    </w:p>
    <w:p w:rsidR="00D24D69" w:rsidP="00D24D69" w14:paraId="36FC59DD" w14:textId="7777777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4D69">
        <w:rPr>
          <w:rFonts w:asciiTheme="minorHAnsi" w:hAnsiTheme="minorHAnsi" w:cstheme="minorHAnsi"/>
          <w:bCs/>
          <w:sz w:val="24"/>
          <w:szCs w:val="24"/>
        </w:rPr>
        <w:t>Quais providências a Prefeitura Municipal está adotando para cobrar e/ou agilizar o cumprimento do acordo por parte do loteador?</w:t>
      </w:r>
    </w:p>
    <w:p w:rsidR="00D24D69" w:rsidRPr="00D24D69" w:rsidP="00D24D69" w14:paraId="3BA90FD1" w14:textId="5F4A7BCE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Foi emitida alguma notificação para o empreendedor? Se positivo, solicitamos cópias.</w:t>
      </w:r>
    </w:p>
    <w:p w:rsidR="00D24D69" w:rsidRPr="00D24D69" w:rsidP="00D24D69" w14:paraId="0A105200" w14:textId="7777777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4D69">
        <w:rPr>
          <w:rFonts w:asciiTheme="minorHAnsi" w:hAnsiTheme="minorHAnsi" w:cstheme="minorHAnsi"/>
          <w:bCs/>
          <w:sz w:val="24"/>
          <w:szCs w:val="24"/>
        </w:rPr>
        <w:t>Como tem ocorrido a comunicação sobre o andamento da implantação do loteamento junto aos compradores? Quais são os canais utilizados para essa comunicação?</w:t>
      </w:r>
    </w:p>
    <w:p w:rsidR="00D24D69" w:rsidRPr="00D24D69" w:rsidP="00D24D69" w14:paraId="2F266DE4" w14:textId="7777777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4D69">
        <w:rPr>
          <w:rFonts w:asciiTheme="minorHAnsi" w:hAnsiTheme="minorHAnsi" w:cstheme="minorHAnsi"/>
          <w:bCs/>
          <w:sz w:val="24"/>
          <w:szCs w:val="24"/>
        </w:rPr>
        <w:t>De que forma a Prefeitura tem colaborado com o empreendedor para viabilizar a execução da obra?</w:t>
      </w:r>
    </w:p>
    <w:p w:rsidR="00D24D69" w:rsidRPr="00D24D69" w:rsidP="00D24D69" w14:paraId="70529DE4" w14:textId="7777777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4D69">
        <w:rPr>
          <w:rFonts w:asciiTheme="minorHAnsi" w:hAnsiTheme="minorHAnsi" w:cstheme="minorHAnsi"/>
          <w:bCs/>
          <w:sz w:val="24"/>
          <w:szCs w:val="24"/>
        </w:rPr>
        <w:t>O empreendimento possui lotes caucionados ou outra forma de garantia destinada à execução das contrapartidas assumidas?</w:t>
      </w:r>
    </w:p>
    <w:p w:rsidR="00D24D69" w:rsidRPr="00D24D69" w:rsidP="00D24D69" w14:paraId="2C801A68" w14:textId="7777777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4D69">
        <w:rPr>
          <w:rFonts w:asciiTheme="minorHAnsi" w:hAnsiTheme="minorHAnsi" w:cstheme="minorHAnsi"/>
          <w:bCs/>
          <w:sz w:val="24"/>
          <w:szCs w:val="24"/>
        </w:rPr>
        <w:t>Quais outras garantias legais ou contratuais estão previstas para assegurar o cumprimento desta e de eventuais outras contrapartidas pelo empreendedor?</w:t>
      </w:r>
    </w:p>
    <w:p w:rsidR="00D24D69" w:rsidRPr="00D24D69" w:rsidP="00D24D69" w14:paraId="4981D4E2" w14:textId="7777777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4D69">
        <w:rPr>
          <w:rFonts w:asciiTheme="minorHAnsi" w:hAnsiTheme="minorHAnsi" w:cstheme="minorHAnsi"/>
          <w:bCs/>
          <w:sz w:val="24"/>
          <w:szCs w:val="24"/>
        </w:rPr>
        <w:t>Existem outras pendências técnicas, administrativas, ambientais ou documentais que estejam impedindo a conclusão do loteamento em prazo razoável?</w:t>
      </w:r>
    </w:p>
    <w:p w:rsidR="00D24D69" w:rsidRPr="00D24D69" w:rsidP="00D24D69" w14:paraId="57A04726" w14:textId="7777777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4D69">
        <w:rPr>
          <w:rFonts w:asciiTheme="minorHAnsi" w:hAnsiTheme="minorHAnsi" w:cstheme="minorHAnsi"/>
          <w:bCs/>
          <w:sz w:val="24"/>
          <w:szCs w:val="24"/>
        </w:rPr>
        <w:t>O empreendimento já possui aprovação definitiva e registro junto ao cartório competente?</w:t>
      </w:r>
    </w:p>
    <w:p w:rsidR="00D24D69" w:rsidRPr="00D24D69" w:rsidP="00D24D69" w14:paraId="3AD66A33" w14:textId="7777777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4D69">
        <w:rPr>
          <w:rFonts w:asciiTheme="minorHAnsi" w:hAnsiTheme="minorHAnsi" w:cstheme="minorHAnsi"/>
          <w:bCs/>
          <w:sz w:val="24"/>
          <w:szCs w:val="24"/>
        </w:rPr>
        <w:t>Há Termo de Compromisso, TAC ou instrumento equivalente firmado entre o Município e o empreendedor?</w:t>
      </w:r>
    </w:p>
    <w:p w:rsidR="00D24D69" w:rsidRPr="00D24D69" w:rsidP="00D24D69" w14:paraId="4EB507DC" w14:textId="7777777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4D69">
        <w:rPr>
          <w:rFonts w:asciiTheme="minorHAnsi" w:hAnsiTheme="minorHAnsi" w:cstheme="minorHAnsi"/>
          <w:bCs/>
          <w:sz w:val="24"/>
          <w:szCs w:val="24"/>
        </w:rPr>
        <w:t>Em caso de descumprimento do cronograma, quais sanções estão previstas no instrumento firmado?</w:t>
      </w:r>
    </w:p>
    <w:p w:rsidR="00D24D69" w:rsidRPr="00D24D69" w:rsidP="00D24D69" w14:paraId="11FB5AE4" w14:textId="7777777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4D69">
        <w:rPr>
          <w:rFonts w:asciiTheme="minorHAnsi" w:hAnsiTheme="minorHAnsi" w:cstheme="minorHAnsi"/>
          <w:bCs/>
          <w:sz w:val="24"/>
          <w:szCs w:val="24"/>
        </w:rPr>
        <w:t>A obra da ponte possui projeto executivo aprovado? Se sim, qual a data de aprovação?</w:t>
      </w:r>
    </w:p>
    <w:p w:rsidR="00F2613C" w:rsidRPr="00D24D69" w:rsidP="00D24D69" w14:paraId="2F0431C1" w14:textId="4895F371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D24D69" w:rsidP="00D24D69" w14:paraId="584AEBCC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D24D69" w:rsidP="00D24D69" w14:paraId="4D44C494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D24D69" w:rsidP="00D24D69" w14:paraId="4CE7F7DD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D24D69" w:rsidP="00D24D69" w14:paraId="7A1CB166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D24D69" w:rsidRPr="00D24D69" w:rsidP="00D24D69" w14:paraId="39CE8746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2" w14:textId="618124C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016F8E">
        <w:rPr>
          <w:rFonts w:asciiTheme="minorHAnsi" w:hAnsiTheme="minorHAnsi" w:cstheme="minorHAnsi"/>
          <w:b/>
          <w:sz w:val="24"/>
          <w:szCs w:val="24"/>
          <w:u w:val="single"/>
        </w:rPr>
        <w:t>13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016F8E">
        <w:rPr>
          <w:rFonts w:asciiTheme="minorHAnsi" w:hAnsiTheme="minorHAnsi" w:cstheme="minorHAnsi"/>
          <w:b/>
          <w:sz w:val="24"/>
          <w:szCs w:val="24"/>
          <w:u w:val="single"/>
        </w:rPr>
        <w:t>fevereiro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016F8E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016F8E" w:rsidP="0052426B" w14:paraId="326D1F84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22E85E6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4779CD30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26C1806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RPr="00E273A2" w:rsidP="0052426B" w14:paraId="6866F030" w14:textId="1F6E947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F2EAB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F2EAB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413315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10158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F2EAB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21871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F2EAB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5381826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732689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F2EAB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126997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75F54"/>
    <w:multiLevelType w:val="multilevel"/>
    <w:tmpl w:val="E320C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F44961"/>
    <w:multiLevelType w:val="multilevel"/>
    <w:tmpl w:val="A422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80F425D"/>
    <w:multiLevelType w:val="hybridMultilevel"/>
    <w:tmpl w:val="392231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16CDB"/>
    <w:rsid w:val="00016F8E"/>
    <w:rsid w:val="00031ACC"/>
    <w:rsid w:val="0008030B"/>
    <w:rsid w:val="000D1CAA"/>
    <w:rsid w:val="000D6EF7"/>
    <w:rsid w:val="000F1994"/>
    <w:rsid w:val="001E7A2A"/>
    <w:rsid w:val="002E499E"/>
    <w:rsid w:val="0041537D"/>
    <w:rsid w:val="00427596"/>
    <w:rsid w:val="0052426B"/>
    <w:rsid w:val="00536935"/>
    <w:rsid w:val="005767C6"/>
    <w:rsid w:val="006A538A"/>
    <w:rsid w:val="007A2E67"/>
    <w:rsid w:val="007D4D46"/>
    <w:rsid w:val="0082543B"/>
    <w:rsid w:val="00910B39"/>
    <w:rsid w:val="009F44B0"/>
    <w:rsid w:val="00AC4B51"/>
    <w:rsid w:val="00B10AD6"/>
    <w:rsid w:val="00B4019C"/>
    <w:rsid w:val="00C17999"/>
    <w:rsid w:val="00C978F5"/>
    <w:rsid w:val="00CA5290"/>
    <w:rsid w:val="00CE240F"/>
    <w:rsid w:val="00D0612A"/>
    <w:rsid w:val="00D24D69"/>
    <w:rsid w:val="00D515E6"/>
    <w:rsid w:val="00D81859"/>
    <w:rsid w:val="00E07074"/>
    <w:rsid w:val="00E14564"/>
    <w:rsid w:val="00E273A2"/>
    <w:rsid w:val="00E460B0"/>
    <w:rsid w:val="00E55E67"/>
    <w:rsid w:val="00E72BE0"/>
    <w:rsid w:val="00F2613C"/>
    <w:rsid w:val="00F473AA"/>
    <w:rsid w:val="00F832D2"/>
    <w:rsid w:val="00FE3952"/>
    <w:rsid w:val="00FF2E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24D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2026-06-25T18:45:18Z</cp:lastPrinted>
  <dcterms:created xsi:type="dcterms:W3CDTF">2026-06-24T19:20:00Z</dcterms:created>
  <dcterms:modified xsi:type="dcterms:W3CDTF">2026-06-24T19:46:00Z</dcterms:modified>
  <dc:language>pt-BR</dc:language>
</cp:coreProperties>
</file>