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474B16" w:rsidP="00DE3AFB" w14:paraId="2298CC55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8"/>
          <w:szCs w:val="28"/>
        </w:rPr>
      </w:pPr>
      <w:r w:rsidRPr="00474B16">
        <w:rPr>
          <w:rFonts w:ascii="Courier New" w:hAnsi="Courier New" w:cs="Courier New"/>
          <w:b/>
          <w:bCs/>
          <w:kern w:val="3"/>
          <w:sz w:val="28"/>
          <w:szCs w:val="28"/>
        </w:rPr>
        <w:t>Indicação Nº 441/2026</w:t>
      </w:r>
      <w:r w:rsidRPr="00474B16">
        <w:rPr>
          <w:rFonts w:ascii="Courier New" w:hAnsi="Courier New" w:cs="Courier New"/>
          <w:b/>
          <w:bCs/>
          <w:kern w:val="3"/>
          <w:sz w:val="28"/>
          <w:szCs w:val="28"/>
        </w:rPr>
        <w:t>Indicação Nº 441/2026</w:t>
      </w:r>
    </w:p>
    <w:p w:rsidR="004E3FC8" w:rsidRPr="00474B16" w:rsidP="00DE3AFB" w14:paraId="48E54596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474B16" w:rsidP="00DE3AFB" w14:paraId="5AE38F5A" w14:textId="0005DD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474B16">
        <w:rPr>
          <w:rFonts w:ascii="Courier New" w:hAnsi="Courier New" w:cs="Courier New"/>
          <w:b/>
          <w:kern w:val="3"/>
          <w:sz w:val="24"/>
          <w:szCs w:val="24"/>
        </w:rPr>
        <w:t xml:space="preserve">EMENTA: </w:t>
      </w:r>
      <w:r w:rsidRPr="00474B16" w:rsidR="00AE27BC">
        <w:rPr>
          <w:rFonts w:ascii="Courier New" w:hAnsi="Courier New"/>
          <w:b/>
          <w:sz w:val="24"/>
          <w:szCs w:val="22"/>
        </w:rPr>
        <w:t>INDICO AO EXMO. SR. PREFEITO MUNICIPAL PAULO DE OLIVEIRA E SILVA QUE, POR INTERMÉDIO DAS SECRETARIAS MUNICIPAIS DE SERVIÇOS MUNICIPAIS</w:t>
      </w:r>
      <w:r w:rsidRPr="00474B16" w:rsidR="00AE27BC">
        <w:rPr>
          <w:rFonts w:ascii="Courier New" w:hAnsi="Courier New"/>
          <w:b/>
          <w:sz w:val="24"/>
          <w:szCs w:val="22"/>
        </w:rPr>
        <w:t>,</w:t>
      </w:r>
      <w:r w:rsidRPr="00474B16" w:rsidR="00AE27BC">
        <w:rPr>
          <w:rFonts w:ascii="Courier New" w:hAnsi="Courier New"/>
          <w:b/>
          <w:sz w:val="24"/>
          <w:szCs w:val="22"/>
        </w:rPr>
        <w:t xml:space="preserve"> DE MEIO AMBIENTE, E DE SEGURANÇA PÚBLICA, SEJAM DETERMINADOS, EM CARÁTER DE URGÊNCIA, OS SERVIÇOS DE ROÇAGEM DO MATO RESTRITO, PODA DE LEVANTAMENTO DA COPA DAS ÁRVORES E A INTENSIFICAÇÃO DAS RONDAS OSTENSIVAS PERIÓDICAS NA RUA MANAUS, SITUADA NO JARDIM GETÚLIO VARGAS, COMO MEDIDA DE PRESERVAÇÃO DA ORDEM PÚBLICA E DA INCOLUMIDADE FÍSICA DOS MORADORES</w:t>
      </w:r>
      <w:r w:rsidRPr="00474B16" w:rsidR="006C7D7B">
        <w:rPr>
          <w:rFonts w:ascii="Courier New" w:hAnsi="Courier New"/>
          <w:b/>
          <w:sz w:val="24"/>
          <w:szCs w:val="22"/>
        </w:rPr>
        <w:t>.</w:t>
      </w:r>
    </w:p>
    <w:p w:rsidR="006D56EE" w:rsidRPr="00474B16" w:rsidP="00DE3AFB" w14:paraId="5A5B76DB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474B16" w:rsidP="00DE3AFB" w14:paraId="5933997D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474B16">
        <w:rPr>
          <w:rFonts w:ascii="Courier New" w:hAnsi="Courier New" w:cs="Courier New"/>
          <w:b/>
          <w:kern w:val="3"/>
          <w:sz w:val="24"/>
          <w:szCs w:val="24"/>
        </w:rPr>
        <w:t>SENHOR PRESIDENTE,</w:t>
      </w:r>
    </w:p>
    <w:p w:rsidR="007571D2" w:rsidRPr="00474B16" w:rsidP="00DE3AFB" w14:paraId="2B9428C1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474B16">
        <w:rPr>
          <w:rFonts w:ascii="Courier New" w:hAnsi="Courier New" w:cs="Courier New"/>
          <w:b/>
          <w:kern w:val="3"/>
          <w:sz w:val="24"/>
          <w:szCs w:val="24"/>
        </w:rPr>
        <w:t>SENHORES E SENHORAS VEREADORES(AS),</w:t>
      </w:r>
    </w:p>
    <w:p w:rsidR="006D56EE" w:rsidRPr="00474B16" w:rsidP="00DE3AFB" w14:paraId="44AF57F8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DE3AFB" w:rsidRPr="00474B16" w:rsidP="00DE3AFB" w14:paraId="7A425CA2" w14:textId="07B64F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74B16">
        <w:rPr>
          <w:rFonts w:ascii="Courier New" w:hAnsi="Courier New"/>
          <w:sz w:val="24"/>
          <w:szCs w:val="22"/>
        </w:rPr>
        <w:t>Apresento a V.Exa., nos termos do Art. 160 do Regimento Interno, a presente Indicação, a ser encaminhada ao Exmo. Senhor Prefeito Municipal Paulo de Oliveira e Silva, para que sejam tomadas as devidas providências, junto às Secretarias Municipais</w:t>
      </w:r>
      <w:r w:rsidRPr="00474B16" w:rsidR="00474B16">
        <w:rPr>
          <w:rFonts w:ascii="Courier New" w:hAnsi="Courier New"/>
          <w:sz w:val="24"/>
          <w:szCs w:val="22"/>
        </w:rPr>
        <w:t xml:space="preserve">: </w:t>
      </w:r>
      <w:r w:rsidRPr="00474B16" w:rsidR="00474B16">
        <w:rPr>
          <w:rFonts w:ascii="Courier New" w:hAnsi="Courier New"/>
          <w:b/>
          <w:bCs/>
          <w:sz w:val="24"/>
          <w:szCs w:val="22"/>
        </w:rPr>
        <w:t>(I)</w:t>
      </w:r>
      <w:r w:rsidRPr="00474B16">
        <w:rPr>
          <w:rFonts w:ascii="Courier New" w:hAnsi="Courier New"/>
          <w:sz w:val="24"/>
          <w:szCs w:val="22"/>
        </w:rPr>
        <w:t xml:space="preserve"> de Serviços Municipais</w:t>
      </w:r>
      <w:r w:rsidRPr="00474B16" w:rsidR="00474B16">
        <w:rPr>
          <w:rFonts w:ascii="Courier New" w:hAnsi="Courier New"/>
          <w:sz w:val="24"/>
          <w:szCs w:val="22"/>
        </w:rPr>
        <w:t>;</w:t>
      </w:r>
      <w:r w:rsidRPr="00474B16" w:rsidR="00474B16">
        <w:rPr>
          <w:rFonts w:ascii="Courier New" w:hAnsi="Courier New"/>
          <w:b/>
          <w:bCs/>
          <w:sz w:val="24"/>
          <w:szCs w:val="22"/>
        </w:rPr>
        <w:t xml:space="preserve"> </w:t>
      </w:r>
      <w:r w:rsidRPr="00474B16" w:rsidR="00474B16">
        <w:rPr>
          <w:rFonts w:ascii="Courier New" w:hAnsi="Courier New"/>
          <w:b/>
          <w:bCs/>
          <w:sz w:val="24"/>
          <w:szCs w:val="22"/>
        </w:rPr>
        <w:t>(II)</w:t>
      </w:r>
      <w:r w:rsidRPr="00474B16">
        <w:rPr>
          <w:rFonts w:ascii="Courier New" w:hAnsi="Courier New"/>
          <w:sz w:val="24"/>
          <w:szCs w:val="22"/>
        </w:rPr>
        <w:t xml:space="preserve"> de Meio Ambiente</w:t>
      </w:r>
      <w:r w:rsidRPr="00474B16" w:rsidR="00474B16">
        <w:rPr>
          <w:rFonts w:ascii="Courier New" w:hAnsi="Courier New"/>
          <w:sz w:val="24"/>
          <w:szCs w:val="22"/>
        </w:rPr>
        <w:t>;</w:t>
      </w:r>
      <w:r w:rsidRPr="00474B16">
        <w:rPr>
          <w:rFonts w:ascii="Courier New" w:hAnsi="Courier New"/>
          <w:sz w:val="24"/>
          <w:szCs w:val="22"/>
        </w:rPr>
        <w:t xml:space="preserve"> </w:t>
      </w:r>
      <w:r w:rsidRPr="00474B16">
        <w:rPr>
          <w:rFonts w:ascii="Courier New" w:hAnsi="Courier New"/>
          <w:b/>
          <w:bCs/>
          <w:sz w:val="24"/>
          <w:szCs w:val="22"/>
        </w:rPr>
        <w:t>(III)</w:t>
      </w:r>
      <w:r w:rsidRPr="00474B16" w:rsidR="00474B16">
        <w:rPr>
          <w:rFonts w:ascii="Courier New" w:hAnsi="Courier New"/>
          <w:b/>
          <w:bCs/>
          <w:sz w:val="24"/>
          <w:szCs w:val="22"/>
        </w:rPr>
        <w:t xml:space="preserve"> </w:t>
      </w:r>
      <w:r w:rsidRPr="00474B16">
        <w:rPr>
          <w:rFonts w:ascii="Courier New" w:hAnsi="Courier New"/>
          <w:sz w:val="24"/>
          <w:szCs w:val="22"/>
        </w:rPr>
        <w:t>de Segurança Pública</w:t>
      </w:r>
      <w:r w:rsidRPr="00474B16">
        <w:rPr>
          <w:rFonts w:ascii="Courier New" w:hAnsi="Courier New"/>
          <w:sz w:val="24"/>
          <w:szCs w:val="22"/>
        </w:rPr>
        <w:t xml:space="preserve">; </w:t>
      </w:r>
      <w:r w:rsidRPr="00474B16">
        <w:rPr>
          <w:rFonts w:ascii="Courier New" w:hAnsi="Courier New"/>
          <w:sz w:val="24"/>
          <w:szCs w:val="22"/>
        </w:rPr>
        <w:t xml:space="preserve">e demais órgãos competentes, em atendimento à justa reivindicação dos munícipes que necessitam de melhoria na segurança pública, zeladoria e manutenção da infraestrutura verde urbana em nosso Município. Assim, </w:t>
      </w:r>
      <w:r w:rsidRPr="00474B16">
        <w:rPr>
          <w:rFonts w:ascii="Courier New" w:hAnsi="Courier New"/>
          <w:b/>
          <w:bCs/>
          <w:sz w:val="24"/>
          <w:szCs w:val="22"/>
        </w:rPr>
        <w:t>INDICO</w:t>
      </w:r>
      <w:r w:rsidRPr="00474B16">
        <w:rPr>
          <w:rFonts w:ascii="Courier New" w:hAnsi="Courier New"/>
          <w:sz w:val="24"/>
          <w:szCs w:val="22"/>
        </w:rPr>
        <w:t>, na forma regimental</w:t>
      </w:r>
    </w:p>
    <w:p w:rsidR="00DE3AFB" w:rsidRPr="00474B16" w:rsidP="00DE3AFB" w14:paraId="1175726B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DE3AFB" w:rsidRPr="00474B16" w:rsidP="00DE3AFB" w14:paraId="61B329DE" w14:textId="6F5A2616">
      <w:pPr>
        <w:pStyle w:val="ListParagraph"/>
        <w:numPr>
          <w:ilvl w:val="0"/>
          <w:numId w:val="7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pacing w:before="120" w:after="120" w:line="276" w:lineRule="auto"/>
        <w:ind w:left="1418" w:right="900" w:hanging="283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474B16">
        <w:rPr>
          <w:rFonts w:ascii="Courier New" w:hAnsi="Courier New" w:cs="Courier New"/>
          <w:b/>
          <w:bCs/>
          <w:sz w:val="24"/>
          <w:szCs w:val="24"/>
        </w:rPr>
        <w:t>Que seja viabilizada, em caráter de urgência, a execução coordenada de serviços de roçagem do mato alto, poda técnica de levantamento da copa das árvores e a intensificação das rondas ostensivas e periódicas da Guarda Civil Municipal em toda a extensão da Rua Manaus, situada no Jardim Getúlio Vargas, restabelecendo a plena visibilidade e a segurança dos moradores da localidade.</w:t>
      </w:r>
    </w:p>
    <w:p w:rsidR="00DE3AFB" w:rsidRPr="00474B16" w:rsidP="00DE3AFB" w14:paraId="315A0FED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474B16" w:rsidRPr="00474B16" w:rsidP="00474B16" w14:paraId="778CAE5C" w14:textId="7D17D1BA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74B16">
        <w:rPr>
          <w:rFonts w:ascii="Courier New" w:hAnsi="Courier New" w:cs="Courier New"/>
          <w:sz w:val="24"/>
          <w:szCs w:val="24"/>
        </w:rPr>
        <w:t xml:space="preserve">O cenário fático contemporâneo </w:t>
      </w:r>
      <w:r w:rsidRPr="00474B16">
        <w:rPr>
          <w:rFonts w:ascii="Courier New" w:hAnsi="Courier New" w:cs="Courier New"/>
          <w:sz w:val="24"/>
          <w:szCs w:val="24"/>
        </w:rPr>
        <w:t>se baseia</w:t>
      </w:r>
      <w:r w:rsidRPr="00474B16">
        <w:rPr>
          <w:rFonts w:ascii="Courier New" w:hAnsi="Courier New" w:cs="Courier New"/>
          <w:sz w:val="24"/>
          <w:szCs w:val="24"/>
        </w:rPr>
        <w:t xml:space="preserve"> nos graves relatos e apelos dos moradores da referida via pública, a qual faz limite com uma densa faixa de mata de aproximadamente </w:t>
      </w:r>
      <w:r w:rsidRPr="00474B16">
        <w:rPr>
          <w:rFonts w:ascii="Courier New" w:hAnsi="Courier New" w:cs="Courier New"/>
          <w:sz w:val="24"/>
          <w:szCs w:val="24"/>
        </w:rPr>
        <w:t xml:space="preserve">800m a 900m </w:t>
      </w:r>
      <w:r w:rsidRPr="00474B16">
        <w:rPr>
          <w:rFonts w:ascii="Courier New" w:hAnsi="Courier New" w:cs="Courier New"/>
          <w:sz w:val="24"/>
          <w:szCs w:val="24"/>
        </w:rPr>
        <w:t>(</w:t>
      </w:r>
      <w:r w:rsidRPr="00474B16">
        <w:rPr>
          <w:rFonts w:ascii="Courier New" w:hAnsi="Courier New" w:cs="Courier New"/>
          <w:sz w:val="24"/>
          <w:szCs w:val="24"/>
        </w:rPr>
        <w:t>oitocentos a novecentos metros</w:t>
      </w:r>
      <w:r w:rsidRPr="00474B16">
        <w:rPr>
          <w:rFonts w:ascii="Courier New" w:hAnsi="Courier New" w:cs="Courier New"/>
          <w:sz w:val="24"/>
          <w:szCs w:val="24"/>
        </w:rPr>
        <w:t>)</w:t>
      </w:r>
      <w:r w:rsidRPr="00474B16">
        <w:rPr>
          <w:rFonts w:ascii="Courier New" w:hAnsi="Courier New" w:cs="Courier New"/>
          <w:sz w:val="24"/>
          <w:szCs w:val="24"/>
        </w:rPr>
        <w:t xml:space="preserve"> paralela à pista que demanda ao município de Itapira, oportunidade em que</w:t>
      </w:r>
      <w:r w:rsidRPr="00474B16">
        <w:rPr>
          <w:rFonts w:ascii="Courier New" w:hAnsi="Courier New" w:cs="Courier New"/>
          <w:sz w:val="24"/>
          <w:szCs w:val="24"/>
        </w:rPr>
        <w:t>, principalmente em épocas de chuva,</w:t>
      </w:r>
      <w:r w:rsidRPr="00474B16">
        <w:rPr>
          <w:rFonts w:ascii="Courier New" w:hAnsi="Courier New" w:cs="Courier New"/>
          <w:sz w:val="24"/>
          <w:szCs w:val="24"/>
        </w:rPr>
        <w:t xml:space="preserve"> o crescimento desenfreado da vegetação e o rebaixamento dos galhos têm obstruído a visibilidade e ocultado indivíduos e infratores no período noturno.</w:t>
      </w:r>
    </w:p>
    <w:p w:rsidR="00474B16" w:rsidRPr="00474B16" w:rsidP="00474B16" w14:paraId="7E09ABEB" w14:textId="6E060221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74B16">
        <w:rPr>
          <w:rFonts w:ascii="Courier New" w:hAnsi="Courier New" w:cs="Courier New"/>
          <w:sz w:val="24"/>
          <w:szCs w:val="24"/>
        </w:rPr>
        <w:t xml:space="preserve">A ausência de manutenção e de podas regulares tem propiciado um ambiente de extrema vulnerabilidade, onde </w:t>
      </w:r>
      <w:r w:rsidRPr="00474B16">
        <w:rPr>
          <w:rFonts w:ascii="Courier New" w:hAnsi="Courier New" w:cs="Courier New"/>
          <w:b/>
          <w:bCs/>
          <w:sz w:val="24"/>
          <w:szCs w:val="24"/>
        </w:rPr>
        <w:t>munícipes são surpreendidos e assaltados no momento em que chegam a seus lares e abrem seus portões residenciais</w:t>
      </w:r>
      <w:r w:rsidRPr="00474B16">
        <w:rPr>
          <w:rFonts w:ascii="Courier New" w:hAnsi="Courier New" w:cs="Courier New"/>
          <w:sz w:val="24"/>
          <w:szCs w:val="24"/>
        </w:rPr>
        <w:t>, tolhendo o direito básico de ir e vir dos cidadãos.</w:t>
      </w:r>
    </w:p>
    <w:p w:rsidR="00474B16" w:rsidRPr="00474B16" w:rsidP="00474B16" w14:paraId="217BB300" w14:textId="7425EA0E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74B16">
        <w:rPr>
          <w:rFonts w:ascii="Courier New" w:hAnsi="Courier New" w:cs="Courier New"/>
          <w:sz w:val="24"/>
          <w:szCs w:val="24"/>
        </w:rPr>
        <w:t xml:space="preserve">A implementação da presente medida encontra arrimo constitucional no Princípio da Segurança Pública (Art. 144, </w:t>
      </w:r>
      <w:r w:rsidRPr="00474B16">
        <w:rPr>
          <w:rFonts w:ascii="Courier New" w:hAnsi="Courier New" w:cs="Courier New"/>
          <w:i/>
          <w:iCs/>
          <w:sz w:val="24"/>
          <w:szCs w:val="24"/>
        </w:rPr>
        <w:t>caput</w:t>
      </w:r>
      <w:r w:rsidRPr="00474B16">
        <w:rPr>
          <w:rFonts w:ascii="Courier New" w:hAnsi="Courier New" w:cs="Courier New"/>
          <w:sz w:val="24"/>
          <w:szCs w:val="24"/>
        </w:rPr>
        <w:t xml:space="preserve">, da CF/88), bem como no Princípio do Meio Ambiente Ecologicamente Equilibrado e Salubre (Art. 225, </w:t>
      </w:r>
      <w:r w:rsidRPr="00474B16">
        <w:rPr>
          <w:rFonts w:ascii="Courier New" w:hAnsi="Courier New" w:cs="Courier New"/>
          <w:i/>
          <w:iCs/>
          <w:sz w:val="24"/>
          <w:szCs w:val="24"/>
        </w:rPr>
        <w:t>caput</w:t>
      </w:r>
      <w:r w:rsidRPr="00474B16">
        <w:rPr>
          <w:rFonts w:ascii="Courier New" w:hAnsi="Courier New" w:cs="Courier New"/>
          <w:sz w:val="24"/>
          <w:szCs w:val="24"/>
        </w:rPr>
        <w:t>, da CF/88), direitos fundamentais que impõem ao Poder Público o dever de defendê-los, preservá-los e assegurar a adequada conservação dos espaços públicos urbanos.</w:t>
      </w:r>
    </w:p>
    <w:p w:rsidR="00474B16" w:rsidRPr="00474B16" w:rsidP="00474B16" w14:paraId="218ED6CD" w14:textId="0DAE5600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74B16">
        <w:rPr>
          <w:rFonts w:ascii="Courier New" w:hAnsi="Courier New" w:cs="Courier New"/>
          <w:sz w:val="24"/>
          <w:szCs w:val="24"/>
        </w:rPr>
        <w:t xml:space="preserve">A inércia ou a mora administrativa frente ao evidente agravamento dos índices de criminalidade local atenta diretamente contra o Princípio da Eficiência Administrativa (Art. 37, </w:t>
      </w:r>
      <w:r w:rsidRPr="00474B16">
        <w:rPr>
          <w:rFonts w:ascii="Courier New" w:hAnsi="Courier New" w:cs="Courier New"/>
          <w:i/>
          <w:iCs/>
          <w:sz w:val="24"/>
          <w:szCs w:val="24"/>
        </w:rPr>
        <w:t>caput</w:t>
      </w:r>
      <w:r w:rsidRPr="00474B16">
        <w:rPr>
          <w:rFonts w:ascii="Courier New" w:hAnsi="Courier New" w:cs="Courier New"/>
          <w:sz w:val="24"/>
          <w:szCs w:val="24"/>
        </w:rPr>
        <w:t xml:space="preserve">, da CF/88), que exige do administrador presteza, rendimento e o aproveitamento máximo das estruturas do </w:t>
      </w:r>
      <w:r w:rsidRPr="00474B16">
        <w:rPr>
          <w:rFonts w:ascii="Courier New" w:hAnsi="Courier New" w:cs="Courier New"/>
          <w:sz w:val="24"/>
          <w:szCs w:val="24"/>
        </w:rPr>
        <w:t>Estado</w:t>
      </w:r>
      <w:r w:rsidRPr="00474B16">
        <w:rPr>
          <w:rFonts w:ascii="Courier New" w:hAnsi="Courier New" w:cs="Courier New"/>
          <w:sz w:val="24"/>
          <w:szCs w:val="24"/>
        </w:rPr>
        <w:t xml:space="preserve"> em prol do interesse público, configurando nítido </w:t>
      </w:r>
      <w:r w:rsidRPr="00474B16">
        <w:rPr>
          <w:rFonts w:ascii="Courier New" w:hAnsi="Courier New" w:cs="Courier New"/>
          <w:i/>
          <w:iCs/>
          <w:sz w:val="24"/>
          <w:szCs w:val="24"/>
        </w:rPr>
        <w:t>periculum in mora</w:t>
      </w:r>
      <w:r w:rsidRPr="00474B16">
        <w:rPr>
          <w:rFonts w:ascii="Courier New" w:hAnsi="Courier New" w:cs="Courier New"/>
          <w:sz w:val="24"/>
          <w:szCs w:val="24"/>
        </w:rPr>
        <w:t xml:space="preserve"> a continuidade da exposição diária dos moradores a abordagens violentas e ao cerceamento de sua liberdade, o que reclama uma atuação célere sob pena de lesão irreversível à coletividade.</w:t>
      </w:r>
    </w:p>
    <w:p w:rsidR="00474B16" w:rsidRPr="00474B16" w:rsidP="00474B16" w14:paraId="658F6355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74B16">
        <w:rPr>
          <w:rFonts w:ascii="Courier New" w:hAnsi="Courier New" w:cs="Courier New"/>
          <w:sz w:val="24"/>
          <w:szCs w:val="24"/>
        </w:rPr>
        <w:t xml:space="preserve">Relembre-se, ademais, o Princípio da Precaução e o Princípio da Prevenção, indissociáveis da governança urbana, devendo a gestão local pautar-se pelo entendimento de que </w:t>
      </w:r>
      <w:r w:rsidRPr="00474B16">
        <w:rPr>
          <w:rFonts w:ascii="Courier New" w:hAnsi="Courier New" w:cs="Courier New"/>
          <w:i/>
          <w:iCs/>
          <w:sz w:val="24"/>
          <w:szCs w:val="24"/>
        </w:rPr>
        <w:t>praestat</w:t>
      </w:r>
      <w:r w:rsidRPr="00474B16">
        <w:rPr>
          <w:rFonts w:ascii="Courier New" w:hAnsi="Courier New" w:cs="Courier New"/>
          <w:i/>
          <w:iCs/>
          <w:sz w:val="24"/>
          <w:szCs w:val="24"/>
        </w:rPr>
        <w:t xml:space="preserve"> cautela </w:t>
      </w:r>
      <w:r w:rsidRPr="00474B16">
        <w:rPr>
          <w:rFonts w:ascii="Courier New" w:hAnsi="Courier New" w:cs="Courier New"/>
          <w:i/>
          <w:iCs/>
          <w:sz w:val="24"/>
          <w:szCs w:val="24"/>
        </w:rPr>
        <w:t>quam</w:t>
      </w:r>
      <w:r w:rsidRPr="00474B16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474B16">
        <w:rPr>
          <w:rFonts w:ascii="Courier New" w:hAnsi="Courier New" w:cs="Courier New"/>
          <w:i/>
          <w:iCs/>
          <w:sz w:val="24"/>
          <w:szCs w:val="24"/>
        </w:rPr>
        <w:t>medela</w:t>
      </w:r>
      <w:r w:rsidRPr="00474B16">
        <w:rPr>
          <w:rFonts w:ascii="Courier New" w:hAnsi="Courier New" w:cs="Courier New"/>
          <w:sz w:val="24"/>
          <w:szCs w:val="24"/>
        </w:rPr>
        <w:t xml:space="preserve"> (é melhor a precaução do que a cura), agindo de forma proativa para neutralizar riscos à segurança e consolidar o postulado secular </w:t>
      </w:r>
      <w:r w:rsidRPr="00474B16">
        <w:rPr>
          <w:rFonts w:ascii="Courier New" w:hAnsi="Courier New" w:cs="Courier New"/>
          <w:i/>
          <w:iCs/>
          <w:sz w:val="24"/>
          <w:szCs w:val="24"/>
        </w:rPr>
        <w:t>salus</w:t>
      </w:r>
      <w:r w:rsidRPr="00474B16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474B16">
        <w:rPr>
          <w:rFonts w:ascii="Courier New" w:hAnsi="Courier New" w:cs="Courier New"/>
          <w:i/>
          <w:iCs/>
          <w:sz w:val="24"/>
          <w:szCs w:val="24"/>
        </w:rPr>
        <w:t>populi</w:t>
      </w:r>
      <w:r w:rsidRPr="00474B16">
        <w:rPr>
          <w:rFonts w:ascii="Courier New" w:hAnsi="Courier New" w:cs="Courier New"/>
          <w:i/>
          <w:iCs/>
          <w:sz w:val="24"/>
          <w:szCs w:val="24"/>
        </w:rPr>
        <w:t xml:space="preserve"> suprema </w:t>
      </w:r>
      <w:r w:rsidRPr="00474B16">
        <w:rPr>
          <w:rFonts w:ascii="Courier New" w:hAnsi="Courier New" w:cs="Courier New"/>
          <w:i/>
          <w:iCs/>
          <w:sz w:val="24"/>
          <w:szCs w:val="24"/>
        </w:rPr>
        <w:t>lex</w:t>
      </w:r>
      <w:r w:rsidRPr="00474B16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474B16">
        <w:rPr>
          <w:rFonts w:ascii="Courier New" w:hAnsi="Courier New" w:cs="Courier New"/>
          <w:i/>
          <w:iCs/>
          <w:sz w:val="24"/>
          <w:szCs w:val="24"/>
        </w:rPr>
        <w:t>esto</w:t>
      </w:r>
      <w:r w:rsidRPr="00474B16">
        <w:rPr>
          <w:rFonts w:ascii="Courier New" w:hAnsi="Courier New" w:cs="Courier New"/>
          <w:sz w:val="24"/>
          <w:szCs w:val="24"/>
        </w:rPr>
        <w:t xml:space="preserve"> (a saúde e a segurança do povo sejam a suprema lei). </w:t>
      </w:r>
    </w:p>
    <w:p w:rsidR="00474B16" w:rsidRPr="00474B16" w:rsidP="00474B16" w14:paraId="48E29CB4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74B16">
        <w:rPr>
          <w:rFonts w:ascii="Courier New" w:hAnsi="Courier New" w:cs="Courier New"/>
          <w:sz w:val="24"/>
          <w:szCs w:val="24"/>
        </w:rPr>
        <w:t xml:space="preserve">Por derradeiro, a execução integrada da roçagem, o levantamento das copas das árvores e o patrulhamento ostensivo figuram como medidas </w:t>
      </w:r>
      <w:r w:rsidRPr="00474B16">
        <w:rPr>
          <w:rFonts w:ascii="Courier New" w:hAnsi="Courier New" w:cs="Courier New"/>
          <w:i/>
          <w:iCs/>
          <w:sz w:val="24"/>
          <w:szCs w:val="24"/>
        </w:rPr>
        <w:t>sine</w:t>
      </w:r>
      <w:r w:rsidRPr="00474B16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474B16">
        <w:rPr>
          <w:rFonts w:ascii="Courier New" w:hAnsi="Courier New" w:cs="Courier New"/>
          <w:i/>
          <w:iCs/>
          <w:sz w:val="24"/>
          <w:szCs w:val="24"/>
        </w:rPr>
        <w:t>qua</w:t>
      </w:r>
      <w:r w:rsidRPr="00474B16">
        <w:rPr>
          <w:rFonts w:ascii="Courier New" w:hAnsi="Courier New" w:cs="Courier New"/>
          <w:i/>
          <w:iCs/>
          <w:sz w:val="24"/>
          <w:szCs w:val="24"/>
        </w:rPr>
        <w:t xml:space="preserve"> non</w:t>
      </w:r>
      <w:r w:rsidRPr="00474B16">
        <w:rPr>
          <w:rFonts w:ascii="Courier New" w:hAnsi="Courier New" w:cs="Courier New"/>
          <w:sz w:val="24"/>
          <w:szCs w:val="24"/>
        </w:rPr>
        <w:t xml:space="preserve"> para assegurar que a gestão municipal cumpra seu papel ativo no bem-estar social, convertendo as ações de polícia administrativa no almejado </w:t>
      </w:r>
      <w:r w:rsidRPr="00474B16">
        <w:rPr>
          <w:rFonts w:ascii="Courier New" w:hAnsi="Courier New" w:cs="Courier New"/>
          <w:i/>
          <w:iCs/>
          <w:sz w:val="24"/>
          <w:szCs w:val="24"/>
        </w:rPr>
        <w:t>bonum</w:t>
      </w:r>
      <w:r w:rsidRPr="00474B16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474B16">
        <w:rPr>
          <w:rFonts w:ascii="Courier New" w:hAnsi="Courier New" w:cs="Courier New"/>
          <w:i/>
          <w:iCs/>
          <w:sz w:val="24"/>
          <w:szCs w:val="24"/>
        </w:rPr>
        <w:t>commune</w:t>
      </w:r>
      <w:r w:rsidRPr="00474B16">
        <w:rPr>
          <w:rFonts w:ascii="Courier New" w:hAnsi="Courier New" w:cs="Courier New"/>
          <w:sz w:val="24"/>
          <w:szCs w:val="24"/>
        </w:rPr>
        <w:t xml:space="preserve"> (bem comum). </w:t>
      </w:r>
    </w:p>
    <w:p w:rsidR="00474B16" w:rsidRPr="00474B16" w:rsidP="00474B16" w14:paraId="38A283A7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74B16">
        <w:rPr>
          <w:rFonts w:ascii="Courier New" w:hAnsi="Courier New" w:cs="Courier New"/>
          <w:sz w:val="24"/>
          <w:szCs w:val="24"/>
        </w:rPr>
        <w:t xml:space="preserve">Em observância ao brocardo </w:t>
      </w:r>
      <w:r w:rsidRPr="00474B16">
        <w:rPr>
          <w:rFonts w:ascii="Courier New" w:hAnsi="Courier New" w:cs="Courier New"/>
          <w:i/>
          <w:iCs/>
          <w:sz w:val="24"/>
          <w:szCs w:val="24"/>
        </w:rPr>
        <w:t>ubi</w:t>
      </w:r>
      <w:r w:rsidRPr="00474B16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474B16">
        <w:rPr>
          <w:rFonts w:ascii="Courier New" w:hAnsi="Courier New" w:cs="Courier New"/>
          <w:i/>
          <w:iCs/>
          <w:sz w:val="24"/>
          <w:szCs w:val="24"/>
        </w:rPr>
        <w:t>eadem</w:t>
      </w:r>
      <w:r w:rsidRPr="00474B16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474B16">
        <w:rPr>
          <w:rFonts w:ascii="Courier New" w:hAnsi="Courier New" w:cs="Courier New"/>
          <w:i/>
          <w:iCs/>
          <w:sz w:val="24"/>
          <w:szCs w:val="24"/>
        </w:rPr>
        <w:t>ratio</w:t>
      </w:r>
      <w:r w:rsidRPr="00474B16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 w:rsidRPr="00474B16">
        <w:rPr>
          <w:rFonts w:ascii="Courier New" w:hAnsi="Courier New" w:cs="Courier New"/>
          <w:i/>
          <w:iCs/>
          <w:sz w:val="24"/>
          <w:szCs w:val="24"/>
        </w:rPr>
        <w:t>ibi</w:t>
      </w:r>
      <w:r w:rsidRPr="00474B16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474B16">
        <w:rPr>
          <w:rFonts w:ascii="Courier New" w:hAnsi="Courier New" w:cs="Courier New"/>
          <w:i/>
          <w:iCs/>
          <w:sz w:val="24"/>
          <w:szCs w:val="24"/>
        </w:rPr>
        <w:t>eadem</w:t>
      </w:r>
      <w:r w:rsidRPr="00474B16">
        <w:rPr>
          <w:rFonts w:ascii="Courier New" w:hAnsi="Courier New" w:cs="Courier New"/>
          <w:i/>
          <w:iCs/>
          <w:sz w:val="24"/>
          <w:szCs w:val="24"/>
        </w:rPr>
        <w:t xml:space="preserve"> legis </w:t>
      </w:r>
      <w:r w:rsidRPr="00474B16">
        <w:rPr>
          <w:rFonts w:ascii="Courier New" w:hAnsi="Courier New" w:cs="Courier New"/>
          <w:i/>
          <w:iCs/>
          <w:sz w:val="24"/>
          <w:szCs w:val="24"/>
        </w:rPr>
        <w:t>dispositio</w:t>
      </w:r>
      <w:r w:rsidRPr="00474B16">
        <w:rPr>
          <w:rFonts w:ascii="Courier New" w:hAnsi="Courier New" w:cs="Courier New"/>
          <w:sz w:val="24"/>
          <w:szCs w:val="24"/>
        </w:rPr>
        <w:t xml:space="preserve">, impõe-se estender a proteção, a zeladoria urbana e </w:t>
      </w:r>
      <w:r w:rsidRPr="00474B16">
        <w:rPr>
          <w:rFonts w:ascii="Courier New" w:hAnsi="Courier New" w:cs="Courier New"/>
          <w:sz w:val="24"/>
          <w:szCs w:val="24"/>
        </w:rPr>
        <w:t>o conforto de segurança outrora restritos às áreas centrais a toda a extensão residencial do Jardim Getúlio Vargas, restaurando a plena harmonia entre a gestão executiva e as garantias fundamentais outorgadas aos cidadãos.</w:t>
      </w:r>
    </w:p>
    <w:p w:rsidR="00474B16" w:rsidRPr="00474B16" w:rsidP="00DE3AFB" w14:paraId="4F47D8CE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7571D2" w:rsidRPr="00474B16" w:rsidP="006C7D7B" w14:paraId="3B47A36A" w14:textId="34A051B5">
      <w:pPr>
        <w:spacing w:before="120" w:after="120" w:line="276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474B16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</w:t>
      </w:r>
      <w:r w:rsidRPr="00474B16">
        <w:rPr>
          <w:rFonts w:ascii="Courier New" w:hAnsi="Courier New" w:cs="Courier New"/>
          <w:i/>
          <w:iCs/>
          <w:sz w:val="24"/>
          <w:szCs w:val="24"/>
        </w:rPr>
        <w:t>Róttoli</w:t>
      </w:r>
      <w:r w:rsidRPr="00474B16">
        <w:rPr>
          <w:rFonts w:ascii="Courier New" w:hAnsi="Courier New" w:cs="Courier New"/>
          <w:i/>
          <w:iCs/>
          <w:sz w:val="24"/>
          <w:szCs w:val="24"/>
        </w:rPr>
        <w:t xml:space="preserve">”, </w:t>
      </w:r>
      <w:r w:rsidRPr="00474B16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474B16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474B16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474B16">
        <w:rPr>
          <w:rFonts w:ascii="Courier New" w:hAnsi="Courier New" w:cs="Courier New"/>
          <w:i/>
          <w:iCs/>
          <w:sz w:val="24"/>
          <w:szCs w:val="24"/>
        </w:rPr>
        <w:t>26 de junho de 2026</w:t>
      </w:r>
      <w:r w:rsidRPr="00474B16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474B16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7571D2" w:rsidP="00DE3AFB" w14:paraId="46550016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</w:p>
    <w:p w:rsidR="00474B16" w:rsidRPr="00474B16" w:rsidP="00DE3AFB" w14:paraId="41A87CBB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</w:p>
    <w:p w:rsidR="006C7D7B" w:rsidRPr="00474B16" w:rsidP="00DE3AFB" w14:paraId="1FDCEDD5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</w:p>
    <w:p w:rsidR="007571D2" w:rsidRPr="00474B16" w:rsidP="00DE3AFB" w14:paraId="45F11905" w14:textId="77777777"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474B16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B36175" w:rsidRPr="00474B16" w:rsidP="00DE3AFB" w14:paraId="1EEF621E" w14:textId="0C66E93E">
      <w:pPr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474B16">
        <w:rPr>
          <w:rFonts w:ascii="Courier New" w:hAnsi="Courier New" w:cs="Courier New"/>
          <w:b/>
          <w:bCs/>
          <w:sz w:val="24"/>
          <w:szCs w:val="24"/>
        </w:rPr>
        <w:t>VEREADOR ERNANI LUIZ DONATTI GRAGNANELLO</w:t>
      </w:r>
      <w:r w:rsidRPr="00474B16">
        <w:rPr>
          <w:rFonts w:ascii="Courier New" w:hAnsi="Courier New" w:cs="Courier New"/>
          <w:b/>
          <w:bCs/>
          <w:sz w:val="24"/>
          <w:szCs w:val="24"/>
        </w:rPr>
        <w:br/>
      </w:r>
      <w:r w:rsidRPr="00474B16" w:rsidR="00D73096">
        <w:rPr>
          <w:rFonts w:ascii="Courier New" w:hAnsi="Courier New" w:cs="Courier New"/>
          <w:b/>
          <w:bCs/>
          <w:sz w:val="24"/>
          <w:szCs w:val="24"/>
        </w:rPr>
        <w:t>PARTIDO DOS TRABALHADORES (PT)</w:t>
      </w:r>
    </w:p>
    <w:p w:rsidR="00111113" w:rsidRPr="00474B16" w:rsidP="00DE3AFB" w14:paraId="2428CE61" w14:textId="0F82DCD8">
      <w:pPr>
        <w:suppressAutoHyphens w:val="0"/>
        <w:spacing w:before="120" w:after="120" w:line="276" w:lineRule="auto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474B16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81731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80" cy="12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26A9D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</w:rPr>
          <w:id w:val="-1769616900"/>
          <w:docPartObj>
            <w:docPartGallery w:val="Page Numbers (Top of Page)"/>
            <w:docPartUnique/>
          </w:docPartObj>
        </w:sdtPr>
        <w:sdtContent>
          <w:p w:rsidR="00E33B36" w14:paraId="18DD29F4" w14:textId="647101C8">
            <w:pPr>
              <w:pStyle w:val="Footer"/>
              <w:jc w:val="right"/>
              <w:rPr>
                <w:rFonts w:ascii="Courier New" w:hAnsi="Courier New" w:cs="Courier New"/>
              </w:rPr>
            </w:pPr>
          </w:p>
          <w:p w:rsidR="00245209" w:rsidRPr="008060C7" w14:paraId="6F3CD22F" w14:textId="647101C8">
            <w:pPr>
              <w:pStyle w:val="Footer"/>
              <w:jc w:val="right"/>
              <w:rPr>
                <w:rFonts w:ascii="Courier New" w:hAnsi="Courier New" w:cs="Courier New"/>
              </w:rPr>
            </w:pPr>
            <w:r w:rsidRPr="008060C7">
              <w:rPr>
                <w:rFonts w:ascii="Courier New" w:hAnsi="Courier New" w:cs="Courier New"/>
              </w:rPr>
              <w:t xml:space="preserve">Página 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begin"/>
            </w:r>
            <w:r w:rsidRPr="008060C7">
              <w:rPr>
                <w:rFonts w:ascii="Courier New" w:hAnsi="Courier New" w:cs="Courier New"/>
                <w:b/>
                <w:bCs/>
              </w:rPr>
              <w:instrText>PAGE</w:instrTex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separate"/>
            </w:r>
            <w:r w:rsidRPr="008060C7">
              <w:rPr>
                <w:rFonts w:ascii="Courier New" w:hAnsi="Courier New" w:cs="Courier New"/>
                <w:b/>
                <w:bCs/>
              </w:rPr>
              <w:t>3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end"/>
            </w:r>
            <w:r w:rsidRPr="008060C7">
              <w:rPr>
                <w:rFonts w:ascii="Courier New" w:hAnsi="Courier New" w:cs="Courier New"/>
              </w:rPr>
              <w:t xml:space="preserve"> de 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begin"/>
            </w:r>
            <w:r w:rsidRPr="008060C7">
              <w:rPr>
                <w:rFonts w:ascii="Courier New" w:hAnsi="Courier New" w:cs="Courier New"/>
                <w:b/>
                <w:bCs/>
              </w:rPr>
              <w:instrText>NUMPAGES</w:instrTex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separate"/>
            </w:r>
            <w:r w:rsidRPr="008060C7">
              <w:rPr>
                <w:rFonts w:ascii="Courier New" w:hAnsi="Courier New" w:cs="Courier New"/>
                <w:b/>
                <w:bCs/>
              </w:rPr>
              <w:t>3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end"/>
            </w:r>
          </w:p>
        </w:sdtContent>
      </w:sdt>
    </w:sdtContent>
  </w:sdt>
  <w:p w:rsidR="007E3DC3" w:rsidP="007E3DC3" w14:paraId="3F9E1FE5" w14:textId="77777777">
    <w:pPr>
      <w:pStyle w:val="Footer"/>
      <w:rPr>
        <w:rFonts w:ascii="Courier New" w:hAnsi="Courier New" w:cs="Courier New"/>
      </w:rPr>
    </w:pPr>
    <w:r w:rsidRPr="008060C7">
      <w:rPr>
        <w:rFonts w:ascii="Courier New" w:hAnsi="Courier New" w:cs="Courier New"/>
      </w:rPr>
      <w:t>Rua Dr. Jose Alves, nº 129, centro, Mogi Mirim/SP</w:t>
    </w:r>
  </w:p>
  <w:p w:rsidR="008060C7" w:rsidP="007E3DC3" w14:paraId="5C0BB8E6" w14:textId="31A5C5B3">
    <w:pPr>
      <w:pStyle w:val="Footer"/>
      <w:rPr>
        <w:rFonts w:ascii="Courier New" w:hAnsi="Courier New" w:cs="Courier New"/>
      </w:rPr>
    </w:pPr>
    <w:r w:rsidRPr="008060C7">
      <w:rPr>
        <w:rFonts w:ascii="Courier New" w:hAnsi="Courier New" w:cs="Courier New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1434" w:rsidRPr="007256BA" w:rsidP="008E1434" w14:paraId="79C93764" w14:textId="77777777">
    <w:pPr>
      <w:pStyle w:val="Header"/>
      <w:tabs>
        <w:tab w:val="clear" w:pos="4419"/>
        <w:tab w:val="clear" w:pos="8838"/>
      </w:tabs>
      <w:ind w:left="1985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77470</wp:posOffset>
          </wp:positionH>
          <wp:positionV relativeFrom="paragraph">
            <wp:posOffset>-288290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D878CD" w:rsidRPr="008E1434" w:rsidP="008E1434" w14:paraId="1A742442" w14:textId="0302AA49">
    <w:pPr>
      <w:pStyle w:val="Header"/>
      <w:tabs>
        <w:tab w:val="clear" w:pos="4419"/>
        <w:tab w:val="clear" w:pos="8838"/>
      </w:tabs>
      <w:ind w:left="1985"/>
      <w:jc w:val="center"/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113DD"/>
    <w:rsid w:val="00022141"/>
    <w:rsid w:val="00031FEB"/>
    <w:rsid w:val="00037523"/>
    <w:rsid w:val="000428DB"/>
    <w:rsid w:val="000437A1"/>
    <w:rsid w:val="00056D9C"/>
    <w:rsid w:val="000B4EDA"/>
    <w:rsid w:val="000E658D"/>
    <w:rsid w:val="000E6D83"/>
    <w:rsid w:val="000F672F"/>
    <w:rsid w:val="00106142"/>
    <w:rsid w:val="00110F8F"/>
    <w:rsid w:val="00111113"/>
    <w:rsid w:val="00124163"/>
    <w:rsid w:val="001277C1"/>
    <w:rsid w:val="00153665"/>
    <w:rsid w:val="00156CD3"/>
    <w:rsid w:val="00156E23"/>
    <w:rsid w:val="001610A9"/>
    <w:rsid w:val="00182771"/>
    <w:rsid w:val="00183AF0"/>
    <w:rsid w:val="001949B0"/>
    <w:rsid w:val="00194A93"/>
    <w:rsid w:val="001959EF"/>
    <w:rsid w:val="001B42BA"/>
    <w:rsid w:val="00200F1C"/>
    <w:rsid w:val="00230F0F"/>
    <w:rsid w:val="00241452"/>
    <w:rsid w:val="0024425A"/>
    <w:rsid w:val="00245209"/>
    <w:rsid w:val="00257241"/>
    <w:rsid w:val="00274FA8"/>
    <w:rsid w:val="0027575E"/>
    <w:rsid w:val="00285807"/>
    <w:rsid w:val="00296637"/>
    <w:rsid w:val="00296EA6"/>
    <w:rsid w:val="002C14C0"/>
    <w:rsid w:val="002D2C82"/>
    <w:rsid w:val="002D68CE"/>
    <w:rsid w:val="002F1446"/>
    <w:rsid w:val="002F76C7"/>
    <w:rsid w:val="00307AFD"/>
    <w:rsid w:val="00327030"/>
    <w:rsid w:val="003274BA"/>
    <w:rsid w:val="00332D04"/>
    <w:rsid w:val="00335011"/>
    <w:rsid w:val="0035370A"/>
    <w:rsid w:val="00355277"/>
    <w:rsid w:val="00374AF7"/>
    <w:rsid w:val="00386202"/>
    <w:rsid w:val="003A3C5D"/>
    <w:rsid w:val="003E0416"/>
    <w:rsid w:val="00401038"/>
    <w:rsid w:val="00402140"/>
    <w:rsid w:val="00426E1A"/>
    <w:rsid w:val="00450874"/>
    <w:rsid w:val="004606B3"/>
    <w:rsid w:val="004622A3"/>
    <w:rsid w:val="00474B16"/>
    <w:rsid w:val="004C4CD8"/>
    <w:rsid w:val="004E3FC8"/>
    <w:rsid w:val="004F1BCE"/>
    <w:rsid w:val="004F7A40"/>
    <w:rsid w:val="00507EC7"/>
    <w:rsid w:val="00510DC1"/>
    <w:rsid w:val="00515B81"/>
    <w:rsid w:val="00537FEA"/>
    <w:rsid w:val="00564B9E"/>
    <w:rsid w:val="0057381F"/>
    <w:rsid w:val="0059377F"/>
    <w:rsid w:val="005C0BB4"/>
    <w:rsid w:val="005D014E"/>
    <w:rsid w:val="005E33D2"/>
    <w:rsid w:val="005F2D71"/>
    <w:rsid w:val="005F4D88"/>
    <w:rsid w:val="006319D1"/>
    <w:rsid w:val="006357BA"/>
    <w:rsid w:val="00657DB6"/>
    <w:rsid w:val="0066388F"/>
    <w:rsid w:val="00675D51"/>
    <w:rsid w:val="006867F4"/>
    <w:rsid w:val="006B2CD0"/>
    <w:rsid w:val="006B701B"/>
    <w:rsid w:val="006C51EA"/>
    <w:rsid w:val="006C7D7B"/>
    <w:rsid w:val="006D56EE"/>
    <w:rsid w:val="006E31FD"/>
    <w:rsid w:val="006F3588"/>
    <w:rsid w:val="00700827"/>
    <w:rsid w:val="00704898"/>
    <w:rsid w:val="00713674"/>
    <w:rsid w:val="00720772"/>
    <w:rsid w:val="007256BA"/>
    <w:rsid w:val="00744EB9"/>
    <w:rsid w:val="00744EFF"/>
    <w:rsid w:val="00747418"/>
    <w:rsid w:val="007571D2"/>
    <w:rsid w:val="007728CE"/>
    <w:rsid w:val="00777432"/>
    <w:rsid w:val="0078781A"/>
    <w:rsid w:val="007912B8"/>
    <w:rsid w:val="00792F39"/>
    <w:rsid w:val="007A3234"/>
    <w:rsid w:val="007A702D"/>
    <w:rsid w:val="007E1631"/>
    <w:rsid w:val="007E3DC3"/>
    <w:rsid w:val="007F5BB3"/>
    <w:rsid w:val="008043F0"/>
    <w:rsid w:val="008060C7"/>
    <w:rsid w:val="00815F08"/>
    <w:rsid w:val="008255EC"/>
    <w:rsid w:val="00826BB5"/>
    <w:rsid w:val="00880A6B"/>
    <w:rsid w:val="008844E4"/>
    <w:rsid w:val="008C06F7"/>
    <w:rsid w:val="008C42BB"/>
    <w:rsid w:val="008D10B2"/>
    <w:rsid w:val="008E1434"/>
    <w:rsid w:val="008E2705"/>
    <w:rsid w:val="00910BC0"/>
    <w:rsid w:val="00923162"/>
    <w:rsid w:val="0092687C"/>
    <w:rsid w:val="0094153C"/>
    <w:rsid w:val="00954EDC"/>
    <w:rsid w:val="00986774"/>
    <w:rsid w:val="00991752"/>
    <w:rsid w:val="009974FC"/>
    <w:rsid w:val="009A10CE"/>
    <w:rsid w:val="009A34E3"/>
    <w:rsid w:val="009F6628"/>
    <w:rsid w:val="009F7E8E"/>
    <w:rsid w:val="00A23C0E"/>
    <w:rsid w:val="00A26A9D"/>
    <w:rsid w:val="00A331D9"/>
    <w:rsid w:val="00A454EB"/>
    <w:rsid w:val="00A47FF5"/>
    <w:rsid w:val="00A56606"/>
    <w:rsid w:val="00A57636"/>
    <w:rsid w:val="00A72861"/>
    <w:rsid w:val="00A8211F"/>
    <w:rsid w:val="00A83754"/>
    <w:rsid w:val="00A95CC5"/>
    <w:rsid w:val="00A97D4E"/>
    <w:rsid w:val="00AA44DC"/>
    <w:rsid w:val="00AC39E3"/>
    <w:rsid w:val="00AD4535"/>
    <w:rsid w:val="00AE27BC"/>
    <w:rsid w:val="00AE6E36"/>
    <w:rsid w:val="00B1217C"/>
    <w:rsid w:val="00B24068"/>
    <w:rsid w:val="00B244CB"/>
    <w:rsid w:val="00B27777"/>
    <w:rsid w:val="00B30920"/>
    <w:rsid w:val="00B323AC"/>
    <w:rsid w:val="00B36175"/>
    <w:rsid w:val="00B75636"/>
    <w:rsid w:val="00B85B25"/>
    <w:rsid w:val="00B90DF4"/>
    <w:rsid w:val="00B97728"/>
    <w:rsid w:val="00BD12F2"/>
    <w:rsid w:val="00BE3319"/>
    <w:rsid w:val="00BF62BF"/>
    <w:rsid w:val="00C04FE4"/>
    <w:rsid w:val="00C10DB5"/>
    <w:rsid w:val="00C211AD"/>
    <w:rsid w:val="00C212A4"/>
    <w:rsid w:val="00C2517C"/>
    <w:rsid w:val="00C31D75"/>
    <w:rsid w:val="00C372C4"/>
    <w:rsid w:val="00C433C6"/>
    <w:rsid w:val="00C95BB4"/>
    <w:rsid w:val="00CA09E5"/>
    <w:rsid w:val="00CA4CE7"/>
    <w:rsid w:val="00CC385D"/>
    <w:rsid w:val="00D168E9"/>
    <w:rsid w:val="00D464E5"/>
    <w:rsid w:val="00D5009F"/>
    <w:rsid w:val="00D550D7"/>
    <w:rsid w:val="00D607E4"/>
    <w:rsid w:val="00D64727"/>
    <w:rsid w:val="00D706B5"/>
    <w:rsid w:val="00D73096"/>
    <w:rsid w:val="00D80661"/>
    <w:rsid w:val="00D856AB"/>
    <w:rsid w:val="00D878CD"/>
    <w:rsid w:val="00DA1EBB"/>
    <w:rsid w:val="00DD1C8A"/>
    <w:rsid w:val="00DE3AFB"/>
    <w:rsid w:val="00E26DB0"/>
    <w:rsid w:val="00E33B36"/>
    <w:rsid w:val="00E41261"/>
    <w:rsid w:val="00E4672A"/>
    <w:rsid w:val="00E46ECB"/>
    <w:rsid w:val="00E66BA2"/>
    <w:rsid w:val="00E909C5"/>
    <w:rsid w:val="00E96597"/>
    <w:rsid w:val="00EA5CF5"/>
    <w:rsid w:val="00EB4FC3"/>
    <w:rsid w:val="00EB5B27"/>
    <w:rsid w:val="00EB727B"/>
    <w:rsid w:val="00EE21B7"/>
    <w:rsid w:val="00EE29C1"/>
    <w:rsid w:val="00EF46EB"/>
    <w:rsid w:val="00F41235"/>
    <w:rsid w:val="00F43423"/>
    <w:rsid w:val="00F518ED"/>
    <w:rsid w:val="00F61A01"/>
    <w:rsid w:val="00F65A30"/>
    <w:rsid w:val="00F87F27"/>
    <w:rsid w:val="00F94D48"/>
    <w:rsid w:val="00F9672D"/>
    <w:rsid w:val="00F9683C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7120B4-314E-456F-A06D-698D9DAC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3</Pages>
  <Words>698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96</cp:revision>
  <cp:lastPrinted>2026-06-26T17:05:40Z</cp:lastPrinted>
  <dcterms:created xsi:type="dcterms:W3CDTF">2026-01-09T01:35:00Z</dcterms:created>
  <dcterms:modified xsi:type="dcterms:W3CDTF">2026-06-26T14:05:00Z</dcterms:modified>
</cp:coreProperties>
</file>