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31210F31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15EF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42070C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DE 202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2BEDA804" w14:textId="31C5F2CF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</w:t>
      </w:r>
      <w:r w:rsidR="006A15EF">
        <w:rPr>
          <w:rFonts w:ascii="Arial" w:hAnsi="Arial" w:cs="Arial"/>
          <w:sz w:val="24"/>
          <w:szCs w:val="24"/>
        </w:rPr>
        <w:t>6</w:t>
      </w:r>
      <w:r w:rsidR="0042070C">
        <w:rPr>
          <w:rFonts w:ascii="Arial" w:hAnsi="Arial" w:cs="Arial"/>
          <w:sz w:val="24"/>
          <w:szCs w:val="24"/>
        </w:rPr>
        <w:t>2</w:t>
      </w:r>
      <w:r w:rsidRPr="00406821" w:rsidR="003C0C62">
        <w:rPr>
          <w:rFonts w:ascii="Arial" w:hAnsi="Arial" w:cs="Arial"/>
          <w:sz w:val="24"/>
          <w:szCs w:val="24"/>
        </w:rPr>
        <w:t xml:space="preserve"> de 202</w:t>
      </w:r>
      <w:r w:rsidR="005E7D6E">
        <w:rPr>
          <w:rFonts w:ascii="Arial" w:hAnsi="Arial" w:cs="Arial"/>
          <w:sz w:val="24"/>
          <w:szCs w:val="24"/>
        </w:rPr>
        <w:t>6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</w:t>
      </w:r>
      <w:r w:rsidR="006A15EF">
        <w:rPr>
          <w:rFonts w:ascii="Arial" w:hAnsi="Arial" w:cs="Arial"/>
          <w:sz w:val="24"/>
          <w:szCs w:val="24"/>
        </w:rPr>
        <w:t>utoria do Prefeito Municipal Dr. Paulo de Oliveira e Silva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406821" w:rsidP="000D3816" w14:paraId="18D32EE9" w14:textId="4C0E993A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3EDD87F7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6821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 xml:space="preserve"> tramitação  nesta Casa de Leis</w:t>
      </w:r>
      <w:r w:rsidRPr="00406821">
        <w:rPr>
          <w:rFonts w:ascii="Arial" w:hAnsi="Arial" w:cs="Arial"/>
          <w:color w:val="000000"/>
          <w:sz w:val="24"/>
          <w:szCs w:val="24"/>
        </w:rPr>
        <w:t>, encontra-se o</w:t>
      </w:r>
      <w:r w:rsidRPr="00406821" w:rsidR="00CD2DC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P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rojeto 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L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ei nº  </w:t>
      </w:r>
      <w:r w:rsidR="006A15EF">
        <w:rPr>
          <w:rFonts w:ascii="Arial" w:hAnsi="Arial" w:cs="Arial"/>
          <w:color w:val="000000"/>
          <w:sz w:val="24"/>
          <w:szCs w:val="24"/>
        </w:rPr>
        <w:t>6</w:t>
      </w:r>
      <w:r w:rsidR="0042070C">
        <w:rPr>
          <w:rFonts w:ascii="Arial" w:hAnsi="Arial" w:cs="Arial"/>
          <w:color w:val="000000"/>
          <w:sz w:val="24"/>
          <w:szCs w:val="24"/>
        </w:rPr>
        <w:t>2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5E7D6E">
        <w:rPr>
          <w:rFonts w:ascii="Arial" w:hAnsi="Arial" w:cs="Arial"/>
          <w:color w:val="000000"/>
          <w:sz w:val="24"/>
          <w:szCs w:val="24"/>
        </w:rPr>
        <w:t>6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, </w:t>
      </w:r>
      <w:r w:rsidR="00383601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0422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70C" w:rsidR="0042070C">
        <w:rPr>
          <w:rFonts w:ascii="Arial" w:hAnsi="Arial" w:cs="Arial"/>
          <w:color w:val="000000"/>
          <w:sz w:val="24"/>
          <w:szCs w:val="24"/>
        </w:rPr>
        <w:t> DISPÕE SOBRE A REESTRUTURAÇÃO DO CONSELHO MUNICIPAL DOS DIREITOS DA PESSOA IDOSA (CMDPI), NO ÂMBITO DO MUNICÍPIO DE MOGI MIRIM, E DÁ OUTRAS PROVIDÊNCIAS.</w:t>
      </w:r>
    </w:p>
    <w:p w:rsidR="0042070C" w:rsidRPr="0042070C" w:rsidP="0042070C" w14:paraId="2962DA6B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 xml:space="preserve">Trata-se do Projeto de Lei que </w:t>
      </w:r>
      <w:r w:rsidRPr="0042070C">
        <w:rPr>
          <w:rFonts w:ascii="Arial" w:hAnsi="Arial" w:cs="Arial"/>
          <w:b/>
          <w:bCs/>
          <w:color w:val="000000"/>
          <w:sz w:val="24"/>
          <w:szCs w:val="24"/>
        </w:rPr>
        <w:t>dispõe sobre a reestruturação do Conselho Municipal dos Direitos da Pessoa Idosa (CMDPI), no âmbito do Município de Mogi Mirim, e dá outras providências</w:t>
      </w:r>
      <w:r w:rsidRPr="0042070C">
        <w:rPr>
          <w:rFonts w:ascii="Arial" w:hAnsi="Arial" w:cs="Arial"/>
          <w:color w:val="000000"/>
          <w:sz w:val="24"/>
          <w:szCs w:val="24"/>
        </w:rPr>
        <w:t>.</w:t>
      </w:r>
    </w:p>
    <w:p w:rsidR="0042070C" w:rsidRPr="0042070C" w:rsidP="0042070C" w14:paraId="506215C2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>A presente proposição tem por objetivo promover a atualização e reestruturação do Conselho Municipal dos Direitos da Pessoa Idosa, adequando sua organização, composição, competências e funcionamento às normas vigentes e às demandas atuais relacionadas à proteção e promoção dos direitos da população idosa.</w:t>
      </w:r>
    </w:p>
    <w:p w:rsidR="0042070C" w:rsidRPr="0042070C" w:rsidP="0042070C" w14:paraId="5DE999FA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>O Conselho Municipal dos Direitos da Pessoa Idosa constitui importante órgão de caráter consultivo, deliberativo, fiscalizador e de controle social das políticas públicas voltadas à pessoa idosa, atuando na formulação, acompanhamento e avaliação das ações desenvolvidas pelo Poder Público em parceria com a sociedade civil.</w:t>
      </w:r>
    </w:p>
    <w:p w:rsidR="0042070C" w:rsidRPr="0042070C" w:rsidP="0042070C" w14:paraId="65C4F83D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>A proposta busca fortalecer a participação da comunidade na definição de políticas públicas destinadas à população idosa, ampliando os mecanismos de diálogo, controle social e acompanhamento das ações governamentais, em consonância com os princípios estabelecidos pela Constituição Federal, pelo Estatuto da Pessoa Idosa e pela legislação correlata.</w:t>
      </w:r>
    </w:p>
    <w:p w:rsidR="0042070C" w:rsidRPr="0042070C" w:rsidP="0042070C" w14:paraId="507435F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 xml:space="preserve">Além disso, a reestruturação do Conselho visa proporcionar maior eficiência administrativa e institucional, assegurando melhores condições para o desenvolvimento de suas atividades e para o cumprimento de suas atribuições legais </w:t>
      </w:r>
      <w:r w:rsidRPr="0042070C">
        <w:rPr>
          <w:rFonts w:ascii="Arial" w:hAnsi="Arial" w:cs="Arial"/>
          <w:color w:val="000000"/>
          <w:sz w:val="24"/>
          <w:szCs w:val="24"/>
        </w:rPr>
        <w:t>na defesa dos direitos, da dignidade, da autonomia e da qualidade de vida das pessoas idosas do Município.</w:t>
      </w:r>
    </w:p>
    <w:p w:rsidR="0042070C" w:rsidRPr="0042070C" w:rsidP="0042070C" w14:paraId="15483874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070C">
        <w:rPr>
          <w:rFonts w:ascii="Arial" w:hAnsi="Arial" w:cs="Arial"/>
          <w:color w:val="000000"/>
          <w:sz w:val="24"/>
          <w:szCs w:val="24"/>
        </w:rPr>
        <w:t>Dessa forma, a matéria apresenta relevante interesse público e social, uma vez que contribui para o fortalecimento das políticas públicas voltadas ao envelhecimento saudável, à inclusão social e à proteção integral da pessoa idosa, merecendo a análise desta Comissão quanto aos aspectos de sua competência.</w:t>
      </w: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F77D8F" w:rsidP="000D3816" w14:paraId="432DF8ED" w14:textId="597A891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</w:p>
    <w:p w:rsidR="0042070C" w:rsidRPr="0042070C" w:rsidP="0042070C" w14:paraId="386303AF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2070C">
        <w:rPr>
          <w:rFonts w:ascii="Arial" w:hAnsi="Arial" w:cs="Arial"/>
          <w:bCs/>
          <w:sz w:val="24"/>
          <w:szCs w:val="24"/>
        </w:rPr>
        <w:t>Após análise do Projeto de Lei que dispõe sobre a reestruturação do Conselho Municipal dos Direitos da Pessoa Idosa (CMDPI), no âmbito do Município de Mogi Mirim, e dá outras providências, este Relator entende que a matéria merece acolhimento por seu relevante interesse público e social.</w:t>
      </w:r>
    </w:p>
    <w:p w:rsidR="0042070C" w:rsidRPr="0042070C" w:rsidP="0042070C" w14:paraId="4991174E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2070C">
        <w:rPr>
          <w:rFonts w:ascii="Arial" w:hAnsi="Arial" w:cs="Arial"/>
          <w:bCs/>
          <w:sz w:val="24"/>
          <w:szCs w:val="24"/>
        </w:rPr>
        <w:t>A proposta visa fortalecer a atuação do Conselho Municipal dos Direitos da Pessoa Idosa, órgão fundamental para a formulação, acompanhamento, fiscalização e avaliação das políticas públicas destinadas à população idosa do Município. A reestruturação proposta contribuirá para o aprimoramento de sua organização e funcionamento, proporcionando maior efetividade na defesa e promoção dos direitos das pessoas idosas.</w:t>
      </w:r>
    </w:p>
    <w:p w:rsidR="0042070C" w:rsidRPr="0042070C" w:rsidP="0042070C" w14:paraId="5E37F728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2070C">
        <w:rPr>
          <w:rFonts w:ascii="Arial" w:hAnsi="Arial" w:cs="Arial"/>
          <w:bCs/>
          <w:sz w:val="24"/>
          <w:szCs w:val="24"/>
        </w:rPr>
        <w:t>O envelhecimento da população brasileira impõe aos entes públicos a necessidade de constante aperfeiçoamento dos mecanismos de participação social e de garantia dos direitos previstos no Estatuto da Pessoa Idosa. Nesse contexto, o fortalecimento do Conselho Municipal representa importante instrumento para assegurar a participação da sociedade civil na construção e acompanhamento das políticas públicas voltadas a essa parcela da população.</w:t>
      </w:r>
    </w:p>
    <w:p w:rsidR="0042070C" w:rsidRPr="0042070C" w:rsidP="0042070C" w14:paraId="2411A1FC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2070C">
        <w:rPr>
          <w:rFonts w:ascii="Arial" w:hAnsi="Arial" w:cs="Arial"/>
          <w:bCs/>
          <w:sz w:val="24"/>
          <w:szCs w:val="24"/>
        </w:rPr>
        <w:t>Além disso, a matéria contribui para a ampliação do controle social, para a melhoria da gestão pública e para o desenvolvimento de ações que promovam a dignidade, a autonomia, a inclusão social e a qualidade de vida das pessoas idosas.</w:t>
      </w:r>
    </w:p>
    <w:p w:rsidR="0042070C" w:rsidRPr="0042070C" w:rsidP="0042070C" w14:paraId="537FFBF7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2070C">
        <w:rPr>
          <w:rFonts w:ascii="Arial" w:hAnsi="Arial" w:cs="Arial"/>
          <w:bCs/>
          <w:sz w:val="24"/>
          <w:szCs w:val="24"/>
        </w:rPr>
        <w:t>Diante do exposto, considerando a relevância da proposta e os benefícios que sua aprovação proporcionará ao Município, este Relator manifesta-se favoravelmente ao mérito do Projeto de Lei.</w:t>
      </w:r>
    </w:p>
    <w:p w:rsidR="006A15EF" w:rsidRPr="0004220D" w:rsidP="006A15EF" w14:paraId="25364130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77D8F" w:rsidRPr="00406821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070C" w:rsidRPr="00406821" w14:paraId="3D48ED60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42070C" w14:paraId="3E146800" w14:textId="77777777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2070C" w:rsidRPr="0042070C" w:rsidP="0042070C" w14:paraId="44196F57" w14:textId="77777777">
      <w:pPr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04220D">
        <w:rPr>
          <w:rFonts w:ascii="Arial" w:eastAsia="Arial" w:hAnsi="Arial" w:cs="Arial"/>
          <w:bCs/>
          <w:color w:val="000000"/>
          <w:sz w:val="24"/>
          <w:szCs w:val="24"/>
        </w:rPr>
        <w:tab/>
      </w:r>
      <w:r w:rsidRPr="0042070C">
        <w:rPr>
          <w:rFonts w:ascii="Arial" w:eastAsia="Arial" w:hAnsi="Arial" w:cs="Arial"/>
          <w:bCs/>
          <w:color w:val="000000"/>
          <w:sz w:val="24"/>
          <w:szCs w:val="24"/>
        </w:rPr>
        <w:t>Após análise do Projeto de Lei que dispõe sobre a reestruturação do Conselho Municipal dos Direitos da Pessoa Idosa (CMDPI), no âmbito do Município de Mogi Mirim, e dá outras providências, e considerando os aspectos relacionados à competência desta Comissão, verifico que a matéria apresenta relevante interesse público e social.</w:t>
      </w:r>
    </w:p>
    <w:p w:rsidR="0042070C" w:rsidRPr="0042070C" w:rsidP="0042070C" w14:paraId="1ED12776" w14:textId="77777777">
      <w:pPr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2070C">
        <w:rPr>
          <w:rFonts w:ascii="Arial" w:eastAsia="Arial" w:hAnsi="Arial" w:cs="Arial"/>
          <w:bCs/>
          <w:color w:val="000000"/>
          <w:sz w:val="24"/>
          <w:szCs w:val="24"/>
        </w:rPr>
        <w:t>A proposição busca fortalecer a estrutura e o funcionamento do Conselho Municipal dos Direitos da Pessoa Idosa, promovendo maior efetividade na formulação, acompanhamento e fiscalização das políticas públicas voltadas à população idosa, em consonância com os princípios estabelecidos pelo Estatuto da Pessoa Idosa e pela legislação vigente.</w:t>
      </w:r>
    </w:p>
    <w:p w:rsidR="0042070C" w:rsidRPr="0042070C" w:rsidP="0042070C" w14:paraId="58E39EF3" w14:textId="77777777">
      <w:pPr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2070C">
        <w:rPr>
          <w:rFonts w:ascii="Arial" w:eastAsia="Arial" w:hAnsi="Arial" w:cs="Arial"/>
          <w:bCs/>
          <w:color w:val="000000"/>
          <w:sz w:val="24"/>
          <w:szCs w:val="24"/>
        </w:rPr>
        <w:t>A reestruturação do Conselho representa importante avanço para a ampliação da participação social, para o fortalecimento do controle das ações governamentais e para a garantia dos direitos, da dignidade e da qualidade de vida das pessoas idosas do Município.</w:t>
      </w:r>
    </w:p>
    <w:p w:rsidR="0042070C" w:rsidRPr="0042070C" w:rsidP="0042070C" w14:paraId="2F55BC40" w14:textId="77777777">
      <w:pPr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2070C">
        <w:rPr>
          <w:rFonts w:ascii="Arial" w:eastAsia="Arial" w:hAnsi="Arial" w:cs="Arial"/>
          <w:bCs/>
          <w:color w:val="000000"/>
          <w:sz w:val="24"/>
          <w:szCs w:val="24"/>
        </w:rPr>
        <w:t>Diante do exposto, por entender que a matéria atende ao interesse público e contribui para o aperfeiçoamento das políticas públicas destinadas à pessoa idosa, DECIDO e VOTO FAVORAVELMENTE à aprovação do Projeto de Lei.</w:t>
      </w:r>
    </w:p>
    <w:p w:rsidR="00F77D8F" w:rsidRPr="0042070C" w:rsidP="00383601" w14:paraId="7CD8BD73" w14:textId="0723B347">
      <w:pPr>
        <w:jc w:val="both"/>
        <w:rPr>
          <w:rFonts w:ascii="Arial" w:hAnsi="Arial" w:cs="Arial"/>
          <w:bCs/>
          <w:sz w:val="24"/>
          <w:szCs w:val="24"/>
        </w:rPr>
      </w:pPr>
    </w:p>
    <w:p w:rsidR="006A15EF" w:rsidRPr="0042070C" w:rsidP="006A15EF" w14:paraId="29EEBEA6" w14:textId="77777777">
      <w:pPr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2070C" w:rsidP="00406821" w14:paraId="21C64BE1" w14:textId="7777777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2070C" w:rsidP="00406821" w14:paraId="3E2BAE6B" w14:textId="7777777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2070C" w:rsidP="00406821" w14:paraId="21B15BBF" w14:textId="7777777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6A15EF" w:rsidRPr="00406821" w:rsidP="00406821" w14:paraId="66BD7695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D53AA8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19B1FA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0AE59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5F29DC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4C74FA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08FFEA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:rsidRPr="00406821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0606AAF0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06</w:t>
      </w:r>
      <w:r w:rsidR="0042070C">
        <w:rPr>
          <w:rFonts w:ascii="Arial" w:hAnsi="Arial" w:cs="Arial"/>
          <w:b/>
          <w:color w:val="000000"/>
          <w:sz w:val="24"/>
          <w:szCs w:val="24"/>
          <w:u w:val="single"/>
        </w:rPr>
        <w:t>2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PREFEITO MUNICIPAL DR. PAULO DE OLIVEIRA E SILVA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42070C" w14:paraId="2536AE3E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2070C" w:rsidRPr="0042070C" w:rsidP="0042070C" w14:paraId="517E36DE" w14:textId="310E7D64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2070C">
        <w:rPr>
          <w:rFonts w:ascii="Arial" w:hAnsi="Arial" w:cs="Arial"/>
          <w:bCs/>
          <w:color w:val="000000"/>
          <w:sz w:val="24"/>
          <w:szCs w:val="24"/>
        </w:rPr>
        <w:t xml:space="preserve">A Comissão de Saúde, </w:t>
      </w:r>
      <w:r w:rsidRPr="0042070C">
        <w:rPr>
          <w:rFonts w:ascii="Arial" w:hAnsi="Arial" w:cs="Arial"/>
          <w:bCs/>
          <w:color w:val="000000"/>
          <w:sz w:val="24"/>
          <w:szCs w:val="24"/>
        </w:rPr>
        <w:t>Educação</w:t>
      </w:r>
      <w:r w:rsidRPr="0042070C">
        <w:rPr>
          <w:rFonts w:ascii="Arial" w:hAnsi="Arial" w:cs="Arial"/>
          <w:bCs/>
          <w:color w:val="000000"/>
          <w:sz w:val="24"/>
          <w:szCs w:val="24"/>
        </w:rPr>
        <w:t>,Cultura</w:t>
      </w:r>
      <w:r w:rsidRPr="0042070C">
        <w:rPr>
          <w:rFonts w:ascii="Arial" w:hAnsi="Arial" w:cs="Arial"/>
          <w:bCs/>
          <w:color w:val="000000"/>
          <w:sz w:val="24"/>
          <w:szCs w:val="24"/>
        </w:rPr>
        <w:t xml:space="preserve">, Esporte </w:t>
      </w:r>
      <w:r w:rsidRPr="0042070C">
        <w:rPr>
          <w:rFonts w:ascii="Arial" w:hAnsi="Arial" w:cs="Arial"/>
          <w:bCs/>
          <w:color w:val="000000"/>
          <w:sz w:val="24"/>
          <w:szCs w:val="24"/>
        </w:rPr>
        <w:t xml:space="preserve"> e Assistência Social, reunida para análise do Projeto de Lei que dispõe sobre a reestruturação do Conselho Municipal dos Direitos da Pessoa Idosa (CMDPI), no âmbito do Município de Mogi Mirim, e dá outras providências, após examinar a matéria e acompanhar o voto do Relator, manifesta-se favoravelmente à sua aprovação.</w:t>
      </w:r>
    </w:p>
    <w:p w:rsidR="0042070C" w:rsidRPr="0042070C" w:rsidP="0042070C" w14:paraId="720BB418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2070C">
        <w:rPr>
          <w:rFonts w:ascii="Arial" w:hAnsi="Arial" w:cs="Arial"/>
          <w:bCs/>
          <w:color w:val="000000"/>
          <w:sz w:val="24"/>
          <w:szCs w:val="24"/>
        </w:rPr>
        <w:t>A Comissão entende que a proposição possui relevante interesse público e social, uma vez que promove o fortalecimento institucional do Conselho Municipal dos Direitos da Pessoa Idosa, órgão fundamental para a formulação, acompanhamento, fiscalização e avaliação das políticas públicas destinadas à população idosa.</w:t>
      </w:r>
    </w:p>
    <w:p w:rsidR="0042070C" w:rsidRPr="0042070C" w:rsidP="0042070C" w14:paraId="4608E791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2070C">
        <w:rPr>
          <w:rFonts w:ascii="Arial" w:hAnsi="Arial" w:cs="Arial"/>
          <w:bCs/>
          <w:color w:val="000000"/>
          <w:sz w:val="24"/>
          <w:szCs w:val="24"/>
        </w:rPr>
        <w:t>A reestruturação proposta contribuirá para ampliar a participação da sociedade civil, fortalecer o controle social e garantir maior efetividade na defesa dos direitos das pessoas idosas, em conformidade com os princípios estabelecidos pelo Estatuto da Pessoa Idosa e demais normas aplicáveis.</w:t>
      </w:r>
    </w:p>
    <w:p w:rsidR="0042070C" w:rsidRPr="0042070C" w:rsidP="0042070C" w14:paraId="5EA8806A" w14:textId="77777777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2070C">
        <w:rPr>
          <w:rFonts w:ascii="Arial" w:hAnsi="Arial" w:cs="Arial"/>
          <w:bCs/>
          <w:color w:val="000000"/>
          <w:sz w:val="24"/>
          <w:szCs w:val="24"/>
        </w:rPr>
        <w:t>Além disso, a matéria representa importante avanço na promoção da dignidade, da autonomia, da inclusão social e da qualidade de vida da população idosa do Município, assegurando melhores condições para o desenvolvimento das ações e programas voltados a esse segmento.</w:t>
      </w:r>
    </w:p>
    <w:p w:rsidR="0042070C" w:rsidRPr="0042070C" w:rsidP="0042070C" w14:paraId="7186545D" w14:textId="04723ED8">
      <w:pPr>
        <w:pStyle w:val="BodyText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2070C">
        <w:rPr>
          <w:rFonts w:ascii="Arial" w:hAnsi="Arial" w:cs="Arial"/>
          <w:bCs/>
          <w:color w:val="000000"/>
          <w:sz w:val="24"/>
          <w:szCs w:val="24"/>
        </w:rPr>
        <w:t>Diante do exposto, esta Comissão emite PARECER FAVORÁVEL À APROVAÇÃO do Projeto de Lei, por entender que a matéria atende ao interesse público e contribui para o fortalecimento das políticas públicas de proteção e garantia dos direitos da pessoa idosa.</w:t>
      </w:r>
    </w:p>
    <w:p w:rsidR="0004220D" w:rsidRPr="006A15EF" w:rsidP="006A15EF" w14:paraId="305E3B43" w14:textId="2620E707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D3DDE" w:rsidP="0042070C" w14:paraId="61D2BCC0" w14:textId="2DE18A2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</w:t>
      </w:r>
      <w:r w:rsidR="006A15EF">
        <w:rPr>
          <w:rFonts w:ascii="Arial" w:hAnsi="Arial" w:cs="Arial"/>
          <w:b/>
          <w:iCs/>
          <w:sz w:val="24"/>
          <w:szCs w:val="24"/>
        </w:rPr>
        <w:t xml:space="preserve">02 de julho </w:t>
      </w:r>
      <w:r w:rsidR="003836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>
        <w:rPr>
          <w:rFonts w:ascii="Arial" w:hAnsi="Arial" w:cs="Arial"/>
          <w:b/>
          <w:iCs/>
          <w:sz w:val="24"/>
          <w:szCs w:val="24"/>
        </w:rPr>
        <w:t xml:space="preserve"> de 202</w:t>
      </w:r>
      <w:r w:rsidR="00383601">
        <w:rPr>
          <w:rFonts w:ascii="Arial" w:hAnsi="Arial" w:cs="Arial"/>
          <w:b/>
          <w:iCs/>
          <w:sz w:val="24"/>
          <w:szCs w:val="24"/>
        </w:rPr>
        <w:t>6</w:t>
      </w:r>
    </w:p>
    <w:p w:rsidR="0004220D" w:rsidRPr="00406821" w14:paraId="678BAB9B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RPr="00406821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800896" w:rsidRPr="00406821" w:rsidP="0042070C" w14:paraId="592A59E0" w14:textId="77777777">
      <w:pPr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4220D"/>
    <w:rsid w:val="000628CA"/>
    <w:rsid w:val="000D3816"/>
    <w:rsid w:val="00113140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83601"/>
    <w:rsid w:val="003C0C62"/>
    <w:rsid w:val="00406821"/>
    <w:rsid w:val="0042070C"/>
    <w:rsid w:val="004972AA"/>
    <w:rsid w:val="004F6522"/>
    <w:rsid w:val="00534907"/>
    <w:rsid w:val="005E7D6E"/>
    <w:rsid w:val="006A15EF"/>
    <w:rsid w:val="006F3958"/>
    <w:rsid w:val="00800896"/>
    <w:rsid w:val="008225ED"/>
    <w:rsid w:val="008649A4"/>
    <w:rsid w:val="008B5FE5"/>
    <w:rsid w:val="009A382A"/>
    <w:rsid w:val="00AA0D6D"/>
    <w:rsid w:val="00BC5B31"/>
    <w:rsid w:val="00CD2DCC"/>
    <w:rsid w:val="00CD6D39"/>
    <w:rsid w:val="00D304E3"/>
    <w:rsid w:val="00D75F46"/>
    <w:rsid w:val="00E14D57"/>
    <w:rsid w:val="00E64121"/>
    <w:rsid w:val="00EB3B08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9390-CED2-4A75-B219-98DC67C4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1177</Words>
  <Characters>6358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2026-07-02T14:05:00Z</dcterms:created>
  <dcterms:modified xsi:type="dcterms:W3CDTF">2026-07-02T14:05:00Z</dcterms:modified>
  <dc:language>pt-BR</dc:language>
</cp:coreProperties>
</file>