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2CF6" w14:textId="5BBCE42C" w:rsidR="007F2F89" w:rsidRPr="007F2F89" w:rsidRDefault="00000000" w:rsidP="007F2F89">
      <w:pPr>
        <w:pStyle w:val="western"/>
        <w:spacing w:before="0" w:beforeAutospacing="0" w:after="0" w:afterAutospacing="0"/>
        <w:ind w:right="0"/>
        <w:jc w:val="center"/>
        <w:rPr>
          <w:b/>
          <w:bCs/>
          <w:u w:val="single"/>
        </w:rPr>
      </w:pPr>
      <w:r w:rsidRPr="007F2F89">
        <w:rPr>
          <w:b/>
          <w:bCs/>
          <w:u w:val="single"/>
        </w:rPr>
        <w:t>PROJETO DE LEI Nº 43 DE 2026</w:t>
      </w:r>
    </w:p>
    <w:p w14:paraId="4EE18C8E" w14:textId="232105DB" w:rsidR="007F2F89" w:rsidRDefault="007F2F89" w:rsidP="007F2F89">
      <w:pPr>
        <w:pStyle w:val="western"/>
        <w:spacing w:before="0" w:beforeAutospacing="0" w:after="0" w:afterAutospacing="0"/>
        <w:ind w:right="0"/>
        <w:jc w:val="center"/>
        <w:rPr>
          <w:b/>
          <w:bCs/>
          <w:u w:val="single"/>
        </w:rPr>
      </w:pPr>
      <w:r w:rsidRPr="007F2F89">
        <w:rPr>
          <w:b/>
          <w:bCs/>
          <w:u w:val="single"/>
        </w:rPr>
        <w:t>AUTÓGRAFO Nº 67 DE 2026</w:t>
      </w:r>
    </w:p>
    <w:p w14:paraId="617D34DC" w14:textId="77777777" w:rsidR="007F2F89" w:rsidRPr="007F2F89" w:rsidRDefault="007F2F89" w:rsidP="007F2F89">
      <w:pPr>
        <w:pStyle w:val="western"/>
        <w:spacing w:before="0" w:beforeAutospacing="0" w:after="0" w:afterAutospacing="0"/>
        <w:ind w:right="0"/>
        <w:jc w:val="center"/>
        <w:rPr>
          <w:b/>
          <w:bCs/>
          <w:u w:val="single"/>
        </w:rPr>
      </w:pPr>
    </w:p>
    <w:p w14:paraId="057B2532" w14:textId="5960013B" w:rsidR="004C1B92" w:rsidRPr="007F2F89" w:rsidRDefault="00000000" w:rsidP="007F2F89">
      <w:pPr>
        <w:pStyle w:val="NormalWeb"/>
        <w:ind w:left="3828" w:right="0"/>
      </w:pPr>
      <w:r w:rsidRPr="007F2F89">
        <w:rPr>
          <w:b/>
          <w:bCs/>
        </w:rPr>
        <w:t xml:space="preserve">DISPÕE SOBRE ABERTURA DE CRÉDITO ADICIONAL ESPECIAL, POR ANULAÇÃO PARCIAL DE DOTAÇÕES ORÇAMENTÁRIAS NO VALOR DE R$ </w:t>
      </w:r>
      <w:r w:rsidR="007F2F89" w:rsidRPr="000F647D">
        <w:rPr>
          <w:b/>
          <w:bCs/>
        </w:rPr>
        <w:t>R$ 439.381,65</w:t>
      </w:r>
      <w:r w:rsidRPr="007F2F89">
        <w:rPr>
          <w:b/>
          <w:bCs/>
        </w:rPr>
        <w:t>.</w:t>
      </w:r>
    </w:p>
    <w:p w14:paraId="258D7120" w14:textId="77777777" w:rsidR="007F2F89" w:rsidRDefault="00000000" w:rsidP="007F2F89">
      <w:pPr>
        <w:pStyle w:val="western"/>
        <w:spacing w:before="0" w:beforeAutospacing="0" w:after="0" w:afterAutospacing="0"/>
        <w:ind w:right="0" w:firstLine="709"/>
      </w:pPr>
      <w:r w:rsidRPr="007F2F89">
        <w:t xml:space="preserve">A </w:t>
      </w:r>
      <w:r w:rsidRPr="007F2F89">
        <w:rPr>
          <w:b/>
          <w:bCs/>
        </w:rPr>
        <w:t>Câmara Municipal de Mogi Mirim</w:t>
      </w:r>
      <w:r w:rsidRPr="007F2F89">
        <w:t xml:space="preserve"> aprov</w:t>
      </w:r>
      <w:r w:rsidR="007F2F89">
        <w:t>a:</w:t>
      </w:r>
    </w:p>
    <w:p w14:paraId="610FCFC2" w14:textId="77777777" w:rsidR="007F2F89" w:rsidRDefault="007F2F89" w:rsidP="007F2F89">
      <w:pPr>
        <w:pStyle w:val="western"/>
        <w:spacing w:before="0" w:beforeAutospacing="0" w:after="0" w:afterAutospacing="0"/>
        <w:ind w:right="0" w:firstLine="709"/>
      </w:pPr>
    </w:p>
    <w:p w14:paraId="136BF990" w14:textId="77777777" w:rsidR="007F2F89" w:rsidRDefault="007F2F89" w:rsidP="007F2F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7F2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Governo autorizada a efetuar a abertura de crédito adicional especial, por anulação parcial de dotações orçamentárias, nas seguintes classificações funcionais programáticas:</w:t>
      </w:r>
    </w:p>
    <w:p w14:paraId="0CC09956" w14:textId="77777777" w:rsidR="007F2F89" w:rsidRDefault="007F2F89" w:rsidP="007F2F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8"/>
        <w:gridCol w:w="5103"/>
        <w:gridCol w:w="1559"/>
      </w:tblGrid>
      <w:tr w:rsidR="007F2F89" w:rsidRPr="007F2F89" w14:paraId="5F6519E1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95A3FB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64C587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EB3535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3C4BA230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49EAE98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69CDF9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B3ADD61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4DE8CA51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C99DE02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01.41.11.08.245.1014.2088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5E6D302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Proteção Social Especial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339DD3A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660A3593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6A673DE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3.1.71.70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AB801C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Rateio pela Participação em Consórcio Público</w:t>
            </w:r>
          </w:p>
          <w:p w14:paraId="302A4D4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E33F8F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170.501,10</w:t>
            </w:r>
          </w:p>
        </w:tc>
      </w:tr>
      <w:tr w:rsidR="007F2F89" w:rsidRPr="007F2F89" w14:paraId="6E91A8BF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0B6466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BB8D7BB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38FEBE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15923423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5038C8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4336C5D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3D10AA5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5B832CDC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4E6CE2D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80554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755A40B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2EEB97A8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25CDF38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01.41.11.08.245.1014.2088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FEC4561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Proteção Social Especial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62E7281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2CD09E7D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F25C4E0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3.3.71.30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FE8BBD" w14:textId="060C1D1B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Material de Consumo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Transferências a Consórcios Públicos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437446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85.800,00</w:t>
            </w:r>
          </w:p>
        </w:tc>
      </w:tr>
      <w:tr w:rsidR="007F2F89" w:rsidRPr="007F2F89" w14:paraId="49D96CA9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A5CDB07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74B8F88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8CE3523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40C514B9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52A6D48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7AF2D7C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70CF14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5C32CD2D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3B8CA9B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3418E80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049772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584C6427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3F60C3E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01.41.11.08.245.1014.2088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14078A5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Proteção Social Especial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1612EC8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2A62D16C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5AB2089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3.3.71.39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10BDE9F" w14:textId="6BBADC0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Outros Serviços de Terceiros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Pessoa Jurídica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Transferências a Consórcios Públicos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F682BBE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19.500,00</w:t>
            </w:r>
          </w:p>
        </w:tc>
      </w:tr>
      <w:tr w:rsidR="007F2F89" w:rsidRPr="007F2F89" w14:paraId="367F6859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C08D4F5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9DE81BC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823F51F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360BA9F4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0D3001D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9B833F3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AADBBD5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4C51B6F0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883CBBB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32BB9D2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F8494EA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3B2A48A7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5E3FE9C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01.41.11.08.245.1014.2088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6AB9651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Proteção Social Especial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FB26DC7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0C6EF7E0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03214F2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4.4.71.52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C5A5F6D" w14:textId="3248937B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Equipamentos e Material Permanente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Transferências a Consórcios Públicos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20BDECC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30.780,00</w:t>
            </w:r>
          </w:p>
        </w:tc>
      </w:tr>
      <w:tr w:rsidR="007F2F89" w:rsidRPr="007F2F89" w14:paraId="7475F6AC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82815F5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4DF19B7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DEA66C9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5FCC6841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C851387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84B0360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0CD51EC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60CDDCF0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FC8752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8445CC7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1A7E375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4FFD8941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4A1D06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01.41.11.08.244.1014.2246 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EC605B8" w14:textId="555788DF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Projetos Sociais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Sesamm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DD6440D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4B321B57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C87570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3.1.70.70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F23A91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Rateio pela Participação a Consórcio Público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61BFFD4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85.250,55</w:t>
            </w:r>
          </w:p>
        </w:tc>
      </w:tr>
      <w:tr w:rsidR="007F2F89" w:rsidRPr="007F2F89" w14:paraId="1ECAC3FB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C4FC2B4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AED5505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Próprios de Fundos Especiais de Despesa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E394A7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30629203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3CD2AA8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0EA4AE5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7480131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78F49A31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088556E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9423CB9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D203DEE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2DFFA85C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ACC359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01.41.11.08.244.1014.2246 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731FD49" w14:textId="5DBB3755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Projetos Sociais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Sesamm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3CEC246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3B75938F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3EA9C5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3.3.71.30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A7CF4C0" w14:textId="1BEEA7E0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Material de Consumo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Transferências a Consórcios Públicos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6C62B3D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37.800,00</w:t>
            </w:r>
          </w:p>
        </w:tc>
      </w:tr>
      <w:tr w:rsidR="007F2F89" w:rsidRPr="007F2F89" w14:paraId="5A5A7B34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8AAAAF8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66DB3A7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Próprios de Fundos Especiais de Despesa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991D30E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26C166E6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C355FCB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A8C9C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51F219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6482815D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49559C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0A1E110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D43FE5F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17D5D2BD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DA9BA8D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01.41.11.08.244.1014.2246 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366B765" w14:textId="140AB57D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Projetos Sociais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Sesamm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696876A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02986465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1025F5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3.3.71.39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0C24729" w14:textId="3E696ABD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Outros Serviços de Terceiros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Pessoa Jurídica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Transferências a Consórcios Públicos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830C8E8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9.750,00</w:t>
            </w:r>
          </w:p>
        </w:tc>
      </w:tr>
      <w:tr w:rsidR="007F2F89" w:rsidRPr="007F2F89" w14:paraId="3ACEB095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B5030C3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E6B79E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Próprios de Fundos Especiais de Despesa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30E504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3D0C9572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6590DB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16FC0D4" w14:textId="77777777" w:rsidR="007F2F89" w:rsidRPr="007F2F89" w:rsidRDefault="007F2F89" w:rsidP="007F2F89">
            <w:pPr>
              <w:ind w:righ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7456A51" w14:textId="77777777" w:rsidR="007F2F89" w:rsidRPr="007F2F89" w:rsidRDefault="007F2F89" w:rsidP="007F2F89">
            <w:pPr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R$ 439.381,65</w:t>
            </w:r>
          </w:p>
        </w:tc>
      </w:tr>
    </w:tbl>
    <w:p w14:paraId="73D5045E" w14:textId="77777777" w:rsidR="007F2F89" w:rsidRPr="007F2F89" w:rsidRDefault="007F2F89" w:rsidP="007F2F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F4A215" w14:textId="77777777" w:rsidR="007F2F89" w:rsidRPr="007F2F89" w:rsidRDefault="007F2F89" w:rsidP="007F2F89">
      <w:pPr>
        <w:ind w:right="-4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7F2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da presente abertura de crédito adicional especial será coberto através das anulações parciais das seguintes dotações orçamentárias vigentes:</w:t>
      </w:r>
    </w:p>
    <w:p w14:paraId="41FAC71C" w14:textId="77777777" w:rsidR="007F2F89" w:rsidRPr="007F2F89" w:rsidRDefault="007F2F89" w:rsidP="007F2F89">
      <w:pPr>
        <w:ind w:right="142" w:firstLine="212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8"/>
        <w:gridCol w:w="5103"/>
        <w:gridCol w:w="1559"/>
      </w:tblGrid>
      <w:tr w:rsidR="007F2F89" w:rsidRPr="007F2F89" w14:paraId="3EB10443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CB561F3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57B8CE1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D87944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661ADC6C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7FD610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E7FDF1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A9F8E17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5E28502E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F8713CC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01.41.11.08.245.1014.2088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C0F368C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Proteção Social Especial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EAC96F7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37DEEECE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B98D55E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13E5D20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08776A2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265.600,00</w:t>
            </w:r>
          </w:p>
        </w:tc>
      </w:tr>
      <w:tr w:rsidR="007F2F89" w:rsidRPr="007F2F89" w14:paraId="3F4BF9EC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E7C3963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EB2820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1331226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54D016E0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0BF9C7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1E250E1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45A4CC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3A407800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E0A7760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2927C37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8B3F164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40D9A0A2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6486D58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01.41.11.08.245.1014.2088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3979E8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Proteção Social Especial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AA9D83E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0BDC157A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7F44615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1318EA9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53ACD21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40.981,10</w:t>
            </w:r>
          </w:p>
        </w:tc>
      </w:tr>
      <w:tr w:rsidR="007F2F89" w:rsidRPr="007F2F89" w14:paraId="76461A91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5309C6D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4EDB06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D963398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0E91512E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A76306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32B9F7C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921736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5D6BCD77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7E40E0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2FB04DA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2F5DEA8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66489DB8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BB63782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01.41.11.08.244.1014.2246 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87C3191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Projetos Sociais - Sesamm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86827B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5E74CB72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AD7918F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3.3.50.39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AF7DC24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C5059A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132.800,55</w:t>
            </w:r>
          </w:p>
        </w:tc>
      </w:tr>
      <w:tr w:rsidR="007F2F89" w:rsidRPr="007F2F89" w14:paraId="2C351D28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1ADC0D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1CBA536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Próprios de Fundos Especiais de Despesa - Vinculados (Exercícios Anteriores)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8DEFCB" w14:textId="77777777" w:rsidR="007F2F89" w:rsidRPr="007F2F89" w:rsidRDefault="007F2F89" w:rsidP="007F2F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F2F89" w:rsidRPr="007F2F89" w14:paraId="16A50CAC" w14:textId="77777777" w:rsidTr="007F2F89">
        <w:trPr>
          <w:tblCellSpacing w:w="0" w:type="dxa"/>
        </w:trPr>
        <w:tc>
          <w:tcPr>
            <w:tcW w:w="248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CAC5C47" w14:textId="77777777" w:rsidR="007F2F89" w:rsidRPr="007F2F89" w:rsidRDefault="007F2F89" w:rsidP="007F2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B5CD3FA" w14:textId="77777777" w:rsidR="007F2F89" w:rsidRPr="007F2F89" w:rsidRDefault="007F2F89" w:rsidP="007F2F89">
            <w:pPr>
              <w:ind w:righ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3D02E6" w14:textId="77777777" w:rsidR="007F2F89" w:rsidRPr="007F2F89" w:rsidRDefault="007F2F89" w:rsidP="007F2F89">
            <w:pPr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F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R$ 439.381,65</w:t>
            </w:r>
          </w:p>
        </w:tc>
      </w:tr>
    </w:tbl>
    <w:p w14:paraId="45FECA8A" w14:textId="77777777" w:rsidR="004C1B92" w:rsidRPr="007F2F89" w:rsidRDefault="00000000" w:rsidP="007F2F89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7F2F89">
        <w:rPr>
          <w:rFonts w:ascii="Times New Roman" w:hAnsi="Times New Roman" w:cs="Times New Roman"/>
          <w:b/>
          <w:sz w:val="24"/>
          <w:szCs w:val="24"/>
          <w:lang w:eastAsia="pt-BR"/>
        </w:rPr>
        <w:t>Art. 3º</w:t>
      </w:r>
      <w:r w:rsidRPr="007F2F8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Ficam alterados os valores constantes nos anexos II e III do PPA 2026 a 2029 e anexos V e VI da LDO do exercício de 2026, pelos valores remanejados nas respectivas classificações programáticas constantes dos artigos 1º e 2º desta Lei.</w:t>
      </w:r>
    </w:p>
    <w:p w14:paraId="7AFAFBE0" w14:textId="77777777" w:rsidR="007F2F89" w:rsidRPr="007F2F89" w:rsidRDefault="007F2F89" w:rsidP="004C1B92">
      <w:pPr>
        <w:pStyle w:val="western"/>
        <w:ind w:right="0" w:firstLine="3544"/>
      </w:pPr>
    </w:p>
    <w:p w14:paraId="5AACE22E" w14:textId="35643753" w:rsidR="004C1B92" w:rsidRPr="007F2F89" w:rsidRDefault="00000000" w:rsidP="007F2F89">
      <w:pPr>
        <w:pStyle w:val="western"/>
        <w:ind w:right="0" w:firstLine="709"/>
      </w:pPr>
      <w:r w:rsidRPr="007F2F89">
        <w:rPr>
          <w:b/>
          <w:bCs/>
        </w:rPr>
        <w:t>Art. 4</w:t>
      </w:r>
      <w:r w:rsidR="007F2F89" w:rsidRPr="007F2F89">
        <w:rPr>
          <w:b/>
          <w:bCs/>
        </w:rPr>
        <w:t>º</w:t>
      </w:r>
      <w:r w:rsidRPr="007F2F89">
        <w:rPr>
          <w:vertAlign w:val="superscript"/>
        </w:rPr>
        <w:t xml:space="preserve"> </w:t>
      </w:r>
      <w:r w:rsidRPr="007F2F89">
        <w:t>Esta Lei entra em vigor na data de sua publicação.</w:t>
      </w:r>
    </w:p>
    <w:p w14:paraId="73AB5095" w14:textId="77777777" w:rsidR="007F2F89" w:rsidRDefault="007F2F89" w:rsidP="007F2F8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14:paraId="42528FE4" w14:textId="76D20F3B" w:rsidR="007F2F89" w:rsidRPr="007F2F89" w:rsidRDefault="007F2F89" w:rsidP="007F2F8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07 </w:t>
      </w:r>
      <w:r w:rsidRPr="007F2F89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7F2F8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7466EC93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B8EBFEF" w14:textId="77777777" w:rsid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11BDFAB" w14:textId="77777777" w:rsidR="007F2F89" w:rsidRP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E660978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B860BAC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707A9F78" w14:textId="77777777" w:rsid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2367493" w14:textId="77777777" w:rsidR="007F2F89" w:rsidRP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B44C491" w14:textId="77777777" w:rsidR="007F2F89" w:rsidRP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835BFD4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110CD0A1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33AC7533" w14:textId="77777777" w:rsid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E59868B" w14:textId="77777777" w:rsidR="007F2F89" w:rsidRP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A18EEA7" w14:textId="77777777" w:rsidR="007F2F89" w:rsidRP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8887A9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5C93622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32EAB17" w14:textId="77777777" w:rsidR="007F2F89" w:rsidRP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0666B31" w14:textId="77777777" w:rsid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CA15E12" w14:textId="77777777" w:rsidR="007F2F89" w:rsidRPr="007F2F89" w:rsidRDefault="007F2F89" w:rsidP="007F2F8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42B2ED7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27B0A149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3E282352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4DFC44D" w14:textId="77777777" w:rsid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B7A1DBD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77A8AB3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7327CEDD" w14:textId="77777777" w:rsidR="007F2F89" w:rsidRPr="007F2F89" w:rsidRDefault="007F2F89" w:rsidP="007F2F8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F2F8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5937EC52" w14:textId="77777777" w:rsidR="007F2F89" w:rsidRDefault="007F2F89" w:rsidP="007F2F8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56731861" w14:textId="77777777" w:rsidR="007F2F89" w:rsidRDefault="007F2F89" w:rsidP="007F2F8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7153111" w14:textId="77777777" w:rsidR="007F2F89" w:rsidRPr="007F2F89" w:rsidRDefault="007F2F89" w:rsidP="007F2F8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0574F5D5" w14:textId="77777777" w:rsidR="004C1B92" w:rsidRDefault="004C1B92" w:rsidP="004C1B92">
      <w:pPr>
        <w:pStyle w:val="western"/>
        <w:spacing w:before="0" w:beforeAutospacing="0" w:after="0" w:afterAutospacing="0"/>
        <w:ind w:right="0"/>
      </w:pPr>
    </w:p>
    <w:p w14:paraId="7307A70C" w14:textId="347A0235" w:rsidR="004C1B92" w:rsidRPr="00EB4447" w:rsidRDefault="00000000" w:rsidP="004C1B92">
      <w:pPr>
        <w:pStyle w:val="western"/>
        <w:spacing w:before="0" w:beforeAutospacing="0" w:after="0" w:afterAutospacing="0"/>
        <w:ind w:right="0"/>
        <w:rPr>
          <w:sz w:val="20"/>
          <w:szCs w:val="20"/>
        </w:rPr>
      </w:pPr>
      <w:r w:rsidRPr="00EB4447">
        <w:rPr>
          <w:b/>
          <w:bCs/>
          <w:sz w:val="20"/>
          <w:szCs w:val="20"/>
        </w:rPr>
        <w:t>Projeto de Lei nº</w:t>
      </w:r>
      <w:r>
        <w:rPr>
          <w:b/>
          <w:bCs/>
          <w:sz w:val="20"/>
          <w:szCs w:val="20"/>
        </w:rPr>
        <w:t xml:space="preserve"> 43 </w:t>
      </w:r>
      <w:r w:rsidR="007F2F89">
        <w:rPr>
          <w:b/>
          <w:bCs/>
          <w:sz w:val="20"/>
          <w:szCs w:val="20"/>
        </w:rPr>
        <w:t>de</w:t>
      </w:r>
      <w:r>
        <w:rPr>
          <w:b/>
          <w:bCs/>
          <w:sz w:val="20"/>
          <w:szCs w:val="20"/>
        </w:rPr>
        <w:t xml:space="preserve"> 2026</w:t>
      </w:r>
    </w:p>
    <w:p w14:paraId="07A059D2" w14:textId="77777777" w:rsidR="004C1B92" w:rsidRPr="00EB4447" w:rsidRDefault="00000000" w:rsidP="004C1B92">
      <w:pPr>
        <w:pStyle w:val="western"/>
        <w:spacing w:before="0" w:beforeAutospacing="0" w:after="0" w:afterAutospacing="0"/>
        <w:ind w:right="0"/>
        <w:rPr>
          <w:sz w:val="20"/>
          <w:szCs w:val="20"/>
        </w:rPr>
      </w:pPr>
      <w:r w:rsidRPr="00EB4447">
        <w:rPr>
          <w:b/>
          <w:bCs/>
          <w:sz w:val="20"/>
          <w:szCs w:val="20"/>
        </w:rPr>
        <w:t>Autoria: Prefeito Municipal</w:t>
      </w:r>
    </w:p>
    <w:p w14:paraId="2DA2747A" w14:textId="77777777" w:rsidR="004C1B92" w:rsidRPr="00E403B1" w:rsidRDefault="004C1B92" w:rsidP="004C1B92">
      <w:pPr>
        <w:ind w:firstLine="3828"/>
        <w:jc w:val="both"/>
        <w:rPr>
          <w:szCs w:val="24"/>
        </w:rPr>
      </w:pPr>
    </w:p>
    <w:p w14:paraId="4C5B4615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649C84B2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8985" w14:textId="77777777" w:rsidR="00AB1567" w:rsidRDefault="00AB1567">
      <w:r>
        <w:separator/>
      </w:r>
    </w:p>
  </w:endnote>
  <w:endnote w:type="continuationSeparator" w:id="0">
    <w:p w14:paraId="727E950B" w14:textId="77777777" w:rsidR="00AB1567" w:rsidRDefault="00AB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B4C6" w14:textId="77777777" w:rsidR="00AB1567" w:rsidRDefault="00AB1567">
      <w:r>
        <w:separator/>
      </w:r>
    </w:p>
  </w:footnote>
  <w:footnote w:type="continuationSeparator" w:id="0">
    <w:p w14:paraId="6A27D901" w14:textId="77777777" w:rsidR="00AB1567" w:rsidRDefault="00AB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3129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2B1D210" wp14:editId="7AD451A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033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7BDDD6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9E41E72" w14:textId="4688B34F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F2F89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1F70EDA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A5B062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5BCE"/>
    <w:rsid w:val="001915A3"/>
    <w:rsid w:val="00193A1F"/>
    <w:rsid w:val="00207677"/>
    <w:rsid w:val="00214442"/>
    <w:rsid w:val="00217F62"/>
    <w:rsid w:val="0034016C"/>
    <w:rsid w:val="004C1B92"/>
    <w:rsid w:val="004F0784"/>
    <w:rsid w:val="004F1341"/>
    <w:rsid w:val="00520F7E"/>
    <w:rsid w:val="005755DE"/>
    <w:rsid w:val="00594412"/>
    <w:rsid w:val="005A1EC8"/>
    <w:rsid w:val="005D4035"/>
    <w:rsid w:val="00697F7F"/>
    <w:rsid w:val="00700224"/>
    <w:rsid w:val="00745730"/>
    <w:rsid w:val="007C6629"/>
    <w:rsid w:val="007F2F89"/>
    <w:rsid w:val="00815F18"/>
    <w:rsid w:val="00A5188F"/>
    <w:rsid w:val="00A5794C"/>
    <w:rsid w:val="00A906D8"/>
    <w:rsid w:val="00AB1567"/>
    <w:rsid w:val="00AB5A74"/>
    <w:rsid w:val="00B13718"/>
    <w:rsid w:val="00C32D95"/>
    <w:rsid w:val="00C938B6"/>
    <w:rsid w:val="00CE0D24"/>
    <w:rsid w:val="00DE5AAE"/>
    <w:rsid w:val="00DE675E"/>
    <w:rsid w:val="00E403B1"/>
    <w:rsid w:val="00EB444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06A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C1B92"/>
    <w:pPr>
      <w:spacing w:before="100" w:beforeAutospacing="1" w:after="100" w:afterAutospacing="1"/>
      <w:ind w:right="-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C1B92"/>
    <w:pPr>
      <w:spacing w:before="100" w:beforeAutospacing="1" w:after="100" w:afterAutospacing="1"/>
      <w:ind w:right="-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705</Words>
  <Characters>3807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2026-07-07T10:58:00Z</dcterms:modified>
</cp:coreProperties>
</file>