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>Requerimento Nº 329/2026</w:t>
      </w:r>
      <w:r w:rsidRPr="00314F5B">
        <w:rPr>
          <w:rFonts w:ascii="Arial" w:hAnsi="Arial" w:cs="Arial"/>
          <w:b/>
          <w:sz w:val="24"/>
          <w:szCs w:val="24"/>
        </w:rPr>
        <w:t>Requerimento Nº 329/2026</w:t>
      </w:r>
    </w:p>
    <w:p w:rsidR="00316118" w:rsidRPr="00314F5B">
      <w:pPr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  <w:r w:rsidRPr="00314F5B">
        <w:rPr>
          <w:rFonts w:ascii="Arial" w:hAnsi="Arial" w:cs="Arial"/>
          <w:b/>
          <w:sz w:val="24"/>
          <w:szCs w:val="24"/>
        </w:rPr>
        <w:tab/>
      </w:r>
    </w:p>
    <w:p w:rsidR="00660D3B" w:rsidRPr="00314F5B" w:rsidP="00660D3B">
      <w:pPr>
        <w:suppressAutoHyphens/>
        <w:overflowPunct w:val="0"/>
        <w:autoSpaceDN w:val="0"/>
        <w:jc w:val="both"/>
        <w:rPr>
          <w:rFonts w:ascii="Arial" w:hAnsi="Arial" w:cs="Arial"/>
          <w:kern w:val="3"/>
          <w:sz w:val="24"/>
          <w:szCs w:val="24"/>
        </w:rPr>
      </w:pPr>
    </w:p>
    <w:p w:rsidR="00D07289" w:rsidRPr="00314F5B" w:rsidP="00D07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 xml:space="preserve">EMENTA: </w:t>
      </w:r>
      <w:r w:rsidRPr="00314F5B" w:rsidR="00835A93">
        <w:rPr>
          <w:rFonts w:ascii="Arial" w:hAnsi="Arial" w:cs="Arial"/>
          <w:b/>
          <w:kern w:val="3"/>
          <w:sz w:val="24"/>
          <w:szCs w:val="24"/>
        </w:rPr>
        <w:t>REQUE</w:t>
      </w:r>
      <w:r w:rsidRPr="00314F5B" w:rsidR="00A56246">
        <w:rPr>
          <w:rFonts w:ascii="Arial" w:hAnsi="Arial" w:cs="Arial"/>
          <w:b/>
          <w:kern w:val="3"/>
          <w:sz w:val="24"/>
          <w:szCs w:val="24"/>
        </w:rPr>
        <w:t>I</w:t>
      </w:r>
      <w:r w:rsidRPr="00314F5B" w:rsidR="00835A93">
        <w:rPr>
          <w:rFonts w:ascii="Arial" w:hAnsi="Arial" w:cs="Arial"/>
          <w:b/>
          <w:kern w:val="3"/>
          <w:sz w:val="24"/>
          <w:szCs w:val="24"/>
        </w:rPr>
        <w:t>R</w:t>
      </w:r>
      <w:r w:rsidRPr="00314F5B" w:rsidR="001B2D11">
        <w:rPr>
          <w:rFonts w:ascii="Arial" w:hAnsi="Arial" w:cs="Arial"/>
          <w:b/>
          <w:kern w:val="3"/>
          <w:sz w:val="24"/>
          <w:szCs w:val="24"/>
        </w:rPr>
        <w:t>O</w:t>
      </w:r>
      <w:r w:rsidRPr="00314F5B">
        <w:rPr>
          <w:rFonts w:ascii="Arial" w:hAnsi="Arial" w:cs="Arial"/>
          <w:b/>
          <w:kern w:val="3"/>
          <w:sz w:val="24"/>
          <w:szCs w:val="24"/>
        </w:rPr>
        <w:t xml:space="preserve">, </w:t>
      </w:r>
      <w:r w:rsidRPr="00314F5B" w:rsidR="00CD567E">
        <w:rPr>
          <w:rFonts w:ascii="Arial" w:hAnsi="Arial" w:cs="Arial"/>
          <w:b/>
          <w:kern w:val="3"/>
          <w:sz w:val="24"/>
          <w:szCs w:val="24"/>
        </w:rPr>
        <w:t xml:space="preserve">HOMENAGEM </w:t>
      </w:r>
      <w:r w:rsidRPr="00314F5B" w:rsidR="00A56246">
        <w:rPr>
          <w:rFonts w:ascii="Arial" w:hAnsi="Arial" w:cs="Arial"/>
          <w:b/>
          <w:kern w:val="3"/>
          <w:sz w:val="24"/>
          <w:szCs w:val="24"/>
        </w:rPr>
        <w:t xml:space="preserve">COM OUTORGA DE PLACA </w:t>
      </w:r>
      <w:r w:rsidRPr="00314F5B" w:rsidR="00CD567E">
        <w:rPr>
          <w:rFonts w:ascii="Arial" w:hAnsi="Arial" w:cs="Arial"/>
          <w:b/>
          <w:kern w:val="3"/>
          <w:sz w:val="24"/>
          <w:szCs w:val="24"/>
        </w:rPr>
        <w:t xml:space="preserve">EM COMEMORAÇÃO </w:t>
      </w:r>
      <w:r w:rsidRPr="00314F5B" w:rsidR="00DB0818">
        <w:rPr>
          <w:rFonts w:ascii="Arial" w:hAnsi="Arial" w:cs="Arial"/>
          <w:b/>
          <w:kern w:val="3"/>
          <w:sz w:val="24"/>
          <w:szCs w:val="24"/>
        </w:rPr>
        <w:t xml:space="preserve">AOS </w:t>
      </w:r>
      <w:r w:rsidR="00BB30D6">
        <w:rPr>
          <w:rFonts w:ascii="Arial" w:hAnsi="Arial" w:cs="Arial"/>
          <w:b/>
          <w:kern w:val="3"/>
          <w:sz w:val="24"/>
          <w:szCs w:val="24"/>
        </w:rPr>
        <w:t>15</w:t>
      </w:r>
      <w:r w:rsidRPr="00314F5B" w:rsidR="001B2D11">
        <w:rPr>
          <w:rFonts w:ascii="Arial" w:hAnsi="Arial" w:cs="Arial"/>
          <w:b/>
          <w:kern w:val="3"/>
          <w:sz w:val="24"/>
          <w:szCs w:val="24"/>
        </w:rPr>
        <w:t xml:space="preserve"> ANOS</w:t>
      </w:r>
      <w:r w:rsidR="00BB30D6">
        <w:rPr>
          <w:rFonts w:ascii="Arial" w:hAnsi="Arial" w:cs="Arial"/>
          <w:b/>
          <w:kern w:val="3"/>
          <w:sz w:val="24"/>
          <w:szCs w:val="24"/>
        </w:rPr>
        <w:t xml:space="preserve"> DE </w:t>
      </w:r>
      <w:r w:rsidRPr="0001469B" w:rsidR="00BB30D6">
        <w:rPr>
          <w:rFonts w:ascii="Arial" w:hAnsi="Arial" w:cs="Arial"/>
          <w:b/>
          <w:bCs/>
          <w:sz w:val="24"/>
          <w:szCs w:val="24"/>
        </w:rPr>
        <w:t>INSTALAÇÃO CANÔNICA</w:t>
      </w:r>
      <w:r w:rsidR="00BB30D6">
        <w:rPr>
          <w:rFonts w:ascii="Arial" w:hAnsi="Arial" w:cs="Arial"/>
          <w:b/>
          <w:bCs/>
          <w:sz w:val="24"/>
          <w:szCs w:val="24"/>
        </w:rPr>
        <w:t xml:space="preserve"> DA PARÓQUIA SÃO JOAQUIN E SANT’ANA</w:t>
      </w:r>
      <w:r w:rsidRPr="00314F5B" w:rsidR="00314F5B">
        <w:rPr>
          <w:rFonts w:ascii="Arial" w:hAnsi="Arial" w:cs="Arial"/>
          <w:b/>
          <w:sz w:val="24"/>
          <w:szCs w:val="24"/>
        </w:rPr>
        <w:t>.</w:t>
      </w:r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kern w:val="3"/>
          <w:sz w:val="24"/>
          <w:szCs w:val="24"/>
        </w:rPr>
      </w:pPr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>SENHOR PRESIDENTE,</w:t>
      </w:r>
    </w:p>
    <w:p w:rsidR="00660D3B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b/>
          <w:kern w:val="3"/>
          <w:sz w:val="24"/>
          <w:szCs w:val="24"/>
        </w:rPr>
      </w:pPr>
      <w:r w:rsidRPr="00314F5B">
        <w:rPr>
          <w:rFonts w:ascii="Arial" w:hAnsi="Arial" w:cs="Arial"/>
          <w:b/>
          <w:kern w:val="3"/>
          <w:sz w:val="24"/>
          <w:szCs w:val="24"/>
        </w:rPr>
        <w:t>SENHOR</w:t>
      </w:r>
      <w:r w:rsidRPr="00314F5B" w:rsidR="00E16B85">
        <w:rPr>
          <w:rFonts w:ascii="Arial" w:hAnsi="Arial" w:cs="Arial"/>
          <w:b/>
          <w:kern w:val="3"/>
          <w:sz w:val="24"/>
          <w:szCs w:val="24"/>
        </w:rPr>
        <w:t>E</w:t>
      </w:r>
      <w:r w:rsidRPr="00314F5B">
        <w:rPr>
          <w:rFonts w:ascii="Arial" w:hAnsi="Arial" w:cs="Arial"/>
          <w:b/>
          <w:kern w:val="3"/>
          <w:sz w:val="24"/>
          <w:szCs w:val="24"/>
        </w:rPr>
        <w:t>S</w:t>
      </w:r>
      <w:r w:rsidRPr="00314F5B" w:rsidR="00D43034">
        <w:rPr>
          <w:rFonts w:ascii="Arial" w:hAnsi="Arial" w:cs="Arial"/>
          <w:b/>
          <w:kern w:val="3"/>
          <w:sz w:val="24"/>
          <w:szCs w:val="24"/>
        </w:rPr>
        <w:t xml:space="preserve"> VEREADORES</w:t>
      </w:r>
      <w:r w:rsidRPr="00314F5B">
        <w:rPr>
          <w:rFonts w:ascii="Arial" w:hAnsi="Arial" w:cs="Arial"/>
          <w:b/>
          <w:kern w:val="3"/>
          <w:sz w:val="24"/>
          <w:szCs w:val="24"/>
        </w:rPr>
        <w:t xml:space="preserve"> E SENHOR</w:t>
      </w:r>
      <w:r w:rsidRPr="00314F5B" w:rsidR="00E16B85">
        <w:rPr>
          <w:rFonts w:ascii="Arial" w:hAnsi="Arial" w:cs="Arial"/>
          <w:b/>
          <w:kern w:val="3"/>
          <w:sz w:val="24"/>
          <w:szCs w:val="24"/>
        </w:rPr>
        <w:t>A</w:t>
      </w:r>
      <w:r w:rsidRPr="00314F5B">
        <w:rPr>
          <w:rFonts w:ascii="Arial" w:hAnsi="Arial" w:cs="Arial"/>
          <w:b/>
          <w:kern w:val="3"/>
          <w:sz w:val="24"/>
          <w:szCs w:val="24"/>
        </w:rPr>
        <w:t>S VE</w:t>
      </w:r>
      <w:r w:rsidRPr="00314F5B" w:rsidR="00D43034">
        <w:rPr>
          <w:rFonts w:ascii="Arial" w:hAnsi="Arial" w:cs="Arial"/>
          <w:b/>
          <w:kern w:val="3"/>
          <w:sz w:val="24"/>
          <w:szCs w:val="24"/>
        </w:rPr>
        <w:t>READORAS</w:t>
      </w:r>
      <w:r w:rsidRPr="00314F5B">
        <w:rPr>
          <w:rFonts w:ascii="Arial" w:hAnsi="Arial" w:cs="Arial"/>
          <w:b/>
          <w:kern w:val="3"/>
          <w:sz w:val="24"/>
          <w:szCs w:val="24"/>
        </w:rPr>
        <w:t>,</w:t>
      </w:r>
    </w:p>
    <w:p w:rsidR="00486443" w:rsidRPr="00314F5B" w:rsidP="00660D3B">
      <w:pPr>
        <w:suppressAutoHyphens/>
        <w:overflowPunct w:val="0"/>
        <w:autoSpaceDN w:val="0"/>
        <w:spacing w:line="276" w:lineRule="auto"/>
        <w:jc w:val="both"/>
        <w:rPr>
          <w:rFonts w:ascii="Arial" w:hAnsi="Arial" w:cs="Arial"/>
          <w:b/>
          <w:kern w:val="3"/>
          <w:sz w:val="24"/>
          <w:szCs w:val="24"/>
        </w:rPr>
      </w:pPr>
    </w:p>
    <w:p w:rsidR="001B2D11" w:rsidP="00D072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Considerando a prerrogativa do Poder Legislativo que: “Dispõe sobre a Concessão de Títulos Honoríficos, </w:t>
      </w:r>
      <w:r w:rsidRPr="00314F5B">
        <w:rPr>
          <w:rFonts w:ascii="Arial" w:hAnsi="Arial" w:cs="Arial"/>
          <w:b/>
          <w:sz w:val="24"/>
          <w:szCs w:val="24"/>
        </w:rPr>
        <w:t xml:space="preserve">“Diploma de Mérito </w:t>
      </w:r>
      <w:r w:rsidRPr="00314F5B">
        <w:rPr>
          <w:rFonts w:ascii="Arial" w:hAnsi="Arial" w:cs="Arial"/>
          <w:b/>
          <w:sz w:val="24"/>
          <w:szCs w:val="24"/>
        </w:rPr>
        <w:t>Mogimiriano</w:t>
      </w:r>
      <w:r w:rsidRPr="00314F5B">
        <w:rPr>
          <w:rFonts w:ascii="Arial" w:hAnsi="Arial" w:cs="Arial"/>
          <w:b/>
          <w:sz w:val="24"/>
          <w:szCs w:val="24"/>
        </w:rPr>
        <w:t>”</w:t>
      </w:r>
      <w:r w:rsidRPr="00314F5B">
        <w:rPr>
          <w:rFonts w:ascii="Arial" w:hAnsi="Arial" w:cs="Arial"/>
          <w:sz w:val="24"/>
          <w:szCs w:val="24"/>
        </w:rPr>
        <w:t xml:space="preserve"> prevista pela Lei Complementar nº 317/2016 que promoveu alterações na Lei Complementar nº 069/1998.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4B1D" w:rsidP="00D07289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BB30D6">
        <w:rPr>
          <w:rFonts w:ascii="Arial" w:hAnsi="Arial" w:cs="Arial"/>
          <w:b/>
          <w:bCs/>
          <w:sz w:val="24"/>
          <w:szCs w:val="24"/>
        </w:rPr>
        <w:t>PARÓQUIA SÃO JOAQUIN E SANT’ANA</w:t>
      </w:r>
      <w:r w:rsidR="00BB30D6">
        <w:rPr>
          <w:rFonts w:ascii="Arial" w:hAnsi="Arial" w:cs="Arial"/>
          <w:bCs/>
          <w:sz w:val="24"/>
          <w:szCs w:val="24"/>
        </w:rPr>
        <w:t xml:space="preserve"> em razão da celebração de seus 15</w:t>
      </w:r>
      <w:r w:rsidRPr="00314F5B">
        <w:rPr>
          <w:rFonts w:ascii="Arial" w:hAnsi="Arial" w:cs="Arial"/>
          <w:bCs/>
          <w:sz w:val="24"/>
          <w:szCs w:val="24"/>
        </w:rPr>
        <w:t xml:space="preserve"> anos de </w:t>
      </w:r>
      <w:r w:rsidR="00BB30D6">
        <w:rPr>
          <w:rFonts w:ascii="Arial" w:hAnsi="Arial" w:cs="Arial"/>
          <w:bCs/>
          <w:sz w:val="24"/>
          <w:szCs w:val="24"/>
        </w:rPr>
        <w:t>Instalação Canônica</w:t>
      </w:r>
      <w:r w:rsidRPr="00314F5B">
        <w:rPr>
          <w:rFonts w:ascii="Arial" w:hAnsi="Arial" w:cs="Arial"/>
          <w:bCs/>
          <w:sz w:val="24"/>
          <w:szCs w:val="24"/>
        </w:rPr>
        <w:t xml:space="preserve">, marco de extrema relevância para a história </w:t>
      </w:r>
      <w:r>
        <w:rPr>
          <w:rFonts w:ascii="Arial" w:hAnsi="Arial" w:cs="Arial"/>
          <w:bCs/>
          <w:sz w:val="24"/>
          <w:szCs w:val="24"/>
        </w:rPr>
        <w:t xml:space="preserve">religiosa </w:t>
      </w:r>
      <w:r w:rsidRPr="00314F5B">
        <w:rPr>
          <w:rFonts w:ascii="Arial" w:hAnsi="Arial" w:cs="Arial"/>
          <w:bCs/>
          <w:sz w:val="24"/>
          <w:szCs w:val="24"/>
        </w:rPr>
        <w:t>do município.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2D11" w:rsidP="00D072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>Cons</w:t>
      </w:r>
      <w:r w:rsidRPr="00314F5B" w:rsidR="000360FB">
        <w:rPr>
          <w:rFonts w:ascii="Arial" w:hAnsi="Arial" w:cs="Arial"/>
          <w:sz w:val="24"/>
          <w:szCs w:val="24"/>
        </w:rPr>
        <w:t xml:space="preserve">iderando </w:t>
      </w:r>
      <w:r w:rsidR="00BB30D6">
        <w:rPr>
          <w:rFonts w:ascii="Arial" w:hAnsi="Arial" w:cs="Arial"/>
          <w:sz w:val="24"/>
          <w:szCs w:val="24"/>
        </w:rPr>
        <w:t>o</w:t>
      </w:r>
      <w:r w:rsidRPr="00BB30D6" w:rsidR="00BB30D6">
        <w:rPr>
          <w:rFonts w:ascii="Arial" w:hAnsi="Arial" w:cs="Arial"/>
          <w:sz w:val="24"/>
          <w:szCs w:val="24"/>
        </w:rPr>
        <w:t xml:space="preserve"> impacto do trabalho realizado sob a liderança de seus pastores e leigos</w:t>
      </w:r>
      <w:r w:rsidR="00BB30D6">
        <w:rPr>
          <w:rFonts w:ascii="Arial" w:hAnsi="Arial" w:cs="Arial"/>
          <w:sz w:val="24"/>
          <w:szCs w:val="24"/>
        </w:rPr>
        <w:t xml:space="preserve"> que</w:t>
      </w:r>
      <w:r w:rsidRPr="00BB30D6" w:rsidR="00BB30D6">
        <w:rPr>
          <w:rFonts w:ascii="Arial" w:hAnsi="Arial" w:cs="Arial"/>
          <w:sz w:val="24"/>
          <w:szCs w:val="24"/>
        </w:rPr>
        <w:t xml:space="preserve"> ultrapassa</w:t>
      </w:r>
      <w:r w:rsidR="00BB30D6">
        <w:rPr>
          <w:rFonts w:ascii="Arial" w:hAnsi="Arial" w:cs="Arial"/>
          <w:sz w:val="24"/>
          <w:szCs w:val="24"/>
        </w:rPr>
        <w:t>m</w:t>
      </w:r>
      <w:r w:rsidRPr="00BB30D6" w:rsidR="00BB30D6">
        <w:rPr>
          <w:rFonts w:ascii="Arial" w:hAnsi="Arial" w:cs="Arial"/>
          <w:sz w:val="24"/>
          <w:szCs w:val="24"/>
        </w:rPr>
        <w:t xml:space="preserve"> o aspecto eclesial, consolidando a instituição como um pilar indispensável para a construção de uma sociedade mais justa, fraterna e solid</w:t>
      </w:r>
      <w:r w:rsidR="00BB30D6">
        <w:rPr>
          <w:rFonts w:ascii="Arial" w:hAnsi="Arial" w:cs="Arial"/>
          <w:sz w:val="24"/>
          <w:szCs w:val="24"/>
        </w:rPr>
        <w:t>ária no município de Mogi Mirim</w:t>
      </w:r>
      <w:r w:rsidRPr="00314F5B">
        <w:rPr>
          <w:rFonts w:ascii="Arial" w:hAnsi="Arial" w:cs="Arial"/>
          <w:sz w:val="24"/>
          <w:szCs w:val="24"/>
        </w:rPr>
        <w:t>.</w:t>
      </w:r>
    </w:p>
    <w:p w:rsidR="00314F5B" w:rsidRPr="00314F5B" w:rsidP="00D0728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2D11" w:rsidRPr="00314F5B" w:rsidP="00D07289">
      <w:pPr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             Requeiro à Mesa, na forma regimental, seja oficiada a MESA DA CÂMARA MUNICIPAL DE MOGI MIRIM, para que seja realizada:</w:t>
      </w:r>
    </w:p>
    <w:p w:rsidR="001B2D11" w:rsidP="00D07289">
      <w:pPr>
        <w:rPr>
          <w:rFonts w:ascii="Arial" w:hAnsi="Arial" w:cs="Arial"/>
          <w:sz w:val="24"/>
          <w:szCs w:val="24"/>
        </w:rPr>
      </w:pPr>
    </w:p>
    <w:p w:rsidR="00314F5B" w:rsidRPr="00314F5B" w:rsidP="00D07289">
      <w:pPr>
        <w:rPr>
          <w:rFonts w:ascii="Arial" w:hAnsi="Arial" w:cs="Arial"/>
          <w:sz w:val="24"/>
          <w:szCs w:val="24"/>
        </w:rPr>
      </w:pPr>
    </w:p>
    <w:p w:rsidR="001B2D11" w:rsidRPr="00314F5B" w:rsidP="00D07289">
      <w:pPr>
        <w:jc w:val="center"/>
        <w:rPr>
          <w:rFonts w:ascii="Arial" w:hAnsi="Arial" w:cs="Arial"/>
          <w:b/>
          <w:sz w:val="24"/>
          <w:szCs w:val="24"/>
        </w:rPr>
      </w:pPr>
      <w:r w:rsidRPr="00314F5B">
        <w:rPr>
          <w:rFonts w:ascii="Arial" w:hAnsi="Arial" w:cs="Arial"/>
          <w:b/>
          <w:sz w:val="24"/>
          <w:szCs w:val="24"/>
        </w:rPr>
        <w:t xml:space="preserve">DA </w:t>
      </w:r>
      <w:r w:rsidRPr="00314F5B">
        <w:rPr>
          <w:rFonts w:ascii="Arial" w:hAnsi="Arial" w:cs="Arial"/>
          <w:b/>
          <w:sz w:val="24"/>
          <w:szCs w:val="24"/>
        </w:rPr>
        <w:t>HOMENAGEM</w:t>
      </w:r>
    </w:p>
    <w:p w:rsidR="001B2D11" w:rsidP="00D07289">
      <w:pPr>
        <w:rPr>
          <w:rFonts w:ascii="Arial" w:hAnsi="Arial" w:cs="Arial"/>
          <w:b/>
          <w:sz w:val="24"/>
          <w:szCs w:val="24"/>
        </w:rPr>
      </w:pPr>
    </w:p>
    <w:p w:rsidR="00314F5B" w:rsidRPr="00314F5B" w:rsidP="00D07289">
      <w:pPr>
        <w:rPr>
          <w:rFonts w:ascii="Arial" w:hAnsi="Arial" w:cs="Arial"/>
          <w:b/>
          <w:sz w:val="24"/>
          <w:szCs w:val="24"/>
        </w:rPr>
      </w:pPr>
    </w:p>
    <w:p w:rsidR="000360FB" w:rsidRPr="00314F5B" w:rsidP="00D07289">
      <w:pPr>
        <w:jc w:val="both"/>
        <w:rPr>
          <w:rFonts w:ascii="Arial" w:hAnsi="Arial" w:cs="Arial"/>
          <w:sz w:val="24"/>
          <w:szCs w:val="24"/>
        </w:rPr>
      </w:pPr>
      <w:r w:rsidRPr="00314F5B">
        <w:rPr>
          <w:rFonts w:ascii="Arial" w:hAnsi="Arial" w:cs="Arial"/>
          <w:sz w:val="24"/>
          <w:szCs w:val="24"/>
        </w:rPr>
        <w:t xml:space="preserve">           Na ocasião será outorgada</w:t>
      </w:r>
      <w:r w:rsidRPr="00314F5B">
        <w:rPr>
          <w:rFonts w:ascii="Arial" w:hAnsi="Arial" w:cs="Arial"/>
          <w:sz w:val="24"/>
          <w:szCs w:val="24"/>
        </w:rPr>
        <w:t>, pelo Poder Legislativo,</w:t>
      </w:r>
      <w:r w:rsidRPr="00314F5B">
        <w:rPr>
          <w:rFonts w:ascii="Arial" w:hAnsi="Arial" w:cs="Arial"/>
          <w:sz w:val="24"/>
          <w:szCs w:val="24"/>
        </w:rPr>
        <w:t xml:space="preserve"> Placa Comemorativa, em homenagem </w:t>
      </w:r>
      <w:r w:rsidRPr="00314F5B">
        <w:rPr>
          <w:rFonts w:ascii="Arial" w:hAnsi="Arial" w:cs="Arial"/>
          <w:sz w:val="24"/>
          <w:szCs w:val="24"/>
        </w:rPr>
        <w:t>ao</w:t>
      </w:r>
      <w:r w:rsidRPr="00314F5B">
        <w:rPr>
          <w:rFonts w:ascii="Arial" w:hAnsi="Arial" w:cs="Arial"/>
          <w:sz w:val="24"/>
          <w:szCs w:val="24"/>
        </w:rPr>
        <w:t>s</w:t>
      </w:r>
      <w:r w:rsidRPr="00314F5B">
        <w:rPr>
          <w:rFonts w:ascii="Arial" w:hAnsi="Arial" w:cs="Arial"/>
          <w:sz w:val="24"/>
          <w:szCs w:val="24"/>
        </w:rPr>
        <w:t xml:space="preserve"> </w:t>
      </w:r>
      <w:r w:rsidR="007D4118">
        <w:rPr>
          <w:rFonts w:ascii="Arial" w:hAnsi="Arial" w:cs="Arial"/>
          <w:sz w:val="24"/>
          <w:szCs w:val="24"/>
        </w:rPr>
        <w:t>9</w:t>
      </w:r>
      <w:r w:rsidRPr="00314F5B" w:rsidR="00294B1D">
        <w:rPr>
          <w:rFonts w:ascii="Arial" w:hAnsi="Arial" w:cs="Arial"/>
          <w:sz w:val="24"/>
          <w:szCs w:val="24"/>
        </w:rPr>
        <w:t>0</w:t>
      </w:r>
      <w:r w:rsidRPr="00314F5B">
        <w:rPr>
          <w:rFonts w:ascii="Arial" w:hAnsi="Arial" w:cs="Arial"/>
          <w:sz w:val="24"/>
          <w:szCs w:val="24"/>
        </w:rPr>
        <w:t xml:space="preserve"> anos da fundação </w:t>
      </w:r>
      <w:r w:rsidR="007D4118">
        <w:rPr>
          <w:rFonts w:ascii="Arial" w:hAnsi="Arial" w:cs="Arial"/>
          <w:sz w:val="24"/>
          <w:szCs w:val="24"/>
        </w:rPr>
        <w:t>da Igreja</w:t>
      </w:r>
      <w:r w:rsidRPr="00314F5B">
        <w:rPr>
          <w:rFonts w:ascii="Arial" w:hAnsi="Arial" w:cs="Arial"/>
          <w:sz w:val="24"/>
          <w:szCs w:val="24"/>
        </w:rPr>
        <w:t xml:space="preserve">, que durante </w:t>
      </w:r>
      <w:r w:rsidRPr="00314F5B">
        <w:rPr>
          <w:rFonts w:ascii="Arial" w:hAnsi="Arial" w:cs="Arial"/>
          <w:sz w:val="24"/>
          <w:szCs w:val="24"/>
        </w:rPr>
        <w:t>todos estes anos</w:t>
      </w:r>
      <w:r w:rsidRPr="00314F5B">
        <w:rPr>
          <w:rFonts w:ascii="Arial" w:hAnsi="Arial" w:cs="Arial"/>
          <w:sz w:val="24"/>
          <w:szCs w:val="24"/>
        </w:rPr>
        <w:t xml:space="preserve"> de atividades, </w:t>
      </w:r>
      <w:r w:rsidR="00314F5B">
        <w:rPr>
          <w:rFonts w:ascii="Arial" w:hAnsi="Arial" w:cs="Arial"/>
          <w:sz w:val="24"/>
          <w:szCs w:val="24"/>
        </w:rPr>
        <w:t xml:space="preserve">desenvolver relevantes serviços, sobretudo em ações </w:t>
      </w:r>
      <w:r w:rsidRPr="00BB30D6" w:rsidR="00BB30D6">
        <w:rPr>
          <w:rFonts w:ascii="Arial" w:hAnsi="Arial" w:cs="Arial"/>
          <w:sz w:val="24"/>
          <w:szCs w:val="24"/>
        </w:rPr>
        <w:t>promove ativamente a dignidade humana, o fortalecimento dos vínculos comunitários e o suporte direto a cidadãos em situação de vulnerabilidade socioeconômica</w:t>
      </w:r>
      <w:r w:rsidR="00314F5B">
        <w:rPr>
          <w:rFonts w:ascii="Arial" w:hAnsi="Arial" w:cs="Arial"/>
          <w:sz w:val="24"/>
          <w:szCs w:val="24"/>
        </w:rPr>
        <w:t>.</w:t>
      </w:r>
      <w:r w:rsidRPr="00314F5B">
        <w:rPr>
          <w:rFonts w:ascii="Arial" w:hAnsi="Arial" w:cs="Arial"/>
          <w:sz w:val="24"/>
          <w:szCs w:val="24"/>
        </w:rPr>
        <w:t xml:space="preserve"> </w:t>
      </w:r>
    </w:p>
    <w:p w:rsidR="001B2D11" w:rsidRPr="00314F5B" w:rsidP="00D07289">
      <w:pPr>
        <w:jc w:val="both"/>
        <w:rPr>
          <w:rFonts w:ascii="Arial" w:hAnsi="Arial" w:cs="Arial"/>
          <w:sz w:val="24"/>
          <w:szCs w:val="24"/>
        </w:rPr>
      </w:pPr>
    </w:p>
    <w:p w:rsidR="00AF60CF" w:rsidRPr="00314F5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56246" w:rsidRPr="00314F5B">
      <w:pPr>
        <w:rPr>
          <w:rFonts w:ascii="Arial" w:hAnsi="Arial" w:cs="Arial"/>
          <w:b/>
          <w:sz w:val="24"/>
          <w:szCs w:val="24"/>
        </w:rPr>
      </w:pPr>
    </w:p>
    <w:p w:rsidR="00314F5B" w:rsidRPr="001A15EE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7D4118">
        <w:rPr>
          <w:rFonts w:ascii="Arial" w:hAnsi="Arial" w:cs="Arial"/>
          <w:b/>
          <w:sz w:val="24"/>
          <w:szCs w:val="24"/>
        </w:rPr>
        <w:t xml:space="preserve"> 07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7D4118">
        <w:rPr>
          <w:rFonts w:ascii="Arial" w:hAnsi="Arial" w:cs="Arial"/>
          <w:b/>
          <w:sz w:val="24"/>
          <w:szCs w:val="24"/>
        </w:rPr>
        <w:t>julho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1955260</wp:posOffset>
            </wp:positionH>
            <wp:positionV relativeFrom="paragraph">
              <wp:posOffset>234112</wp:posOffset>
            </wp:positionV>
            <wp:extent cx="2118059" cy="529887"/>
            <wp:effectExtent l="0" t="0" r="0" b="381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4200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59" cy="52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7D4118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14F5B" w:rsidRPr="00C80544" w:rsidP="00314F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p w:rsidR="00314F5B" w:rsidP="00314F5B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4277AB" w:rsidRPr="00314F5B" w:rsidP="004277AB">
      <w:pPr>
        <w:rPr>
          <w:rFonts w:ascii="Arial" w:hAnsi="Arial" w:cs="Arial"/>
          <w:b/>
          <w:sz w:val="24"/>
          <w:szCs w:val="24"/>
        </w:rPr>
      </w:pPr>
    </w:p>
    <w:sectPr w:rsidSect="00660D3B">
      <w:headerReference w:type="even" r:id="rId5"/>
      <w:headerReference w:type="default" r:id="rId6"/>
      <w:footerReference w:type="default" r:id="rId7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660D3B">
    <w:pPr>
      <w:framePr w:w="2171" w:h="1389" w:hRule="exact" w:hSpace="141" w:wrap="around" w:vAnchor="page" w:hAnchor="page" w:x="1450" w:y="256"/>
      <w:ind w:right="48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0706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1701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P="00660D3B">
    <w:pPr>
      <w:pStyle w:val="Header"/>
      <w:tabs>
        <w:tab w:val="clear" w:pos="4419"/>
        <w:tab w:val="right" w:pos="7513"/>
        <w:tab w:val="clear" w:pos="8838"/>
      </w:tabs>
      <w:ind w:left="3119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69B"/>
    <w:rsid w:val="000360FB"/>
    <w:rsid w:val="000540B2"/>
    <w:rsid w:val="00054EF2"/>
    <w:rsid w:val="0009441E"/>
    <w:rsid w:val="0010798C"/>
    <w:rsid w:val="001A15EE"/>
    <w:rsid w:val="001B2D11"/>
    <w:rsid w:val="001D3A7A"/>
    <w:rsid w:val="002748A1"/>
    <w:rsid w:val="00283101"/>
    <w:rsid w:val="00294B1D"/>
    <w:rsid w:val="002A1A38"/>
    <w:rsid w:val="00314F5B"/>
    <w:rsid w:val="00316118"/>
    <w:rsid w:val="003A5E7E"/>
    <w:rsid w:val="003C751D"/>
    <w:rsid w:val="004277AB"/>
    <w:rsid w:val="00431236"/>
    <w:rsid w:val="00486443"/>
    <w:rsid w:val="004B712B"/>
    <w:rsid w:val="00514E23"/>
    <w:rsid w:val="00570758"/>
    <w:rsid w:val="005D3050"/>
    <w:rsid w:val="00660D3B"/>
    <w:rsid w:val="006B4B63"/>
    <w:rsid w:val="00765B71"/>
    <w:rsid w:val="007B2DAF"/>
    <w:rsid w:val="007B641A"/>
    <w:rsid w:val="007C1113"/>
    <w:rsid w:val="007D4118"/>
    <w:rsid w:val="00835A93"/>
    <w:rsid w:val="00885A98"/>
    <w:rsid w:val="008D2B56"/>
    <w:rsid w:val="009C78D6"/>
    <w:rsid w:val="009D4773"/>
    <w:rsid w:val="00A27F49"/>
    <w:rsid w:val="00A56246"/>
    <w:rsid w:val="00AE61D1"/>
    <w:rsid w:val="00AF60CF"/>
    <w:rsid w:val="00B40336"/>
    <w:rsid w:val="00B73107"/>
    <w:rsid w:val="00BB30D6"/>
    <w:rsid w:val="00BD0149"/>
    <w:rsid w:val="00C80544"/>
    <w:rsid w:val="00CD523D"/>
    <w:rsid w:val="00CD567E"/>
    <w:rsid w:val="00CF1B54"/>
    <w:rsid w:val="00D07289"/>
    <w:rsid w:val="00D43034"/>
    <w:rsid w:val="00DB0818"/>
    <w:rsid w:val="00DF07CA"/>
    <w:rsid w:val="00E16B85"/>
    <w:rsid w:val="00E2719F"/>
    <w:rsid w:val="00E55A51"/>
    <w:rsid w:val="00E70187"/>
    <w:rsid w:val="00EB04C0"/>
    <w:rsid w:val="00EC7ADF"/>
    <w:rsid w:val="00F20F4D"/>
    <w:rsid w:val="00F24DD9"/>
    <w:rsid w:val="00F51E87"/>
    <w:rsid w:val="00F563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2B024D4-7147-4801-9520-03184592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F07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07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30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4</cp:revision>
  <cp:lastPrinted>2026-07-07T14:09:20Z</cp:lastPrinted>
  <dcterms:created xsi:type="dcterms:W3CDTF">2025-09-05T16:19:00Z</dcterms:created>
  <dcterms:modified xsi:type="dcterms:W3CDTF">2026-07-07T14:04:00Z</dcterms:modified>
</cp:coreProperties>
</file>