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AFA" w:rsidRPr="00C8401A" w:rsidP="005A1AFA">
      <w:pPr>
        <w:spacing w:line="276" w:lineRule="auto"/>
        <w:jc w:val="center"/>
        <w:rPr>
          <w:b/>
          <w:sz w:val="24"/>
          <w:szCs w:val="24"/>
        </w:rPr>
      </w:pPr>
      <w:r w:rsidRPr="00C8401A">
        <w:rPr>
          <w:b/>
          <w:sz w:val="24"/>
          <w:szCs w:val="24"/>
        </w:rPr>
        <w:t>Emenda Nº 1 ao Projeto de Lei Nº 60/2026</w:t>
      </w:r>
      <w:r w:rsidRPr="00C8401A">
        <w:rPr>
          <w:b/>
          <w:sz w:val="24"/>
          <w:szCs w:val="24"/>
        </w:rPr>
        <w:t>Emenda Nº 1 ao Projeto de Lei Nº 60/2026</w:t>
      </w:r>
    </w:p>
    <w:p w:rsidR="005A1AFA" w:rsidRPr="00C8401A" w:rsidP="005A1AFA">
      <w:pPr>
        <w:spacing w:line="276" w:lineRule="auto"/>
        <w:jc w:val="center"/>
        <w:rPr>
          <w:b/>
          <w:sz w:val="24"/>
          <w:szCs w:val="24"/>
        </w:rPr>
      </w:pPr>
    </w:p>
    <w:p w:rsidR="005A1AFA" w:rsidP="005A1AFA">
      <w:pPr>
        <w:spacing w:line="276" w:lineRule="auto"/>
        <w:rPr>
          <w:b/>
          <w:sz w:val="24"/>
          <w:szCs w:val="24"/>
        </w:rPr>
      </w:pPr>
    </w:p>
    <w:p w:rsidR="005A1AFA" w:rsidP="005A1AFA">
      <w:pPr>
        <w:spacing w:line="276" w:lineRule="auto"/>
        <w:jc w:val="center"/>
        <w:rPr>
          <w:b/>
          <w:sz w:val="24"/>
          <w:szCs w:val="24"/>
        </w:rPr>
      </w:pPr>
    </w:p>
    <w:p w:rsidR="005A1AFA" w:rsidRPr="001E5474" w:rsidP="005A1AFA">
      <w:pPr>
        <w:spacing w:line="276" w:lineRule="auto"/>
        <w:jc w:val="center"/>
        <w:rPr>
          <w:sz w:val="24"/>
          <w:szCs w:val="24"/>
        </w:rPr>
      </w:pPr>
      <w:r w:rsidRPr="001E5474">
        <w:rPr>
          <w:b/>
          <w:sz w:val="24"/>
          <w:szCs w:val="24"/>
        </w:rPr>
        <w:t>EMEND</w:t>
      </w:r>
      <w:r>
        <w:rPr>
          <w:b/>
          <w:sz w:val="24"/>
          <w:szCs w:val="24"/>
        </w:rPr>
        <w:t>A MODI</w:t>
      </w:r>
      <w:r>
        <w:rPr>
          <w:b/>
          <w:sz w:val="24"/>
          <w:szCs w:val="24"/>
        </w:rPr>
        <w:t>FICATIVA AO PROJETO DE LEI Nº 60 DE 2026</w:t>
      </w:r>
    </w:p>
    <w:p w:rsidR="005A1AFA" w:rsidRPr="001E5474" w:rsidP="005A1AFA">
      <w:pPr>
        <w:spacing w:line="276" w:lineRule="auto"/>
        <w:jc w:val="both"/>
        <w:rPr>
          <w:sz w:val="24"/>
          <w:szCs w:val="24"/>
        </w:rPr>
      </w:pPr>
    </w:p>
    <w:p w:rsidR="005A1AFA" w:rsidRPr="001E5474" w:rsidP="005A1AFA">
      <w:pPr>
        <w:spacing w:line="276" w:lineRule="auto"/>
        <w:jc w:val="both"/>
        <w:rPr>
          <w:sz w:val="24"/>
          <w:szCs w:val="24"/>
        </w:rPr>
      </w:pPr>
    </w:p>
    <w:p w:rsidR="005A1AFA" w:rsidP="005A1AFA">
      <w:pPr>
        <w:spacing w:line="276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5A1AFA" w:rsidP="005A1AF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A1AFA">
        <w:rPr>
          <w:sz w:val="24"/>
          <w:szCs w:val="24"/>
        </w:rPr>
        <w:t>Modificam-se as alíneas "b", "c" e "d" do inciso II do art. 20 do Projeto de Lei nº 60/2026, que passam a vigorar com a seguinte redação:</w:t>
      </w:r>
    </w:p>
    <w:p w:rsidR="005A1AFA" w:rsidP="005A1AFA">
      <w:pPr>
        <w:spacing w:line="276" w:lineRule="auto"/>
        <w:jc w:val="both"/>
        <w:rPr>
          <w:sz w:val="24"/>
          <w:szCs w:val="24"/>
        </w:rPr>
      </w:pPr>
    </w:p>
    <w:p w:rsidR="005A1AFA" w:rsidP="005A1AF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[...]</w:t>
      </w:r>
    </w:p>
    <w:p w:rsidR="005A1AFA" w:rsidP="005A1AFA">
      <w:pPr>
        <w:spacing w:line="276" w:lineRule="auto"/>
        <w:jc w:val="both"/>
        <w:rPr>
          <w:sz w:val="24"/>
          <w:szCs w:val="24"/>
        </w:rPr>
      </w:pPr>
    </w:p>
    <w:p w:rsidR="005A1AFA" w:rsidRPr="001E5474" w:rsidP="005A1AFA">
      <w:pPr>
        <w:spacing w:line="276" w:lineRule="auto"/>
        <w:jc w:val="both"/>
        <w:rPr>
          <w:sz w:val="24"/>
          <w:szCs w:val="24"/>
        </w:rPr>
      </w:pPr>
    </w:p>
    <w:p w:rsidR="005A1AFA" w:rsidRPr="005A1AFA" w:rsidP="005A1AFA">
      <w:pPr>
        <w:spacing w:line="276" w:lineRule="auto"/>
        <w:jc w:val="both"/>
        <w:rPr>
          <w:i/>
          <w:sz w:val="24"/>
          <w:szCs w:val="24"/>
        </w:rPr>
      </w:pPr>
      <w:r w:rsidRPr="005A1AFA">
        <w:rPr>
          <w:i/>
          <w:sz w:val="24"/>
          <w:szCs w:val="24"/>
        </w:rPr>
        <w:t>b) 1 (um) representante de fóruns, comitês, redes e movimentos sociais de nível municipal, de composição exclusiva da sociedade civil, com atuação comprovada na promoção, proteção, defesa e controle social dos direitos da criança e do adolescente, observadas as disposições do Estatuto da Criança e do Adolescente.</w:t>
      </w:r>
    </w:p>
    <w:p w:rsidR="005A1AFA" w:rsidRPr="005A1AFA" w:rsidP="005A1AFA">
      <w:pPr>
        <w:spacing w:line="276" w:lineRule="auto"/>
        <w:jc w:val="both"/>
        <w:rPr>
          <w:i/>
          <w:sz w:val="24"/>
          <w:szCs w:val="24"/>
        </w:rPr>
      </w:pPr>
    </w:p>
    <w:p w:rsidR="005A1AFA" w:rsidRPr="005A1AFA" w:rsidP="005A1AFA">
      <w:pPr>
        <w:spacing w:line="276" w:lineRule="auto"/>
        <w:jc w:val="both"/>
        <w:rPr>
          <w:i/>
          <w:sz w:val="24"/>
          <w:szCs w:val="24"/>
        </w:rPr>
      </w:pPr>
      <w:r w:rsidRPr="005A1AFA">
        <w:rPr>
          <w:i/>
          <w:sz w:val="24"/>
          <w:szCs w:val="24"/>
        </w:rPr>
        <w:t>c) 2 (dois) representantes de organizações da sociedade civil regularmente constituídas, com atuação comprovada na promoção, proteção, defesa e controle social dos direitos da criança e do adolescente, observadas as disposições do Estatuto da Criança e do Adolescente.</w:t>
      </w:r>
    </w:p>
    <w:p w:rsidR="005A1AFA" w:rsidRPr="005A1AFA" w:rsidP="005A1AFA">
      <w:pPr>
        <w:spacing w:line="276" w:lineRule="auto"/>
        <w:jc w:val="both"/>
        <w:rPr>
          <w:i/>
          <w:sz w:val="24"/>
          <w:szCs w:val="24"/>
        </w:rPr>
      </w:pPr>
    </w:p>
    <w:p w:rsidR="005A1AFA" w:rsidRPr="00713119" w:rsidP="005A1AFA">
      <w:pPr>
        <w:spacing w:line="276" w:lineRule="auto"/>
        <w:jc w:val="both"/>
        <w:rPr>
          <w:i/>
          <w:sz w:val="24"/>
          <w:szCs w:val="24"/>
        </w:rPr>
      </w:pPr>
      <w:r w:rsidRPr="005A1AFA">
        <w:rPr>
          <w:i/>
          <w:sz w:val="24"/>
          <w:szCs w:val="24"/>
        </w:rPr>
        <w:t>d) 4 (quatro) representantes de organizações da sociedade civil regularmente constituídas, com atuação comprovada na promoção, proteção, defesa e controle social dos direitos da criança e do adolescente, que desenvolvam programas, projetos ou serviços nas áreas de saúde, educação, assistência social, esporte, lazer, cultura, profissionalização, justiça, segurança pública, acolhimento institucional, convivência familiar e comunitária e medidas socioeducativas, observadas as disposições do Estatuto da Criança e do Adolescente.</w:t>
      </w:r>
    </w:p>
    <w:p w:rsidR="005A1AFA" w:rsidRPr="001E5474" w:rsidP="005A1AFA">
      <w:pPr>
        <w:spacing w:line="276" w:lineRule="auto"/>
        <w:jc w:val="both"/>
        <w:rPr>
          <w:sz w:val="24"/>
          <w:szCs w:val="24"/>
        </w:rPr>
      </w:pPr>
      <w:r w:rsidRPr="001E5474">
        <w:rPr>
          <w:b/>
          <w:sz w:val="24"/>
          <w:szCs w:val="24"/>
        </w:rPr>
        <w:tab/>
      </w:r>
    </w:p>
    <w:p w:rsidR="005A1AFA" w:rsidP="005A1AFA">
      <w:pPr>
        <w:spacing w:line="276" w:lineRule="auto"/>
        <w:jc w:val="center"/>
        <w:rPr>
          <w:b/>
          <w:bCs/>
          <w:sz w:val="24"/>
          <w:szCs w:val="24"/>
        </w:rPr>
      </w:pPr>
    </w:p>
    <w:p w:rsidR="005A1AFA" w:rsidP="005A1AFA">
      <w:pPr>
        <w:spacing w:line="276" w:lineRule="auto"/>
        <w:rPr>
          <w:b/>
          <w:bCs/>
          <w:sz w:val="24"/>
          <w:szCs w:val="24"/>
        </w:rPr>
      </w:pPr>
    </w:p>
    <w:p w:rsidR="005A1AFA" w:rsidRPr="001E5474" w:rsidP="005A1AFA">
      <w:pPr>
        <w:spacing w:line="276" w:lineRule="auto"/>
        <w:jc w:val="center"/>
        <w:rPr>
          <w:sz w:val="24"/>
          <w:szCs w:val="24"/>
        </w:rPr>
      </w:pPr>
      <w:r w:rsidRPr="001E5474">
        <w:rPr>
          <w:b/>
          <w:bCs/>
          <w:sz w:val="24"/>
          <w:szCs w:val="24"/>
        </w:rPr>
        <w:t>Sala das Sess</w:t>
      </w:r>
      <w:r>
        <w:rPr>
          <w:b/>
          <w:bCs/>
          <w:sz w:val="24"/>
          <w:szCs w:val="24"/>
        </w:rPr>
        <w:t>ões “VEREADOR SANTO RÓTOLLI”, 13 de julho de 2026</w:t>
      </w:r>
      <w:r w:rsidRPr="001E5474">
        <w:rPr>
          <w:b/>
          <w:bCs/>
          <w:sz w:val="24"/>
          <w:szCs w:val="24"/>
        </w:rPr>
        <w:t>.</w:t>
      </w:r>
    </w:p>
    <w:p w:rsidR="005A1AFA" w:rsidRPr="001E5474" w:rsidP="005A1AFA">
      <w:pPr>
        <w:tabs>
          <w:tab w:val="left" w:pos="5700"/>
        </w:tabs>
        <w:spacing w:line="276" w:lineRule="auto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0B758C" w:rsidP="005A1AFA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  <w:sectPr w:rsidSect="005A1AFA">
          <w:headerReference w:type="default" r:id="rId4"/>
          <w:footerReference w:type="default" r:id="rId5"/>
          <w:pgSz w:w="11906" w:h="16838"/>
          <w:pgMar w:top="2552" w:right="1701" w:bottom="567" w:left="1701" w:header="708" w:footer="478" w:gutter="0"/>
          <w:pgNumType w:start="1"/>
          <w:cols w:space="708"/>
          <w:docGrid w:linePitch="360"/>
        </w:sectPr>
      </w:pPr>
    </w:p>
    <w:p w:rsidR="005A1AFA" w:rsidP="005A1AFA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5A1AFA" w:rsidP="005A1AFA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0B758C" w:rsidRPr="001E5474" w:rsidP="005A1AFA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  <w:bookmarkStart w:id="0" w:name="_GoBack"/>
      <w:bookmarkEnd w:id="0"/>
    </w:p>
    <w:p w:rsidR="005A1AFA" w:rsidP="005A1AFA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  <w:sectPr w:rsidSect="000B758C">
          <w:type w:val="continuous"/>
          <w:pgSz w:w="11906" w:h="16838"/>
          <w:pgMar w:top="2552" w:right="1701" w:bottom="567" w:left="1701" w:header="708" w:footer="478" w:gutter="0"/>
          <w:pgNumType w:start="1"/>
          <w:cols w:num="2" w:space="708"/>
          <w:docGrid w:linePitch="360"/>
        </w:sectPr>
      </w:pPr>
    </w:p>
    <w:p w:rsidR="000B758C" w:rsidP="005A1AFA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  <w:sectPr w:rsidSect="005A1AFA">
          <w:type w:val="continuous"/>
          <w:pgSz w:w="11906" w:h="16838"/>
          <w:pgMar w:top="2552" w:right="1701" w:bottom="567" w:left="1701" w:header="708" w:footer="478" w:gutter="0"/>
          <w:pgNumType w:start="1"/>
          <w:cols w:num="2" w:space="708"/>
          <w:docGrid w:linePitch="360"/>
        </w:sectPr>
      </w:pPr>
    </w:p>
    <w:p w:rsidR="005A1AFA" w:rsidP="005A1AFA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  <w:r>
        <w:rPr>
          <w:rStyle w:val="Fontepargpadro1"/>
          <w:rFonts w:cs="Times New Roman"/>
          <w:b/>
          <w:sz w:val="24"/>
          <w:szCs w:val="24"/>
        </w:rPr>
        <w:t xml:space="preserve">ADEMIR </w:t>
      </w:r>
      <w:r w:rsidRPr="001E5474">
        <w:rPr>
          <w:rStyle w:val="Fontepargpadro1"/>
          <w:rFonts w:cs="Times New Roman"/>
          <w:b/>
          <w:sz w:val="24"/>
          <w:szCs w:val="24"/>
        </w:rPr>
        <w:t>FLORETTI JUNIOR</w:t>
      </w:r>
      <w:r>
        <w:rPr>
          <w:rStyle w:val="Fontepargpadro1"/>
          <w:rFonts w:cs="Times New Roman"/>
          <w:b/>
          <w:sz w:val="24"/>
          <w:szCs w:val="24"/>
        </w:rPr>
        <w:t xml:space="preserve"> </w:t>
      </w:r>
    </w:p>
    <w:p w:rsidR="005A1AFA" w:rsidP="005A1AFA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  <w:r>
        <w:rPr>
          <w:rStyle w:val="Fontepargpadro1"/>
          <w:rFonts w:cs="Times New Roman"/>
          <w:b/>
          <w:sz w:val="24"/>
          <w:szCs w:val="24"/>
        </w:rPr>
        <w:t>Vereador</w:t>
      </w:r>
    </w:p>
    <w:p w:rsidR="005A1AFA" w:rsidP="005A1AFA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  <w:r>
        <w:rPr>
          <w:rStyle w:val="Fontepargpadro1"/>
          <w:rFonts w:cs="Times New Roman"/>
          <w:b/>
          <w:sz w:val="24"/>
          <w:szCs w:val="24"/>
        </w:rPr>
        <w:t xml:space="preserve">WAGNER RICARDO PEREIRA </w:t>
      </w:r>
    </w:p>
    <w:p w:rsidR="005A1AFA" w:rsidP="005A1AFA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  <w:sectPr w:rsidSect="005A1AFA">
          <w:type w:val="continuous"/>
          <w:pgSz w:w="11906" w:h="16838"/>
          <w:pgMar w:top="2552" w:right="1701" w:bottom="567" w:left="1701" w:header="708" w:footer="478" w:gutter="0"/>
          <w:pgNumType w:start="1"/>
          <w:cols w:num="2" w:space="708"/>
          <w:docGrid w:linePitch="360"/>
        </w:sectPr>
      </w:pPr>
      <w:r>
        <w:rPr>
          <w:rStyle w:val="Fontepargpadro1"/>
          <w:rFonts w:cs="Times New Roman"/>
          <w:b/>
          <w:sz w:val="24"/>
          <w:szCs w:val="24"/>
        </w:rPr>
        <w:t>Vereador</w:t>
      </w:r>
    </w:p>
    <w:p w:rsidR="005A1AFA" w:rsidP="005A1AFA">
      <w:pPr>
        <w:pStyle w:val="Normal1"/>
        <w:spacing w:line="276" w:lineRule="auto"/>
        <w:jc w:val="center"/>
        <w:rPr>
          <w:color w:val="auto"/>
          <w:sz w:val="24"/>
          <w:szCs w:val="24"/>
          <w:lang w:bidi="hi-IN"/>
        </w:rPr>
      </w:pPr>
    </w:p>
    <w:p w:rsidR="005A1AFA" w:rsidRPr="001E5474" w:rsidP="005A1AFA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1E5474">
        <w:rPr>
          <w:rFonts w:eastAsia="Calibri"/>
          <w:b/>
          <w:bCs/>
          <w:sz w:val="24"/>
          <w:szCs w:val="24"/>
          <w:u w:val="single"/>
        </w:rPr>
        <w:t>JUSTIFICATIVA</w:t>
      </w:r>
    </w:p>
    <w:p w:rsidR="005A1AFA" w:rsidP="005A1AFA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5A1AFA" w:rsidP="005A1AFA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5A1AFA" w:rsidRPr="001E5474" w:rsidP="005A1AFA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5A1AFA" w:rsidRPr="005A1AFA" w:rsidP="005A1AF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A1AFA">
        <w:rPr>
          <w:sz w:val="24"/>
          <w:szCs w:val="24"/>
        </w:rPr>
        <w:t>A presente emenda tem por objetivo aperfeiçoar a técnica legislativa do Projeto de Lei nº 60/2026, mediante a adoção de critérios gerais, objetivos e impessoais para a definição da representação da sociedade civil no Conselho Municipal dos Direitos da Criança e do Adolescente – CMDCA.</w:t>
      </w:r>
    </w:p>
    <w:p w:rsidR="005A1AFA" w:rsidP="005A1AFA">
      <w:pPr>
        <w:spacing w:line="276" w:lineRule="auto"/>
        <w:jc w:val="both"/>
        <w:rPr>
          <w:sz w:val="24"/>
          <w:szCs w:val="24"/>
        </w:rPr>
      </w:pPr>
    </w:p>
    <w:p w:rsidR="005A1AFA" w:rsidRPr="005A1AFA" w:rsidP="005A1AF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A1AFA">
        <w:rPr>
          <w:sz w:val="24"/>
          <w:szCs w:val="24"/>
        </w:rPr>
        <w:t xml:space="preserve">A redação proposta preserva integralmente o número de representantes, a composição paritária do Conselho e sua finalidade institucional, promovendo maior uniformidade entre as categorias de representação da sociedade civil e substituindo enumerações específicas por critérios gerais de atuação, em consonância com os princípios da legalidade, impessoalidade, segurança jurídica, eficiência administrativa e da proteção integral da criança e do adolescente, previstos nos </w:t>
      </w:r>
      <w:r w:rsidRPr="005A1AFA">
        <w:rPr>
          <w:sz w:val="24"/>
          <w:szCs w:val="24"/>
        </w:rPr>
        <w:t>arts</w:t>
      </w:r>
      <w:r w:rsidRPr="005A1AFA">
        <w:rPr>
          <w:sz w:val="24"/>
          <w:szCs w:val="24"/>
        </w:rPr>
        <w:t>. 37 e 227 da Constituição Federal e no art. 88 do Estatuto da Criança e do Adolescente</w:t>
      </w:r>
    </w:p>
    <w:p w:rsidR="005A1AFA" w:rsidP="005A1AFA">
      <w:pPr>
        <w:spacing w:line="276" w:lineRule="auto"/>
        <w:jc w:val="both"/>
        <w:rPr>
          <w:sz w:val="24"/>
          <w:szCs w:val="24"/>
        </w:rPr>
      </w:pPr>
    </w:p>
    <w:p w:rsidR="005A1AFA" w:rsidP="005A1AFA">
      <w:pPr>
        <w:spacing w:line="276" w:lineRule="auto"/>
        <w:jc w:val="both"/>
      </w:pPr>
      <w:r>
        <w:rPr>
          <w:sz w:val="24"/>
          <w:szCs w:val="24"/>
        </w:rPr>
        <w:tab/>
      </w:r>
      <w:r w:rsidRPr="005A1AFA">
        <w:rPr>
          <w:sz w:val="24"/>
          <w:szCs w:val="24"/>
        </w:rPr>
        <w:t>Ademais, a emenda não altera a estrutura administrativa do Conselho, não modifica a representação do Poder Executivo, não cria cargos, funções ou despesas, nem interfere na organização da Administração Pública Municipal, preservando a essência da proposição original e contribuindo para maior clareza, objetividade e estabilidade normativa.</w:t>
      </w:r>
    </w:p>
    <w:p w:rsidR="005A1AFA" w:rsidP="005A1AFA">
      <w:pPr>
        <w:spacing w:line="276" w:lineRule="auto"/>
      </w:pPr>
    </w:p>
    <w:p w:rsidR="00604556"/>
    <w:sectPr w:rsidSect="005A1AFA">
      <w:type w:val="continuous"/>
      <w:pgSz w:w="11906" w:h="16838"/>
      <w:pgMar w:top="2552" w:right="1701" w:bottom="567" w:left="1701" w:header="708" w:footer="47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 xml:space="preserve">Rua Dr. </w:t>
    </w:r>
    <w:r w:rsidR="005A1AFA"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 w:rsidP="00C8401A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5877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</w:t>
    </w:r>
    <w:r>
      <w:rPr>
        <w:rFonts w:ascii="Arial" w:hAnsi="Arial" w:cs="Arial"/>
        <w:b/>
        <w:sz w:val="24"/>
      </w:rPr>
      <w:t xml:space="preserve">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FA"/>
    <w:rsid w:val="000B758C"/>
    <w:rsid w:val="001E5474"/>
    <w:rsid w:val="003E7A8B"/>
    <w:rsid w:val="005321FD"/>
    <w:rsid w:val="005A1AFA"/>
    <w:rsid w:val="00604556"/>
    <w:rsid w:val="007126D4"/>
    <w:rsid w:val="00713119"/>
    <w:rsid w:val="00C8401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9A8E56-2880-4F9D-8091-746FBBAF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5A1AFA"/>
  </w:style>
  <w:style w:type="paragraph" w:styleId="Header">
    <w:name w:val="header"/>
    <w:basedOn w:val="Normal"/>
    <w:link w:val="CabealhoChar"/>
    <w:rsid w:val="005A1A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A1AFA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5A1AF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A1AFA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5A1A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5A1AFA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2026-07-13T18:39:15Z</cp:lastPrinted>
  <dcterms:created xsi:type="dcterms:W3CDTF">2026-07-13T18:20:00Z</dcterms:created>
  <dcterms:modified xsi:type="dcterms:W3CDTF">2026-07-13T18:29:00Z</dcterms:modified>
</cp:coreProperties>
</file>