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1DD0" w14:textId="77777777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9CE8D6E" w14:textId="77777777" w:rsidR="00064E89" w:rsidRPr="000E5C0A" w:rsidRDefault="00000000" w:rsidP="000E5C0A">
      <w:pPr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</w:pPr>
      <w:r w:rsidRPr="000E5C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>PROJETO DE LEI Nº 67 DE 2026</w:t>
      </w:r>
    </w:p>
    <w:p w14:paraId="3A2F4BF7" w14:textId="31D7BE2C" w:rsidR="000E5C0A" w:rsidRPr="000E5C0A" w:rsidRDefault="000E5C0A" w:rsidP="000E5C0A">
      <w:pPr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</w:pPr>
      <w:r w:rsidRPr="000E5C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pt-PT" w:eastAsia="pt-BR"/>
        </w:rPr>
        <w:t>AUTÓGRAFO Nº 81 DE 2026</w:t>
      </w:r>
    </w:p>
    <w:p w14:paraId="741478C5" w14:textId="77777777" w:rsidR="00064E89" w:rsidRPr="00064E89" w:rsidRDefault="00064E89" w:rsidP="00064E89">
      <w:pPr>
        <w:ind w:left="378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506A062A" w14:textId="77777777" w:rsidR="00064E89" w:rsidRPr="00064E89" w:rsidRDefault="00000000" w:rsidP="000E5C0A">
      <w:pPr>
        <w:ind w:left="3969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064E89">
        <w:rPr>
          <w:rFonts w:ascii="Times New Roman" w:eastAsia="Times New Roman" w:hAnsi="Times New Roman" w:cs="Times New Roman"/>
          <w:b/>
          <w:sz w:val="24"/>
          <w:szCs w:val="24"/>
          <w:lang w:val="pt" w:eastAsia="pt-BR"/>
        </w:rPr>
        <w:t>ALTERA DISPOSITIVOS DAS LEIS MUNICIPAIS Nº 6.032, DE 6 DE SETEMBRO DE 2018, Nº 5.534, DE 17 DE MARÇO DE 2014, E Nº 5.404, DE 12 DE AGOSTO DE 2013, PARA ATUALIZAÇÃO DA CODIFICAÇÃO DE ESTRADAS MUNICIPAIS.</w:t>
      </w:r>
    </w:p>
    <w:p w14:paraId="0E7B68FB" w14:textId="77777777" w:rsidR="00064E89" w:rsidRPr="00064E89" w:rsidRDefault="00064E89" w:rsidP="00064E89">
      <w:pPr>
        <w:ind w:firstLine="37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7711FE" w14:textId="02BB05EA" w:rsidR="00064E89" w:rsidRPr="00064E89" w:rsidRDefault="00000000" w:rsidP="000E5C0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064E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Câmara Municipal de Mogi Mirim</w:t>
      </w: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</w:t>
      </w:r>
      <w:r w:rsidR="000E5C0A">
        <w:rPr>
          <w:rFonts w:ascii="Times New Roman" w:eastAsia="Times New Roman" w:hAnsi="Times New Roman" w:cs="Times New Roman"/>
          <w:sz w:val="24"/>
          <w:szCs w:val="24"/>
          <w:lang w:eastAsia="pt-BR"/>
        </w:rPr>
        <w:t>a:</w:t>
      </w:r>
    </w:p>
    <w:p w14:paraId="05FA0895" w14:textId="77777777" w:rsidR="00064E89" w:rsidRPr="00064E89" w:rsidRDefault="00000000" w:rsidP="000E5C0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5C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Lei Municipal nº 6.032, de 6 de setembro de 2018, que alterou a Lei Municipal n° 5.678, de 27 de fevereiro de 2015, onde se lê: “MMR-107”; leia-se “MMR-102”, permanecendo inalterada sua denominação.</w:t>
      </w:r>
    </w:p>
    <w:p w14:paraId="6427DE4B" w14:textId="77777777" w:rsidR="00064E89" w:rsidRPr="00064E89" w:rsidRDefault="00000000" w:rsidP="000E5C0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5C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codificação da Estrada Municipal dada pela Lei Municipal nº 5.534, de 17 de março de 2014, fica alterada de MMR-020-001 para MMR-081, permanecendo inalterada sua denominação.</w:t>
      </w:r>
    </w:p>
    <w:p w14:paraId="6887DCDA" w14:textId="77777777" w:rsidR="00064E89" w:rsidRPr="00064E89" w:rsidRDefault="00000000" w:rsidP="000E5C0A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5C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codificação da Estrada Municipal dada pela Lei Municipal nº 5.404, de 12 de agosto de 2013, fica alterada de MMR-220-002 para MMR-082, permanecendo inalterada sua denominação.</w:t>
      </w:r>
    </w:p>
    <w:p w14:paraId="31D17B23" w14:textId="0F5468A6" w:rsidR="000E5C0A" w:rsidRPr="000E5C0A" w:rsidRDefault="00000000" w:rsidP="000E5C0A">
      <w:pPr>
        <w:spacing w:before="100" w:before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5C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064E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46019ECD" w14:textId="77777777" w:rsidR="000E5C0A" w:rsidRPr="000E5C0A" w:rsidRDefault="000E5C0A" w:rsidP="000E5C0A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C6DB259" w14:textId="48C237E4" w:rsidR="000E5C0A" w:rsidRPr="000E5C0A" w:rsidRDefault="000E5C0A" w:rsidP="000E5C0A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0E5C0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15 </w:t>
      </w:r>
      <w:r w:rsidRPr="000E5C0A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julho</w:t>
      </w:r>
      <w:r w:rsidRPr="000E5C0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2575024F" w14:textId="77777777" w:rsidR="000E5C0A" w:rsidRDefault="000E5C0A" w:rsidP="000E5C0A">
      <w:pPr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D59F68D" w14:textId="77777777" w:rsidR="000E5C0A" w:rsidRPr="000E5C0A" w:rsidRDefault="000E5C0A" w:rsidP="000E5C0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4E667FE" w14:textId="77777777" w:rsidR="000E5C0A" w:rsidRPr="000E5C0A" w:rsidRDefault="000E5C0A" w:rsidP="000E5C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C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650204F1" w14:textId="4736056D" w:rsidR="000E5C0A" w:rsidRPr="000E5C0A" w:rsidRDefault="000E5C0A" w:rsidP="000E5C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C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19847967" w14:textId="77777777" w:rsidR="000E5C0A" w:rsidRPr="000E5C0A" w:rsidRDefault="000E5C0A" w:rsidP="000E5C0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A3234D2" w14:textId="77777777" w:rsidR="000E5C0A" w:rsidRPr="000E5C0A" w:rsidRDefault="000E5C0A" w:rsidP="000E5C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C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43210BF2" w14:textId="77777777" w:rsidR="000E5C0A" w:rsidRPr="000E5C0A" w:rsidRDefault="000E5C0A" w:rsidP="000E5C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C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12A28958" w14:textId="77777777" w:rsidR="000E5C0A" w:rsidRPr="000E5C0A" w:rsidRDefault="000E5C0A" w:rsidP="000E5C0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07BB017" w14:textId="77777777" w:rsidR="000E5C0A" w:rsidRPr="000E5C0A" w:rsidRDefault="000E5C0A" w:rsidP="000E5C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C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241F21E6" w14:textId="77777777" w:rsidR="000E5C0A" w:rsidRPr="000E5C0A" w:rsidRDefault="000E5C0A" w:rsidP="000E5C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C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728E9602" w14:textId="77777777" w:rsidR="000E5C0A" w:rsidRPr="000E5C0A" w:rsidRDefault="000E5C0A" w:rsidP="000E5C0A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31DBD84" w14:textId="77777777" w:rsidR="000E5C0A" w:rsidRPr="000E5C0A" w:rsidRDefault="000E5C0A" w:rsidP="000E5C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C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06FC5549" w14:textId="77777777" w:rsidR="000E5C0A" w:rsidRPr="000E5C0A" w:rsidRDefault="000E5C0A" w:rsidP="000E5C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C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281A0DF5" w14:textId="77777777" w:rsidR="000E5C0A" w:rsidRPr="000E5C0A" w:rsidRDefault="000E5C0A" w:rsidP="000E5C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A9625F5" w14:textId="77777777" w:rsidR="000E5C0A" w:rsidRPr="000E5C0A" w:rsidRDefault="000E5C0A" w:rsidP="000E5C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C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3D3AD317" w14:textId="77777777" w:rsidR="000E5C0A" w:rsidRPr="000E5C0A" w:rsidRDefault="000E5C0A" w:rsidP="000E5C0A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0E5C0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5E98A316" w14:textId="77777777" w:rsidR="000E5C0A" w:rsidRPr="00064E89" w:rsidRDefault="000E5C0A" w:rsidP="00064E89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2761FF" w14:textId="77777777" w:rsidR="00064E89" w:rsidRPr="00064E89" w:rsidRDefault="00000000" w:rsidP="00064E89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64E89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 xml:space="preserve"> 67 de 2026</w:t>
      </w:r>
    </w:p>
    <w:p w14:paraId="48306E93" w14:textId="343F7196" w:rsidR="00207677" w:rsidRPr="000E5C0A" w:rsidRDefault="00000000" w:rsidP="000E5C0A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64E89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Autoria: Prefeito Municipal</w:t>
      </w:r>
    </w:p>
    <w:sectPr w:rsidR="00207677" w:rsidRPr="000E5C0A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E595B" w14:textId="77777777" w:rsidR="00CC0E59" w:rsidRDefault="00CC0E59">
      <w:r>
        <w:separator/>
      </w:r>
    </w:p>
  </w:endnote>
  <w:endnote w:type="continuationSeparator" w:id="0">
    <w:p w14:paraId="6EA262DC" w14:textId="77777777" w:rsidR="00CC0E59" w:rsidRDefault="00C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117B" w14:textId="77777777" w:rsidR="00CC0E59" w:rsidRDefault="00CC0E59">
      <w:r>
        <w:separator/>
      </w:r>
    </w:p>
  </w:footnote>
  <w:footnote w:type="continuationSeparator" w:id="0">
    <w:p w14:paraId="1F5B01BC" w14:textId="77777777" w:rsidR="00CC0E59" w:rsidRDefault="00CC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6759D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0D7D5B7" wp14:editId="632EAAE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36585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770AD95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6406EC9" w14:textId="45664B76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0E5C0A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20E71E3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5D7EEDEF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561D"/>
    <w:rsid w:val="00064E89"/>
    <w:rsid w:val="000E151E"/>
    <w:rsid w:val="000E5C0A"/>
    <w:rsid w:val="001915A3"/>
    <w:rsid w:val="00193A1F"/>
    <w:rsid w:val="00207677"/>
    <w:rsid w:val="00214442"/>
    <w:rsid w:val="00217F62"/>
    <w:rsid w:val="00225FF5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CC0E59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5102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13</cp:revision>
  <dcterms:created xsi:type="dcterms:W3CDTF">2018-10-15T14:27:00Z</dcterms:created>
  <dcterms:modified xsi:type="dcterms:W3CDTF">2026-07-15T13:59:00Z</dcterms:modified>
</cp:coreProperties>
</file>