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CE8D6E" w14:textId="77777777" w:rsidR="00064E89" w:rsidRPr="000E5C0A" w:rsidRDefault="00000000" w:rsidP="0099780D">
      <w:pPr>
        <w:jc w:val="center"/>
        <w:outlineLvl w:val="4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pt-PT" w:eastAsia="pt-BR"/>
        </w:rPr>
      </w:pPr>
      <w:r w:rsidRPr="000E5C0A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pt-PT" w:eastAsia="pt-BR"/>
        </w:rPr>
        <w:t>PROJETO DE LEI Nº 67 DE 2026</w:t>
      </w:r>
    </w:p>
    <w:p w14:paraId="3A2F4BF7" w14:textId="31D7BE2C" w:rsidR="000E5C0A" w:rsidRPr="000E5C0A" w:rsidRDefault="000E5C0A" w:rsidP="000E5C0A">
      <w:pPr>
        <w:jc w:val="center"/>
        <w:outlineLvl w:val="4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pt-PT" w:eastAsia="pt-BR"/>
        </w:rPr>
      </w:pPr>
      <w:r w:rsidRPr="000E5C0A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pt-PT" w:eastAsia="pt-BR"/>
        </w:rPr>
        <w:t>AUTÓGRAFO Nº 81 DE 2026</w:t>
      </w:r>
    </w:p>
    <w:p w14:paraId="741478C5" w14:textId="77777777" w:rsidR="00064E89" w:rsidRPr="00064E89" w:rsidRDefault="00064E89" w:rsidP="00064E89">
      <w:pPr>
        <w:ind w:left="3780"/>
        <w:jc w:val="both"/>
        <w:outlineLvl w:val="4"/>
        <w:rPr>
          <w:rFonts w:ascii="Times New Roman" w:eastAsia="Times New Roman" w:hAnsi="Times New Roman" w:cs="Times New Roman"/>
          <w:b/>
          <w:bCs/>
          <w:sz w:val="24"/>
          <w:szCs w:val="24"/>
          <w:lang w:val="pt-PT" w:eastAsia="pt-BR"/>
        </w:rPr>
      </w:pPr>
    </w:p>
    <w:p w14:paraId="506A062A" w14:textId="77777777" w:rsidR="00064E89" w:rsidRPr="00064E89" w:rsidRDefault="00000000" w:rsidP="000E5C0A">
      <w:pPr>
        <w:ind w:left="3969"/>
        <w:jc w:val="both"/>
        <w:outlineLvl w:val="4"/>
        <w:rPr>
          <w:rFonts w:ascii="Times New Roman" w:eastAsia="Times New Roman" w:hAnsi="Times New Roman" w:cs="Times New Roman"/>
          <w:b/>
          <w:bCs/>
          <w:sz w:val="24"/>
          <w:szCs w:val="24"/>
          <w:lang w:val="pt-PT" w:eastAsia="pt-BR"/>
        </w:rPr>
      </w:pPr>
      <w:r w:rsidRPr="00064E89">
        <w:rPr>
          <w:rFonts w:ascii="Times New Roman" w:eastAsia="Times New Roman" w:hAnsi="Times New Roman" w:cs="Times New Roman"/>
          <w:b/>
          <w:sz w:val="24"/>
          <w:szCs w:val="24"/>
          <w:lang w:val="pt" w:eastAsia="pt-BR"/>
        </w:rPr>
        <w:t>ALTERA DISPOSITIVOS DAS LEIS MUNICIPAIS Nº 6.032, DE 6 DE SETEMBRO DE 2018, Nº 5.534, DE 17 DE MARÇO DE 2014, E Nº 5.404, DE 12 DE AGOSTO DE 2013, PARA ATUALIZAÇÃO DA CODIFICAÇÃO DE ESTRADAS MUNICIPAIS.</w:t>
      </w:r>
    </w:p>
    <w:p w14:paraId="0E7B68FB" w14:textId="77777777" w:rsidR="00064E89" w:rsidRPr="00064E89" w:rsidRDefault="00064E89" w:rsidP="00064E89">
      <w:pPr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2F7711FE" w14:textId="02BB05EA" w:rsidR="00064E89" w:rsidRPr="00064E89" w:rsidRDefault="00000000" w:rsidP="000E5C0A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064E8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A </w:t>
      </w:r>
      <w:r w:rsidRPr="00064E89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Câmara Municipal de Mogi Mirim</w:t>
      </w:r>
      <w:r w:rsidRPr="00064E8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aprov</w:t>
      </w:r>
      <w:r w:rsidR="000E5C0A">
        <w:rPr>
          <w:rFonts w:ascii="Times New Roman" w:eastAsia="Times New Roman" w:hAnsi="Times New Roman" w:cs="Times New Roman"/>
          <w:sz w:val="24"/>
          <w:szCs w:val="24"/>
          <w:lang w:eastAsia="pt-BR"/>
        </w:rPr>
        <w:t>a:</w:t>
      </w:r>
    </w:p>
    <w:p w14:paraId="05FA0895" w14:textId="77777777" w:rsidR="00064E89" w:rsidRPr="00064E89" w:rsidRDefault="00000000" w:rsidP="000E5C0A">
      <w:pPr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0E5C0A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Art. 1º</w:t>
      </w:r>
      <w:r w:rsidRPr="00064E8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Na Lei Municipal nº 6.032, de 6 de setembro de 2018, que alterou a Lei Municipal n° 5.678, de 27 de fevereiro de 2015, onde se lê: “MMR-107”; leia-se “MMR-102”, permanecendo inalterada sua denominação.</w:t>
      </w:r>
    </w:p>
    <w:p w14:paraId="6427DE4B" w14:textId="77777777" w:rsidR="00064E89" w:rsidRPr="00064E89" w:rsidRDefault="00000000" w:rsidP="000E5C0A">
      <w:pPr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0E5C0A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Art. 2º</w:t>
      </w:r>
      <w:r w:rsidRPr="00064E8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A codificação da Estrada Municipal dada pela Lei Municipal nº 5.534, de 17 de março de 2014, fica alterada de MMR-020-001 para MMR-081, permanecendo inalterada sua denominação.</w:t>
      </w:r>
    </w:p>
    <w:p w14:paraId="6887DCDA" w14:textId="77777777" w:rsidR="00064E89" w:rsidRPr="00064E89" w:rsidRDefault="00000000" w:rsidP="000E5C0A">
      <w:pPr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0E5C0A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Art. 3º</w:t>
      </w:r>
      <w:r w:rsidRPr="00064E8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A codificação da Estrada Municipal dada pela Lei Municipal nº 5.404, de 12 de agosto de 2013, fica alterada de MMR-220-002 para MMR-082, permanecendo inalterada sua denominação.</w:t>
      </w:r>
    </w:p>
    <w:p w14:paraId="31D17B23" w14:textId="0F5468A6" w:rsidR="000E5C0A" w:rsidRPr="000E5C0A" w:rsidRDefault="00000000" w:rsidP="000E5C0A">
      <w:pPr>
        <w:spacing w:before="100" w:beforeAutospacing="1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0E5C0A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Art. 4º</w:t>
      </w:r>
      <w:r w:rsidRPr="00064E8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Esta Lei entra em vigor na data de sua publicação.</w:t>
      </w:r>
    </w:p>
    <w:p w14:paraId="46019ECD" w14:textId="77777777" w:rsidR="000E5C0A" w:rsidRPr="000E5C0A" w:rsidRDefault="000E5C0A" w:rsidP="000E5C0A">
      <w:pPr>
        <w:ind w:left="709"/>
        <w:rPr>
          <w:rFonts w:ascii="Times New Roman" w:eastAsia="Calibri" w:hAnsi="Times New Roman" w:cs="Times New Roman"/>
          <w:sz w:val="24"/>
          <w:szCs w:val="24"/>
          <w:lang w:eastAsia="pt-BR"/>
        </w:rPr>
      </w:pPr>
    </w:p>
    <w:p w14:paraId="4C6DB259" w14:textId="48C237E4" w:rsidR="000E5C0A" w:rsidRPr="000E5C0A" w:rsidRDefault="000E5C0A" w:rsidP="000E5C0A">
      <w:pPr>
        <w:ind w:left="709"/>
        <w:rPr>
          <w:rFonts w:ascii="Times New Roman" w:eastAsia="Calibri" w:hAnsi="Times New Roman" w:cs="Times New Roman"/>
          <w:sz w:val="24"/>
          <w:szCs w:val="24"/>
          <w:lang w:eastAsia="pt-BR"/>
        </w:rPr>
      </w:pPr>
      <w:bookmarkStart w:id="0" w:name="_Hlk193180439"/>
      <w:r w:rsidRPr="000E5C0A">
        <w:rPr>
          <w:rFonts w:ascii="Times New Roman" w:eastAsia="Calibri" w:hAnsi="Times New Roman" w:cs="Times New Roman"/>
          <w:sz w:val="24"/>
          <w:szCs w:val="24"/>
          <w:lang w:eastAsia="pt-BR"/>
        </w:rPr>
        <w:t xml:space="preserve">Mesa da Câmara Municipal de Mogi Mirim, </w:t>
      </w:r>
      <w:r>
        <w:rPr>
          <w:rFonts w:ascii="Times New Roman" w:eastAsia="Calibri" w:hAnsi="Times New Roman" w:cs="Times New Roman"/>
          <w:sz w:val="24"/>
          <w:szCs w:val="24"/>
          <w:lang w:eastAsia="pt-BR"/>
        </w:rPr>
        <w:t xml:space="preserve">15 </w:t>
      </w:r>
      <w:r w:rsidRPr="000E5C0A">
        <w:rPr>
          <w:rFonts w:ascii="Times New Roman" w:eastAsia="Calibri" w:hAnsi="Times New Roman" w:cs="Times New Roman"/>
          <w:sz w:val="24"/>
          <w:szCs w:val="24"/>
          <w:lang w:eastAsia="pt-BR"/>
        </w:rPr>
        <w:t>de</w:t>
      </w:r>
      <w:r>
        <w:rPr>
          <w:rFonts w:ascii="Times New Roman" w:eastAsia="Calibri" w:hAnsi="Times New Roman" w:cs="Times New Roman"/>
          <w:sz w:val="24"/>
          <w:szCs w:val="24"/>
          <w:lang w:eastAsia="pt-BR"/>
        </w:rPr>
        <w:t xml:space="preserve"> julho</w:t>
      </w:r>
      <w:r w:rsidRPr="000E5C0A">
        <w:rPr>
          <w:rFonts w:ascii="Times New Roman" w:eastAsia="Calibri" w:hAnsi="Times New Roman" w:cs="Times New Roman"/>
          <w:sz w:val="24"/>
          <w:szCs w:val="24"/>
          <w:lang w:eastAsia="pt-BR"/>
        </w:rPr>
        <w:t xml:space="preserve"> de 2026.</w:t>
      </w:r>
    </w:p>
    <w:p w14:paraId="2575024F" w14:textId="77777777" w:rsidR="000E5C0A" w:rsidRDefault="000E5C0A" w:rsidP="000E5C0A">
      <w:pPr>
        <w:rPr>
          <w:rFonts w:ascii="Times New Roman" w:eastAsia="Calibri" w:hAnsi="Times New Roman" w:cs="Times New Roman"/>
          <w:sz w:val="24"/>
          <w:szCs w:val="24"/>
          <w:lang w:eastAsia="pt-BR"/>
        </w:rPr>
      </w:pPr>
    </w:p>
    <w:p w14:paraId="4D59F68D" w14:textId="77777777" w:rsidR="000E5C0A" w:rsidRPr="000E5C0A" w:rsidRDefault="000E5C0A" w:rsidP="000E5C0A">
      <w:pPr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</w:p>
    <w:p w14:paraId="14E667FE" w14:textId="77777777" w:rsidR="000E5C0A" w:rsidRPr="000E5C0A" w:rsidRDefault="000E5C0A" w:rsidP="000E5C0A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  <w:r w:rsidRPr="000E5C0A">
        <w:rPr>
          <w:rFonts w:ascii="Times New Roman" w:eastAsia="Calibri" w:hAnsi="Times New Roman" w:cs="Times New Roman"/>
          <w:b/>
          <w:sz w:val="24"/>
          <w:szCs w:val="24"/>
          <w:lang w:eastAsia="pt-BR"/>
        </w:rPr>
        <w:t xml:space="preserve">VEREADOR CRISTIANO GAIOTO </w:t>
      </w:r>
    </w:p>
    <w:p w14:paraId="650204F1" w14:textId="4736056D" w:rsidR="000E5C0A" w:rsidRPr="000E5C0A" w:rsidRDefault="000E5C0A" w:rsidP="000E5C0A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  <w:r w:rsidRPr="000E5C0A">
        <w:rPr>
          <w:rFonts w:ascii="Times New Roman" w:eastAsia="Calibri" w:hAnsi="Times New Roman" w:cs="Times New Roman"/>
          <w:b/>
          <w:sz w:val="24"/>
          <w:szCs w:val="24"/>
          <w:lang w:eastAsia="pt-BR"/>
        </w:rPr>
        <w:t>Presidente da Câmara</w:t>
      </w:r>
    </w:p>
    <w:p w14:paraId="19847967" w14:textId="77777777" w:rsidR="000E5C0A" w:rsidRPr="000E5C0A" w:rsidRDefault="000E5C0A" w:rsidP="000E5C0A">
      <w:pPr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</w:p>
    <w:p w14:paraId="0A3234D2" w14:textId="77777777" w:rsidR="000E5C0A" w:rsidRPr="000E5C0A" w:rsidRDefault="000E5C0A" w:rsidP="000E5C0A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  <w:r w:rsidRPr="000E5C0A">
        <w:rPr>
          <w:rFonts w:ascii="Times New Roman" w:eastAsia="Calibri" w:hAnsi="Times New Roman" w:cs="Times New Roman"/>
          <w:b/>
          <w:sz w:val="24"/>
          <w:szCs w:val="24"/>
          <w:lang w:eastAsia="pt-BR"/>
        </w:rPr>
        <w:t>VEREADOR WAGNER RICARDO PEREIRA</w:t>
      </w:r>
    </w:p>
    <w:p w14:paraId="43210BF2" w14:textId="77777777" w:rsidR="000E5C0A" w:rsidRPr="000E5C0A" w:rsidRDefault="000E5C0A" w:rsidP="000E5C0A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  <w:r w:rsidRPr="000E5C0A">
        <w:rPr>
          <w:rFonts w:ascii="Times New Roman" w:eastAsia="Calibri" w:hAnsi="Times New Roman" w:cs="Times New Roman"/>
          <w:b/>
          <w:sz w:val="24"/>
          <w:szCs w:val="24"/>
          <w:lang w:eastAsia="pt-BR"/>
        </w:rPr>
        <w:t>1ª Vice-Presidente</w:t>
      </w:r>
    </w:p>
    <w:p w14:paraId="12A28958" w14:textId="77777777" w:rsidR="000E5C0A" w:rsidRPr="000E5C0A" w:rsidRDefault="000E5C0A" w:rsidP="000E5C0A">
      <w:pPr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</w:p>
    <w:p w14:paraId="007BB017" w14:textId="77777777" w:rsidR="000E5C0A" w:rsidRPr="000E5C0A" w:rsidRDefault="000E5C0A" w:rsidP="000E5C0A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  <w:r w:rsidRPr="000E5C0A">
        <w:rPr>
          <w:rFonts w:ascii="Times New Roman" w:eastAsia="Calibri" w:hAnsi="Times New Roman" w:cs="Times New Roman"/>
          <w:b/>
          <w:sz w:val="24"/>
          <w:szCs w:val="24"/>
          <w:lang w:eastAsia="pt-BR"/>
        </w:rPr>
        <w:t xml:space="preserve">VEREADORA DANIELLA GONÇALVES DE AMOÊDO CAMPOS </w:t>
      </w:r>
    </w:p>
    <w:p w14:paraId="241F21E6" w14:textId="77777777" w:rsidR="000E5C0A" w:rsidRPr="000E5C0A" w:rsidRDefault="000E5C0A" w:rsidP="000E5C0A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  <w:r w:rsidRPr="000E5C0A">
        <w:rPr>
          <w:rFonts w:ascii="Times New Roman" w:eastAsia="Calibri" w:hAnsi="Times New Roman" w:cs="Times New Roman"/>
          <w:b/>
          <w:sz w:val="24"/>
          <w:szCs w:val="24"/>
          <w:lang w:eastAsia="pt-BR"/>
        </w:rPr>
        <w:t>2º Vice-Presidente</w:t>
      </w:r>
    </w:p>
    <w:p w14:paraId="728E9602" w14:textId="77777777" w:rsidR="000E5C0A" w:rsidRPr="000E5C0A" w:rsidRDefault="000E5C0A" w:rsidP="000E5C0A">
      <w:pPr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</w:p>
    <w:p w14:paraId="631DBD84" w14:textId="77777777" w:rsidR="000E5C0A" w:rsidRPr="000E5C0A" w:rsidRDefault="000E5C0A" w:rsidP="000E5C0A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  <w:r w:rsidRPr="000E5C0A">
        <w:rPr>
          <w:rFonts w:ascii="Times New Roman" w:eastAsia="Calibri" w:hAnsi="Times New Roman" w:cs="Times New Roman"/>
          <w:b/>
          <w:sz w:val="24"/>
          <w:szCs w:val="24"/>
          <w:lang w:eastAsia="pt-BR"/>
        </w:rPr>
        <w:t>VEREADOR LUIS ROBERTO TAVARES</w:t>
      </w:r>
    </w:p>
    <w:p w14:paraId="06FC5549" w14:textId="77777777" w:rsidR="000E5C0A" w:rsidRPr="000E5C0A" w:rsidRDefault="000E5C0A" w:rsidP="000E5C0A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  <w:r w:rsidRPr="000E5C0A">
        <w:rPr>
          <w:rFonts w:ascii="Times New Roman" w:eastAsia="Calibri" w:hAnsi="Times New Roman" w:cs="Times New Roman"/>
          <w:b/>
          <w:sz w:val="24"/>
          <w:szCs w:val="24"/>
          <w:lang w:eastAsia="pt-BR"/>
        </w:rPr>
        <w:t>1ª Secretário</w:t>
      </w:r>
    </w:p>
    <w:p w14:paraId="281A0DF5" w14:textId="77777777" w:rsidR="000E5C0A" w:rsidRPr="000E5C0A" w:rsidRDefault="000E5C0A" w:rsidP="000E5C0A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</w:p>
    <w:p w14:paraId="0A9625F5" w14:textId="77777777" w:rsidR="000E5C0A" w:rsidRPr="000E5C0A" w:rsidRDefault="000E5C0A" w:rsidP="000E5C0A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  <w:r w:rsidRPr="000E5C0A">
        <w:rPr>
          <w:rFonts w:ascii="Times New Roman" w:eastAsia="Calibri" w:hAnsi="Times New Roman" w:cs="Times New Roman"/>
          <w:b/>
          <w:sz w:val="24"/>
          <w:szCs w:val="24"/>
          <w:lang w:eastAsia="pt-BR"/>
        </w:rPr>
        <w:t xml:space="preserve">VEREADOR MARCOS PAULO CEGATTI </w:t>
      </w:r>
    </w:p>
    <w:p w14:paraId="3D3AD317" w14:textId="77777777" w:rsidR="000E5C0A" w:rsidRPr="000E5C0A" w:rsidRDefault="000E5C0A" w:rsidP="000E5C0A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  <w:r w:rsidRPr="000E5C0A">
        <w:rPr>
          <w:rFonts w:ascii="Times New Roman" w:eastAsia="Calibri" w:hAnsi="Times New Roman" w:cs="Times New Roman"/>
          <w:b/>
          <w:sz w:val="24"/>
          <w:szCs w:val="24"/>
          <w:lang w:eastAsia="pt-BR"/>
        </w:rPr>
        <w:t>2º Secretário</w:t>
      </w:r>
    </w:p>
    <w:bookmarkEnd w:id="0"/>
    <w:p w14:paraId="5E98A316" w14:textId="77777777" w:rsidR="000E5C0A" w:rsidRDefault="000E5C0A" w:rsidP="00064E89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65782DC5" w14:textId="77777777" w:rsidR="0099780D" w:rsidRPr="00064E89" w:rsidRDefault="0099780D" w:rsidP="00064E89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0B2761FF" w14:textId="77777777" w:rsidR="00064E89" w:rsidRPr="00064E89" w:rsidRDefault="00000000" w:rsidP="00064E89">
      <w:pPr>
        <w:jc w:val="both"/>
        <w:rPr>
          <w:rFonts w:ascii="Times New Roman" w:eastAsia="Times New Roman" w:hAnsi="Times New Roman" w:cs="Times New Roman"/>
          <w:sz w:val="20"/>
          <w:szCs w:val="20"/>
          <w:lang w:eastAsia="pt-BR"/>
        </w:rPr>
      </w:pPr>
      <w:r w:rsidRPr="00064E89">
        <w:rPr>
          <w:rFonts w:ascii="Times New Roman" w:eastAsia="Times New Roman" w:hAnsi="Times New Roman" w:cs="Times New Roman"/>
          <w:b/>
          <w:bCs/>
          <w:sz w:val="20"/>
          <w:szCs w:val="20"/>
          <w:lang w:eastAsia="pt-BR"/>
        </w:rPr>
        <w:t>Projeto de Lei nº</w:t>
      </w: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pt-BR"/>
        </w:rPr>
        <w:t xml:space="preserve"> 67 de 2026</w:t>
      </w:r>
    </w:p>
    <w:p w14:paraId="48306E93" w14:textId="343F7196" w:rsidR="00207677" w:rsidRPr="000E5C0A" w:rsidRDefault="00000000" w:rsidP="000E5C0A">
      <w:pPr>
        <w:jc w:val="both"/>
        <w:rPr>
          <w:rFonts w:ascii="Times New Roman" w:eastAsia="Times New Roman" w:hAnsi="Times New Roman" w:cs="Times New Roman"/>
          <w:sz w:val="20"/>
          <w:szCs w:val="20"/>
          <w:lang w:eastAsia="pt-BR"/>
        </w:rPr>
      </w:pPr>
      <w:r w:rsidRPr="00064E89">
        <w:rPr>
          <w:rFonts w:ascii="Times New Roman" w:eastAsia="Times New Roman" w:hAnsi="Times New Roman" w:cs="Times New Roman"/>
          <w:b/>
          <w:bCs/>
          <w:sz w:val="20"/>
          <w:szCs w:val="20"/>
          <w:lang w:eastAsia="pt-BR"/>
        </w:rPr>
        <w:t>Autoria: Prefeito Municipal</w:t>
      </w:r>
    </w:p>
    <w:sectPr w:rsidR="00207677" w:rsidRPr="000E5C0A" w:rsidSect="00193A1F">
      <w:headerReference w:type="default" r:id="rId6"/>
      <w:pgSz w:w="11906" w:h="16838"/>
      <w:pgMar w:top="241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DA8D1C" w14:textId="77777777" w:rsidR="00534C36" w:rsidRDefault="00534C36">
      <w:r>
        <w:separator/>
      </w:r>
    </w:p>
  </w:endnote>
  <w:endnote w:type="continuationSeparator" w:id="0">
    <w:p w14:paraId="70B1E7FA" w14:textId="77777777" w:rsidR="00534C36" w:rsidRDefault="00534C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68C58B" w14:textId="77777777" w:rsidR="00534C36" w:rsidRDefault="00534C36">
      <w:r>
        <w:separator/>
      </w:r>
    </w:p>
  </w:footnote>
  <w:footnote w:type="continuationSeparator" w:id="0">
    <w:p w14:paraId="69B222FB" w14:textId="77777777" w:rsidR="00534C36" w:rsidRDefault="00534C3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F6759D" w14:textId="77777777" w:rsidR="004F0784" w:rsidRDefault="00000000" w:rsidP="0034016C">
    <w:pPr>
      <w:framePr w:w="2653" w:h="1366" w:hRule="exact" w:hSpace="141" w:wrap="around" w:vAnchor="page" w:hAnchor="page" w:x="554" w:y="798"/>
      <w:ind w:right="360"/>
    </w:pPr>
    <w:r>
      <w:rPr>
        <w:noProof/>
        <w:lang w:eastAsia="pt-BR"/>
      </w:rPr>
      <w:t xml:space="preserve">      </w:t>
    </w:r>
    <w:r w:rsidR="0034016C">
      <w:rPr>
        <w:noProof/>
        <w:lang w:eastAsia="pt-BR"/>
      </w:rPr>
      <w:t xml:space="preserve">       </w:t>
    </w:r>
    <w:r>
      <w:rPr>
        <w:noProof/>
        <w:lang w:eastAsia="pt-BR"/>
      </w:rPr>
      <w:drawing>
        <wp:inline distT="0" distB="0" distL="0" distR="0" wp14:anchorId="30D7D5B7" wp14:editId="632EAAEA">
          <wp:extent cx="1036320" cy="754380"/>
          <wp:effectExtent l="0" t="0" r="0" b="0"/>
          <wp:docPr id="10" name="Imagem 10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71365859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eastAsia="pt-BR"/>
      </w:rPr>
      <w:t xml:space="preserve"> </w:t>
    </w:r>
  </w:p>
  <w:p w14:paraId="770AD954" w14:textId="77777777" w:rsidR="004F0784" w:rsidRDefault="004F0784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</w:p>
  <w:p w14:paraId="76406EC9" w14:textId="45664B76" w:rsidR="004F0784" w:rsidRDefault="00000000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 xml:space="preserve">  </w:t>
    </w:r>
    <w:r w:rsidR="0034016C">
      <w:rPr>
        <w:rFonts w:ascii="Arial" w:hAnsi="Arial"/>
        <w:b/>
        <w:sz w:val="34"/>
      </w:rPr>
      <w:t xml:space="preserve">             </w:t>
    </w:r>
    <w:r w:rsidR="000E5C0A">
      <w:rPr>
        <w:rFonts w:ascii="Arial" w:hAnsi="Arial"/>
        <w:b/>
        <w:sz w:val="34"/>
      </w:rPr>
      <w:t>CÂMA</w:t>
    </w:r>
    <w:r w:rsidR="00520F7E">
      <w:rPr>
        <w:rFonts w:ascii="Arial" w:hAnsi="Arial"/>
        <w:b/>
        <w:sz w:val="34"/>
      </w:rPr>
      <w:t>RA</w:t>
    </w:r>
    <w:r>
      <w:rPr>
        <w:rFonts w:ascii="Arial" w:hAnsi="Arial"/>
        <w:b/>
        <w:sz w:val="34"/>
      </w:rPr>
      <w:t xml:space="preserve"> MUNICIPAL DE MOGI MIRIM</w:t>
    </w:r>
  </w:p>
  <w:p w14:paraId="20E71E37" w14:textId="77777777" w:rsidR="004F0784" w:rsidRDefault="00000000" w:rsidP="004F0784">
    <w:pPr>
      <w:pStyle w:val="Cabealho"/>
      <w:tabs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 xml:space="preserve">               Estado de São Paulo</w:t>
    </w:r>
  </w:p>
  <w:p w14:paraId="5D7EEDEF" w14:textId="77777777" w:rsidR="004F0784" w:rsidRPr="004F0784" w:rsidRDefault="004F0784" w:rsidP="004F0784">
    <w:pPr>
      <w:pStyle w:val="Cabealho"/>
      <w:ind w:left="14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6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7F62"/>
    <w:rsid w:val="0002561D"/>
    <w:rsid w:val="00064E89"/>
    <w:rsid w:val="000E151E"/>
    <w:rsid w:val="000E5C0A"/>
    <w:rsid w:val="001915A3"/>
    <w:rsid w:val="00193A1F"/>
    <w:rsid w:val="00207677"/>
    <w:rsid w:val="00214442"/>
    <w:rsid w:val="00217F62"/>
    <w:rsid w:val="00225FF5"/>
    <w:rsid w:val="0034016C"/>
    <w:rsid w:val="004B5169"/>
    <w:rsid w:val="004F0784"/>
    <w:rsid w:val="004F1341"/>
    <w:rsid w:val="00520F7E"/>
    <w:rsid w:val="00534C36"/>
    <w:rsid w:val="005755DE"/>
    <w:rsid w:val="00594412"/>
    <w:rsid w:val="005D4035"/>
    <w:rsid w:val="00697F7F"/>
    <w:rsid w:val="00700224"/>
    <w:rsid w:val="0099780D"/>
    <w:rsid w:val="00A5188F"/>
    <w:rsid w:val="00A5794C"/>
    <w:rsid w:val="00A906D8"/>
    <w:rsid w:val="00AB5A74"/>
    <w:rsid w:val="00C32D95"/>
    <w:rsid w:val="00C938B6"/>
    <w:rsid w:val="00CC0E59"/>
    <w:rsid w:val="00DE5AAE"/>
    <w:rsid w:val="00DE675E"/>
    <w:rsid w:val="00F01731"/>
    <w:rsid w:val="00F071AE"/>
    <w:rsid w:val="00FB2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5F5102"/>
  <w15:docId w15:val="{27932B0D-2DB1-4803-A1CE-663A9AA75E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nhideWhenUsed/>
    <w:rsid w:val="004F078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F0784"/>
  </w:style>
  <w:style w:type="paragraph" w:styleId="Rodap">
    <w:name w:val="footer"/>
    <w:basedOn w:val="Normal"/>
    <w:link w:val="RodapChar"/>
    <w:uiPriority w:val="99"/>
    <w:unhideWhenUsed/>
    <w:rsid w:val="004F078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F0784"/>
  </w:style>
  <w:style w:type="paragraph" w:styleId="Textodebalo">
    <w:name w:val="Balloon Text"/>
    <w:basedOn w:val="Normal"/>
    <w:link w:val="TextodebaloChar"/>
    <w:uiPriority w:val="99"/>
    <w:semiHidden/>
    <w:unhideWhenUsed/>
    <w:rsid w:val="00A5794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5794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206</Words>
  <Characters>1114</Characters>
  <Application>Microsoft Office Word</Application>
  <DocSecurity>0</DocSecurity>
  <Lines>9</Lines>
  <Paragraphs>2</Paragraphs>
  <ScaleCrop>false</ScaleCrop>
  <Company/>
  <LinksUpToDate>false</LinksUpToDate>
  <CharactersWithSpaces>1318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Candida</cp:lastModifiedBy>
  <cp:revision>14</cp:revision>
  <dcterms:created xsi:type="dcterms:W3CDTF">2018-10-15T14:27:00Z</dcterms:created>
  <dcterms:modified xsi:type="dcterms:W3CDTF">2026-07-15T17:52:00Z</dcterms:modified>
</cp:coreProperties>
</file>