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6D2B" w:rsidP="004574F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342/2026</w:t>
      </w:r>
      <w:r>
        <w:rPr>
          <w:rFonts w:ascii="Arial" w:hAnsi="Arial" w:cs="Arial"/>
          <w:b/>
          <w:sz w:val="24"/>
          <w:szCs w:val="24"/>
        </w:rPr>
        <w:t>Requerimento Nº 342/2026</w:t>
      </w:r>
    </w:p>
    <w:p w:rsidR="003228B4" w:rsidRPr="004574FD" w:rsidP="00457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ASSUNTO:.</w:t>
      </w:r>
      <w:r>
        <w:rPr>
          <w:rFonts w:ascii="Arial" w:hAnsi="Arial" w:cs="Arial"/>
          <w:b/>
          <w:sz w:val="24"/>
          <w:szCs w:val="24"/>
        </w:rPr>
        <w:t xml:space="preserve"> REQUEIRO AO EX</w:t>
      </w:r>
      <w:r w:rsidRPr="004574FD">
        <w:rPr>
          <w:rFonts w:ascii="Arial" w:hAnsi="Arial" w:cs="Arial"/>
          <w:b/>
          <w:sz w:val="24"/>
          <w:szCs w:val="24"/>
        </w:rPr>
        <w:t>MO. SR. PREFEITO MUNICIPAL QUE ENVIE A ESTA CASA, ATRAVÉS DA SECRETARIA MUNICIPAL DE FINANÇAS, INFORMAÇÕES SOBRE A COBRANÇA DE ISSQN SOBRE REFORMA E/OU CONSTRUÇÕES AUTUADOS NO ANO DE 2025.</w:t>
      </w:r>
    </w:p>
    <w:p w:rsidR="003228B4" w:rsidRPr="00F50CCE" w:rsidP="004574FD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4574FD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4574FD">
      <w:pPr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4574FD" w:rsidP="004574FD">
      <w:pPr>
        <w:rPr>
          <w:rFonts w:ascii="Arial" w:hAnsi="Arial" w:cs="Arial"/>
          <w:b/>
          <w:sz w:val="24"/>
          <w:szCs w:val="24"/>
        </w:rPr>
      </w:pPr>
    </w:p>
    <w:p w:rsidR="004574FD" w:rsidP="004574FD">
      <w:pPr>
        <w:suppressAutoHyphens w:val="0"/>
        <w:ind w:firstLine="709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sz w:val="24"/>
          <w:szCs w:val="24"/>
        </w:rPr>
        <w:t>Considerando a função fiscalizadora do Poder Legislativo Municipal e a necessidade de conferir transparência pública aos procedimentos de apuração, autuação e arrecadação tributária relacionados ao ISSQN sobre construções civis;</w:t>
      </w:r>
    </w:p>
    <w:p w:rsidR="004574FD" w:rsidRPr="004574FD" w:rsidP="004574FD">
      <w:pPr>
        <w:suppressAutoHyphens w:val="0"/>
        <w:ind w:firstLine="709"/>
        <w:rPr>
          <w:rFonts w:ascii="Arial" w:hAnsi="Arial" w:cs="Arial"/>
          <w:sz w:val="24"/>
          <w:szCs w:val="24"/>
        </w:rPr>
      </w:pPr>
    </w:p>
    <w:p w:rsidR="004574FD" w:rsidP="004574FD">
      <w:pPr>
        <w:suppressAutoHyphens w:val="0"/>
        <w:ind w:firstLine="709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sz w:val="24"/>
          <w:szCs w:val="24"/>
        </w:rPr>
        <w:t>Considerando o expressivo volume de contribuintes afetados por eventuais notificações, bem como a importância de compreender a eficiência arrecadatória, o índice de judicialização e o contencioso administrativo gerado por tais cobranças;</w:t>
      </w:r>
    </w:p>
    <w:p w:rsidR="004574FD" w:rsidP="004574F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574FD" w:rsidP="004574F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sz w:val="24"/>
          <w:szCs w:val="24"/>
        </w:rPr>
        <w:t>REQUEIRO a mesa após ouvir o douto plenário que se oficie ao Exmo. Sr. Prefeito</w:t>
      </w:r>
      <w:r w:rsidRPr="004574FD">
        <w:rPr>
          <w:rFonts w:ascii="Arial" w:hAnsi="Arial" w:cs="Arial"/>
          <w:sz w:val="24"/>
          <w:szCs w:val="24"/>
        </w:rPr>
        <w:t xml:space="preserve">, </w:t>
      </w:r>
      <w:r w:rsidRPr="004574FD">
        <w:rPr>
          <w:rFonts w:ascii="Arial" w:hAnsi="Arial" w:cs="Arial"/>
          <w:sz w:val="24"/>
          <w:szCs w:val="24"/>
        </w:rPr>
        <w:t>por meio da Secretaria Municipal de Finanças</w:t>
      </w:r>
      <w:r w:rsidRPr="004574FD">
        <w:rPr>
          <w:rFonts w:ascii="Arial" w:hAnsi="Arial" w:cs="Arial"/>
          <w:sz w:val="24"/>
          <w:szCs w:val="24"/>
        </w:rPr>
        <w:t>,</w:t>
      </w:r>
      <w:r w:rsidRPr="004574FD">
        <w:rPr>
          <w:rFonts w:ascii="Arial" w:hAnsi="Arial" w:cs="Arial"/>
          <w:sz w:val="24"/>
          <w:szCs w:val="24"/>
        </w:rPr>
        <w:t xml:space="preserve"> para enviar a esta casa </w:t>
      </w:r>
      <w:r w:rsidRPr="004574FD">
        <w:rPr>
          <w:rFonts w:ascii="Arial" w:hAnsi="Arial" w:cs="Arial"/>
          <w:sz w:val="24"/>
          <w:szCs w:val="24"/>
        </w:rPr>
        <w:t>documentação comprobatória referente aos seguintes questionamentos:</w:t>
      </w:r>
    </w:p>
    <w:p w:rsidR="004574FD" w:rsidRPr="004574FD" w:rsidP="004574F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574FD" w:rsidRPr="004574FD" w:rsidP="004574FD">
      <w:pPr>
        <w:numPr>
          <w:ilvl w:val="0"/>
          <w:numId w:val="5"/>
        </w:numPr>
        <w:suppressAutoHyphens w:val="0"/>
        <w:ind w:firstLine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b/>
          <w:bCs/>
          <w:sz w:val="24"/>
          <w:szCs w:val="24"/>
        </w:rPr>
        <w:t>Volume de Autuações e Notificações:</w:t>
      </w:r>
    </w:p>
    <w:p w:rsidR="004574FD" w:rsidRPr="004574FD" w:rsidP="004574FD">
      <w:pPr>
        <w:suppressAutoHyphens w:val="0"/>
        <w:ind w:left="720"/>
        <w:rPr>
          <w:rFonts w:ascii="Arial" w:hAnsi="Arial" w:cs="Arial"/>
          <w:sz w:val="24"/>
          <w:szCs w:val="24"/>
        </w:rPr>
      </w:pPr>
    </w:p>
    <w:p w:rsidR="004574FD" w:rsidRPr="004574FD" w:rsidP="004574FD">
      <w:pPr>
        <w:pStyle w:val="ListParagraph"/>
        <w:numPr>
          <w:ilvl w:val="0"/>
          <w:numId w:val="7"/>
        </w:numPr>
        <w:suppressAutoHyphens w:val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sz w:val="24"/>
          <w:szCs w:val="24"/>
        </w:rPr>
        <w:t>Qual é o número total de autuações/notificações emitidas pelo Município referentes à cobrança de ISSQN sobre construções no último exercício financeiro 2025?</w:t>
      </w:r>
    </w:p>
    <w:p w:rsidR="004574FD" w:rsidRPr="004574FD" w:rsidP="004574FD">
      <w:pPr>
        <w:suppressAutoHyphens w:val="0"/>
        <w:ind w:left="720"/>
        <w:rPr>
          <w:rFonts w:ascii="Arial" w:hAnsi="Arial" w:cs="Arial"/>
          <w:sz w:val="24"/>
          <w:szCs w:val="24"/>
        </w:rPr>
      </w:pPr>
    </w:p>
    <w:p w:rsidR="004574FD" w:rsidRPr="004574FD" w:rsidP="004574FD">
      <w:pPr>
        <w:numPr>
          <w:ilvl w:val="0"/>
          <w:numId w:val="5"/>
        </w:numPr>
        <w:suppressAutoHyphens w:val="0"/>
        <w:ind w:firstLine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b/>
          <w:bCs/>
          <w:sz w:val="24"/>
          <w:szCs w:val="24"/>
        </w:rPr>
        <w:t>Recursos Administrativos:</w:t>
      </w:r>
    </w:p>
    <w:p w:rsidR="004574FD" w:rsidRPr="004574FD" w:rsidP="004574FD">
      <w:pPr>
        <w:suppressAutoHyphens w:val="0"/>
        <w:ind w:left="720"/>
        <w:rPr>
          <w:rFonts w:ascii="Arial" w:hAnsi="Arial" w:cs="Arial"/>
          <w:sz w:val="24"/>
          <w:szCs w:val="24"/>
        </w:rPr>
      </w:pPr>
    </w:p>
    <w:p w:rsidR="004574FD" w:rsidRPr="004574FD" w:rsidP="004574FD">
      <w:pPr>
        <w:pStyle w:val="ListParagraph"/>
        <w:numPr>
          <w:ilvl w:val="0"/>
          <w:numId w:val="7"/>
        </w:numPr>
        <w:suppressAutoHyphens w:val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sz w:val="24"/>
          <w:szCs w:val="24"/>
        </w:rPr>
        <w:t xml:space="preserve">Qual foi a quantidade total de recursos ou </w:t>
      </w:r>
      <w:r w:rsidRPr="004574FD">
        <w:rPr>
          <w:rFonts w:ascii="Arial" w:hAnsi="Arial" w:cs="Arial"/>
          <w:sz w:val="24"/>
          <w:szCs w:val="24"/>
        </w:rPr>
        <w:t>impugnações administrativas apresentados</w:t>
      </w:r>
      <w:r w:rsidRPr="004574FD">
        <w:rPr>
          <w:rFonts w:ascii="Arial" w:hAnsi="Arial" w:cs="Arial"/>
          <w:sz w:val="24"/>
          <w:szCs w:val="24"/>
        </w:rPr>
        <w:t xml:space="preserve"> pelos contribuintes contra essas autuações?</w:t>
      </w:r>
    </w:p>
    <w:p w:rsidR="004574FD" w:rsidRPr="004574FD" w:rsidP="004574FD">
      <w:pPr>
        <w:suppressAutoHyphens w:val="0"/>
        <w:ind w:left="1440"/>
        <w:rPr>
          <w:rFonts w:ascii="Arial" w:hAnsi="Arial" w:cs="Arial"/>
          <w:sz w:val="24"/>
          <w:szCs w:val="24"/>
        </w:rPr>
      </w:pPr>
    </w:p>
    <w:p w:rsidR="004574FD" w:rsidRPr="004574FD" w:rsidP="004574FD">
      <w:pPr>
        <w:numPr>
          <w:ilvl w:val="0"/>
          <w:numId w:val="5"/>
        </w:numPr>
        <w:suppressAutoHyphens w:val="0"/>
        <w:ind w:firstLine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b/>
          <w:bCs/>
          <w:sz w:val="24"/>
          <w:szCs w:val="24"/>
        </w:rPr>
        <w:t>Julgamento dos Recursos:</w:t>
      </w:r>
    </w:p>
    <w:p w:rsidR="004574FD" w:rsidRPr="004574FD" w:rsidP="004574FD">
      <w:pPr>
        <w:suppressAutoHyphens w:val="0"/>
        <w:ind w:left="720"/>
        <w:rPr>
          <w:rFonts w:ascii="Arial" w:hAnsi="Arial" w:cs="Arial"/>
          <w:sz w:val="24"/>
          <w:szCs w:val="24"/>
        </w:rPr>
      </w:pPr>
    </w:p>
    <w:p w:rsidR="004574FD" w:rsidP="004574FD">
      <w:pPr>
        <w:pStyle w:val="ListParagraph"/>
        <w:numPr>
          <w:ilvl w:val="0"/>
          <w:numId w:val="7"/>
        </w:numPr>
        <w:suppressAutoHyphens w:val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sz w:val="24"/>
          <w:szCs w:val="24"/>
        </w:rPr>
        <w:t>Dentre os recursos administrativos apresentados:</w:t>
      </w:r>
    </w:p>
    <w:p w:rsidR="004574FD" w:rsidRPr="004574FD" w:rsidP="004574FD">
      <w:pPr>
        <w:pStyle w:val="ListParagraph"/>
        <w:suppressAutoHyphens w:val="0"/>
        <w:ind w:left="2160"/>
        <w:rPr>
          <w:rFonts w:ascii="Arial" w:hAnsi="Arial" w:cs="Arial"/>
          <w:sz w:val="24"/>
          <w:szCs w:val="24"/>
        </w:rPr>
      </w:pPr>
    </w:p>
    <w:p w:rsidR="004574FD" w:rsidP="004574FD">
      <w:pPr>
        <w:pStyle w:val="ListParagraph"/>
        <w:numPr>
          <w:ilvl w:val="3"/>
          <w:numId w:val="5"/>
        </w:numPr>
        <w:suppressAutoHyphens w:val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sz w:val="24"/>
          <w:szCs w:val="24"/>
        </w:rPr>
        <w:t xml:space="preserve">Quantos foram </w:t>
      </w:r>
      <w:r w:rsidRPr="004574FD">
        <w:rPr>
          <w:rFonts w:ascii="Arial" w:hAnsi="Arial" w:cs="Arial"/>
          <w:b/>
          <w:bCs/>
          <w:sz w:val="24"/>
          <w:szCs w:val="24"/>
        </w:rPr>
        <w:t>indeferidos (negados)</w:t>
      </w:r>
      <w:r w:rsidRPr="004574FD">
        <w:rPr>
          <w:rFonts w:ascii="Arial" w:hAnsi="Arial" w:cs="Arial"/>
          <w:sz w:val="24"/>
          <w:szCs w:val="24"/>
        </w:rPr>
        <w:t>?</w:t>
      </w:r>
    </w:p>
    <w:p w:rsidR="004574FD" w:rsidRPr="004574FD" w:rsidP="004574FD">
      <w:pPr>
        <w:pStyle w:val="ListParagraph"/>
        <w:suppressAutoHyphens w:val="0"/>
        <w:ind w:left="2880"/>
        <w:rPr>
          <w:rFonts w:ascii="Arial" w:hAnsi="Arial" w:cs="Arial"/>
          <w:sz w:val="24"/>
          <w:szCs w:val="24"/>
        </w:rPr>
      </w:pPr>
    </w:p>
    <w:p w:rsidR="004574FD" w:rsidP="004574FD">
      <w:pPr>
        <w:pStyle w:val="ListParagraph"/>
        <w:numPr>
          <w:ilvl w:val="3"/>
          <w:numId w:val="5"/>
        </w:numPr>
        <w:suppressAutoHyphens w:val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sz w:val="24"/>
          <w:szCs w:val="24"/>
        </w:rPr>
        <w:t xml:space="preserve">Quantos foram </w:t>
      </w:r>
      <w:r w:rsidRPr="004574FD">
        <w:rPr>
          <w:rFonts w:ascii="Arial" w:hAnsi="Arial" w:cs="Arial"/>
          <w:b/>
          <w:bCs/>
          <w:sz w:val="24"/>
          <w:szCs w:val="24"/>
        </w:rPr>
        <w:t>deferidos (aceitos)</w:t>
      </w:r>
      <w:r w:rsidRPr="004574FD">
        <w:rPr>
          <w:rFonts w:ascii="Arial" w:hAnsi="Arial" w:cs="Arial"/>
          <w:sz w:val="24"/>
          <w:szCs w:val="24"/>
        </w:rPr>
        <w:t>, seja de forma total ou parcial?</w:t>
      </w:r>
    </w:p>
    <w:p w:rsidR="004574FD" w:rsidRPr="004574FD" w:rsidP="004574FD">
      <w:pPr>
        <w:pStyle w:val="ListParagraph"/>
        <w:rPr>
          <w:rFonts w:ascii="Arial" w:hAnsi="Arial" w:cs="Arial"/>
          <w:sz w:val="24"/>
          <w:szCs w:val="24"/>
        </w:rPr>
      </w:pPr>
    </w:p>
    <w:p w:rsidR="004574FD" w:rsidRPr="004574FD" w:rsidP="004574FD">
      <w:pPr>
        <w:pStyle w:val="ListParagraph"/>
        <w:numPr>
          <w:ilvl w:val="3"/>
          <w:numId w:val="5"/>
        </w:numPr>
        <w:suppressAutoHyphens w:val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sz w:val="24"/>
          <w:szCs w:val="24"/>
        </w:rPr>
        <w:t xml:space="preserve">Quantos ainda se encontram </w:t>
      </w:r>
      <w:r w:rsidRPr="004574FD">
        <w:rPr>
          <w:rFonts w:ascii="Arial" w:hAnsi="Arial" w:cs="Arial"/>
          <w:b/>
          <w:bCs/>
          <w:sz w:val="24"/>
          <w:szCs w:val="24"/>
        </w:rPr>
        <w:t>pendentes de julgamento</w:t>
      </w:r>
      <w:r w:rsidRPr="004574FD">
        <w:rPr>
          <w:rFonts w:ascii="Arial" w:hAnsi="Arial" w:cs="Arial"/>
          <w:sz w:val="24"/>
          <w:szCs w:val="24"/>
        </w:rPr>
        <w:t>?</w:t>
      </w:r>
    </w:p>
    <w:p w:rsidR="004574FD" w:rsidRPr="004574FD" w:rsidP="004574FD">
      <w:pPr>
        <w:suppressAutoHyphens w:val="0"/>
        <w:ind w:left="2160"/>
        <w:rPr>
          <w:rFonts w:ascii="Arial" w:hAnsi="Arial" w:cs="Arial"/>
          <w:sz w:val="24"/>
          <w:szCs w:val="24"/>
        </w:rPr>
      </w:pPr>
    </w:p>
    <w:p w:rsidR="004574FD" w:rsidRPr="004574FD" w:rsidP="004574FD">
      <w:pPr>
        <w:numPr>
          <w:ilvl w:val="0"/>
          <w:numId w:val="5"/>
        </w:numPr>
        <w:suppressAutoHyphens w:val="0"/>
        <w:ind w:firstLine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b/>
          <w:bCs/>
          <w:sz w:val="24"/>
          <w:szCs w:val="24"/>
        </w:rPr>
        <w:t>Adimplemento (Pagamentos):</w:t>
      </w:r>
    </w:p>
    <w:p w:rsidR="004574FD" w:rsidP="004574FD">
      <w:pPr>
        <w:suppressAutoHyphens w:val="0"/>
        <w:ind w:left="720"/>
        <w:rPr>
          <w:rFonts w:ascii="Arial" w:hAnsi="Arial" w:cs="Arial"/>
          <w:sz w:val="24"/>
          <w:szCs w:val="24"/>
        </w:rPr>
      </w:pPr>
    </w:p>
    <w:p w:rsidR="004574FD" w:rsidRPr="004574FD" w:rsidP="004574FD">
      <w:pPr>
        <w:suppressAutoHyphens w:val="0"/>
        <w:ind w:left="720"/>
        <w:rPr>
          <w:rFonts w:ascii="Arial" w:hAnsi="Arial" w:cs="Arial"/>
          <w:sz w:val="24"/>
          <w:szCs w:val="24"/>
        </w:rPr>
      </w:pPr>
    </w:p>
    <w:p w:rsidR="004574FD" w:rsidRPr="004574FD" w:rsidP="004574FD">
      <w:pPr>
        <w:pStyle w:val="ListParagraph"/>
        <w:numPr>
          <w:ilvl w:val="0"/>
          <w:numId w:val="7"/>
        </w:numPr>
        <w:suppressAutoHyphens w:val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sz w:val="24"/>
          <w:szCs w:val="24"/>
        </w:rPr>
        <w:t>Quantos contribuintes autuados efetuaram o pagamento (integral ou por meio de parcelamento) da cobrança referente ao ISSQN de construção civil? Qual o valor total arrecadado até a presente data?</w:t>
      </w:r>
    </w:p>
    <w:p w:rsidR="004574FD" w:rsidRPr="004574FD" w:rsidP="004574FD">
      <w:pPr>
        <w:suppressAutoHyphens w:val="0"/>
        <w:ind w:left="1440"/>
        <w:rPr>
          <w:rFonts w:ascii="Arial" w:hAnsi="Arial" w:cs="Arial"/>
          <w:sz w:val="24"/>
          <w:szCs w:val="24"/>
        </w:rPr>
      </w:pPr>
    </w:p>
    <w:p w:rsidR="004574FD" w:rsidRPr="004574FD" w:rsidP="004574FD">
      <w:pPr>
        <w:numPr>
          <w:ilvl w:val="0"/>
          <w:numId w:val="5"/>
        </w:numPr>
        <w:suppressAutoHyphens w:val="0"/>
        <w:ind w:firstLine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b/>
          <w:bCs/>
          <w:sz w:val="24"/>
          <w:szCs w:val="24"/>
        </w:rPr>
        <w:t>Judicialização:</w:t>
      </w:r>
    </w:p>
    <w:p w:rsidR="004574FD" w:rsidRPr="004574FD" w:rsidP="004574FD">
      <w:pPr>
        <w:suppressAutoHyphens w:val="0"/>
        <w:ind w:left="720"/>
        <w:rPr>
          <w:rFonts w:ascii="Arial" w:hAnsi="Arial" w:cs="Arial"/>
          <w:sz w:val="24"/>
          <w:szCs w:val="24"/>
        </w:rPr>
      </w:pPr>
    </w:p>
    <w:p w:rsidR="004574FD" w:rsidP="004574FD">
      <w:pPr>
        <w:pStyle w:val="ListParagraph"/>
        <w:numPr>
          <w:ilvl w:val="0"/>
          <w:numId w:val="7"/>
        </w:numPr>
        <w:suppressAutoHyphens w:val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sz w:val="24"/>
          <w:szCs w:val="24"/>
        </w:rPr>
        <w:t>Quantas autuações/débitos referentes ao ISSQN sobre construção foram objeto de judicialização (seja via Execução Fiscal promovida pelo Município, ou via Ações Anulatórias/Mandados de Segurança impetrados pelos contribuintes)?</w:t>
      </w:r>
    </w:p>
    <w:p w:rsidR="004574FD" w:rsidRPr="004574FD" w:rsidP="004574FD">
      <w:pPr>
        <w:pStyle w:val="ListParagraph"/>
        <w:suppressAutoHyphens w:val="0"/>
        <w:ind w:left="2160"/>
        <w:rPr>
          <w:rFonts w:ascii="Arial" w:hAnsi="Arial" w:cs="Arial"/>
          <w:sz w:val="24"/>
          <w:szCs w:val="24"/>
        </w:rPr>
      </w:pPr>
    </w:p>
    <w:p w:rsidR="004574FD" w:rsidRPr="004574FD" w:rsidP="004574FD">
      <w:pPr>
        <w:pStyle w:val="ListParagraph"/>
        <w:numPr>
          <w:ilvl w:val="0"/>
          <w:numId w:val="7"/>
        </w:numPr>
        <w:suppressAutoHyphens w:val="0"/>
        <w:rPr>
          <w:rFonts w:ascii="Arial" w:hAnsi="Arial" w:cs="Arial"/>
          <w:sz w:val="24"/>
          <w:szCs w:val="24"/>
        </w:rPr>
      </w:pPr>
      <w:r w:rsidRPr="004574FD">
        <w:rPr>
          <w:rFonts w:ascii="Arial" w:hAnsi="Arial" w:cs="Arial"/>
          <w:sz w:val="24"/>
          <w:szCs w:val="24"/>
        </w:rPr>
        <w:t>Qual o montante financeiro total envolvido nessas demandas judiciais?</w:t>
      </w: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590851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590851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4574FD">
        <w:rPr>
          <w:rFonts w:ascii="Arial" w:hAnsi="Arial" w:cs="Arial"/>
          <w:sz w:val="22"/>
          <w:szCs w:val="24"/>
        </w:rPr>
        <w:t>s 31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4574FD">
        <w:rPr>
          <w:rFonts w:ascii="Arial" w:hAnsi="Arial" w:cs="Arial"/>
          <w:sz w:val="22"/>
          <w:szCs w:val="24"/>
        </w:rPr>
        <w:t>julho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4574FD">
        <w:rPr>
          <w:rFonts w:ascii="Arial" w:hAnsi="Arial" w:cs="Arial"/>
          <w:sz w:val="22"/>
          <w:szCs w:val="24"/>
        </w:rPr>
        <w:t>6</w:t>
      </w:r>
      <w:r w:rsidRPr="00C255B5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90851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195889</wp:posOffset>
            </wp:positionV>
            <wp:extent cx="1902941" cy="476070"/>
            <wp:effectExtent l="0" t="0" r="2540" b="635"/>
            <wp:wrapNone/>
            <wp:docPr id="1" name="Imagem 1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453361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941" cy="4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851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0495E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299A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77E0F"/>
    <w:multiLevelType w:val="hybridMultilevel"/>
    <w:tmpl w:val="8D3CB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1C7038A5"/>
    <w:multiLevelType w:val="hybridMultilevel"/>
    <w:tmpl w:val="869224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5DD43B3"/>
    <w:multiLevelType w:val="hybridMultilevel"/>
    <w:tmpl w:val="E0EEA63A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2EB75E6"/>
    <w:multiLevelType w:val="multilevel"/>
    <w:tmpl w:val="C190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073FB"/>
    <w:multiLevelType w:val="hybridMultilevel"/>
    <w:tmpl w:val="5A6EA3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15694"/>
    <w:rsid w:val="000629E2"/>
    <w:rsid w:val="00072E18"/>
    <w:rsid w:val="000A2028"/>
    <w:rsid w:val="000B6115"/>
    <w:rsid w:val="00242364"/>
    <w:rsid w:val="003228B4"/>
    <w:rsid w:val="0038705C"/>
    <w:rsid w:val="003B5656"/>
    <w:rsid w:val="003C77B2"/>
    <w:rsid w:val="003E1BD5"/>
    <w:rsid w:val="003E564F"/>
    <w:rsid w:val="00406E40"/>
    <w:rsid w:val="004574FD"/>
    <w:rsid w:val="0050251A"/>
    <w:rsid w:val="005431F6"/>
    <w:rsid w:val="00564E0D"/>
    <w:rsid w:val="00590851"/>
    <w:rsid w:val="005A07E2"/>
    <w:rsid w:val="005A37BB"/>
    <w:rsid w:val="005B2FC3"/>
    <w:rsid w:val="005C48F4"/>
    <w:rsid w:val="005F6D2B"/>
    <w:rsid w:val="006139EE"/>
    <w:rsid w:val="00614FC0"/>
    <w:rsid w:val="00652DCF"/>
    <w:rsid w:val="00692C9E"/>
    <w:rsid w:val="00730E1F"/>
    <w:rsid w:val="0076341D"/>
    <w:rsid w:val="007751D1"/>
    <w:rsid w:val="00786343"/>
    <w:rsid w:val="0081529D"/>
    <w:rsid w:val="008F33F8"/>
    <w:rsid w:val="008F4626"/>
    <w:rsid w:val="00911D55"/>
    <w:rsid w:val="0091221B"/>
    <w:rsid w:val="009774FA"/>
    <w:rsid w:val="00984253"/>
    <w:rsid w:val="009C1BAB"/>
    <w:rsid w:val="00A067C2"/>
    <w:rsid w:val="00A574CD"/>
    <w:rsid w:val="00A65512"/>
    <w:rsid w:val="00A65818"/>
    <w:rsid w:val="00B0495E"/>
    <w:rsid w:val="00B54ED6"/>
    <w:rsid w:val="00BE70E1"/>
    <w:rsid w:val="00C255B5"/>
    <w:rsid w:val="00D23BEC"/>
    <w:rsid w:val="00E24EC9"/>
    <w:rsid w:val="00EA350D"/>
    <w:rsid w:val="00EA4BFA"/>
    <w:rsid w:val="00ED29B6"/>
    <w:rsid w:val="00EE6A0B"/>
    <w:rsid w:val="00F2299A"/>
    <w:rsid w:val="00F27B89"/>
    <w:rsid w:val="00F451D1"/>
    <w:rsid w:val="00F50CCE"/>
    <w:rsid w:val="00F938A3"/>
    <w:rsid w:val="00FF6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paragraph" w:styleId="Heading3">
    <w:name w:val="heading 3"/>
    <w:basedOn w:val="Normal"/>
    <w:link w:val="Ttulo3Char"/>
    <w:uiPriority w:val="9"/>
    <w:qFormat/>
    <w:rsid w:val="004574F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  <w:style w:type="paragraph" w:styleId="ListParagraph">
    <w:name w:val="List Paragraph"/>
    <w:basedOn w:val="Normal"/>
    <w:uiPriority w:val="34"/>
    <w:qFormat/>
    <w:rsid w:val="003B5656"/>
    <w:pPr>
      <w:ind w:left="720"/>
      <w:contextualSpacing/>
    </w:pPr>
  </w:style>
  <w:style w:type="character" w:customStyle="1" w:styleId="Ttulo3Char">
    <w:name w:val="Título 3 Char"/>
    <w:basedOn w:val="DefaultParagraphFont"/>
    <w:link w:val="Heading3"/>
    <w:uiPriority w:val="9"/>
    <w:rsid w:val="004574FD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574FD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29</cp:revision>
  <cp:lastPrinted>2026-07-31T14:24:27Z</cp:lastPrinted>
  <dcterms:created xsi:type="dcterms:W3CDTF">2024-04-19T18:20:00Z</dcterms:created>
  <dcterms:modified xsi:type="dcterms:W3CDTF">2026-07-31T14:04:00Z</dcterms:modified>
  <dc:language>pt-BR</dc:language>
</cp:coreProperties>
</file>