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246/2026</w:t>
      </w:r>
      <w:r w:rsidRPr="00CC3FCD">
        <w:rPr>
          <w:rFonts w:ascii="Arial" w:hAnsi="Arial" w:cs="Arial"/>
          <w:color w:val="7030A0"/>
          <w:sz w:val="24"/>
          <w:szCs w:val="24"/>
        </w:rPr>
        <w:t>Moção Nº 246/2026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D1E" w:rsidR="001F7D1E">
        <w:rPr>
          <w:rFonts w:ascii="Arial" w:hAnsi="Arial" w:cs="Arial"/>
          <w:b/>
          <w:bCs/>
          <w:sz w:val="24"/>
          <w:szCs w:val="24"/>
        </w:rPr>
        <w:t>MOÇÃO DE PESAR COM MINUTO DE SILÊNCIO PELO FALECIMENTO DO JOVEM MAYCON GABRIEL MOREIRA LOURENÇO, AOS 26 ANOS, OCORRIDO EM 08 DE AGOSTO DE 2026.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F7D1E" w:rsidR="001F7D1E">
        <w:rPr>
          <w:rFonts w:ascii="Arial" w:hAnsi="Arial" w:cs="Arial"/>
          <w:b/>
          <w:bCs/>
          <w:sz w:val="24"/>
          <w:szCs w:val="24"/>
        </w:rPr>
        <w:t>MOÇÃO DE PESAR COM MINUTO DE SILÊNCIO PELO FALECIMENTO DO JOVEM MAYCON GABRIEL MOREIRA LOURENÇO, AOS 26 ANOS, OCORRIDO EM 08 DE AGOSTO DE 2026</w:t>
      </w:r>
      <w:r w:rsidRPr="00A63120" w:rsidR="00A6312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386BF9">
        <w:rPr>
          <w:rFonts w:ascii="Arial" w:hAnsi="Arial" w:cs="Arial"/>
          <w:sz w:val="24"/>
          <w:szCs w:val="24"/>
        </w:rPr>
        <w:t>12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94699A">
        <w:rPr>
          <w:rFonts w:ascii="Arial" w:hAnsi="Arial" w:cs="Arial"/>
          <w:sz w:val="24"/>
          <w:szCs w:val="24"/>
        </w:rPr>
        <w:t>agosto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1F7D1E" w:rsidRPr="001F7D1E" w:rsidP="001F7D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7D1E">
        <w:rPr>
          <w:rFonts w:ascii="Arial" w:hAnsi="Arial" w:cs="Arial"/>
          <w:sz w:val="24"/>
          <w:szCs w:val="24"/>
        </w:rPr>
        <w:t xml:space="preserve">Aos 26 anos, faleceu o jovem </w:t>
      </w:r>
      <w:r w:rsidRPr="001F7D1E">
        <w:rPr>
          <w:rFonts w:ascii="Arial" w:hAnsi="Arial" w:cs="Arial"/>
          <w:sz w:val="24"/>
          <w:szCs w:val="24"/>
        </w:rPr>
        <w:t>Maycon</w:t>
      </w:r>
      <w:r w:rsidRPr="001F7D1E">
        <w:rPr>
          <w:rFonts w:ascii="Arial" w:hAnsi="Arial" w:cs="Arial"/>
          <w:sz w:val="24"/>
          <w:szCs w:val="24"/>
        </w:rPr>
        <w:t xml:space="preserve"> Gabriel Moreira Lourenço, deixando familiares, amigos e pessoas próximas profundamente consternados diante de sua partida tão precoce.</w:t>
      </w:r>
    </w:p>
    <w:p w:rsidR="001F7D1E" w:rsidRPr="001F7D1E" w:rsidP="001F7D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F7D1E" w:rsidRPr="001F7D1E" w:rsidP="001F7D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7D1E">
        <w:rPr>
          <w:rFonts w:ascii="Arial" w:hAnsi="Arial" w:cs="Arial"/>
          <w:sz w:val="24"/>
          <w:szCs w:val="24"/>
        </w:rPr>
        <w:t>Sua ausência representa uma dolorosa ruptura na convivência daqueles que tiveram a oportunidade de conhecê-lo e compartilhar momentos de sua vida. Em ocasiões como esta, permanecem o afeto, as experiências vividas e as lembranças construídas ao longo de sua trajetória, que passam a ocupar um lugar especial na memória de todos que o conheceram.</w:t>
      </w:r>
    </w:p>
    <w:p w:rsidR="001F7D1E" w:rsidRPr="001F7D1E" w:rsidP="001F7D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2DA9" w:rsidRPr="00CE5606" w:rsidP="001F7D1E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1F7D1E">
        <w:rPr>
          <w:rFonts w:ascii="Arial" w:hAnsi="Arial" w:cs="Arial"/>
          <w:sz w:val="24"/>
          <w:szCs w:val="24"/>
        </w:rPr>
        <w:t xml:space="preserve">Neste momento de tristeza, esta Casa Legislativa manifesta seus sentimentos de solidariedade aos familiares e amigos de </w:t>
      </w:r>
      <w:r w:rsidRPr="001F7D1E">
        <w:rPr>
          <w:rFonts w:ascii="Arial" w:hAnsi="Arial" w:cs="Arial"/>
          <w:sz w:val="24"/>
          <w:szCs w:val="24"/>
        </w:rPr>
        <w:t>Maycon</w:t>
      </w:r>
      <w:r w:rsidRPr="001F7D1E">
        <w:rPr>
          <w:rFonts w:ascii="Arial" w:hAnsi="Arial" w:cs="Arial"/>
          <w:sz w:val="24"/>
          <w:szCs w:val="24"/>
        </w:rPr>
        <w:t xml:space="preserve"> Gabriel Moreira Lourenço, desejando que encontrem força, conforto e serenidade para enfrentar a dor da perda, e que as lembranças dos momentos vividos possam permanecer como fonte de carinho e consolo.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49040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08080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22E1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1F7D1E"/>
    <w:rsid w:val="00206D9D"/>
    <w:rsid w:val="00207A79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86BF9"/>
    <w:rsid w:val="003A1877"/>
    <w:rsid w:val="003C5C9D"/>
    <w:rsid w:val="003D6089"/>
    <w:rsid w:val="003E52D5"/>
    <w:rsid w:val="003E6B2B"/>
    <w:rsid w:val="003E7FA6"/>
    <w:rsid w:val="00400DC3"/>
    <w:rsid w:val="00404A17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43F2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937EB"/>
    <w:rsid w:val="007A39FE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E6480"/>
    <w:rsid w:val="008F1791"/>
    <w:rsid w:val="008F2B61"/>
    <w:rsid w:val="00900DBC"/>
    <w:rsid w:val="00903A47"/>
    <w:rsid w:val="009058F0"/>
    <w:rsid w:val="0094611C"/>
    <w:rsid w:val="0094699A"/>
    <w:rsid w:val="00952D5A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3120"/>
    <w:rsid w:val="00A64380"/>
    <w:rsid w:val="00A80B62"/>
    <w:rsid w:val="00A86E0B"/>
    <w:rsid w:val="00A876EA"/>
    <w:rsid w:val="00A937CE"/>
    <w:rsid w:val="00AA7A0E"/>
    <w:rsid w:val="00AA7E94"/>
    <w:rsid w:val="00AB79CC"/>
    <w:rsid w:val="00AC1C0D"/>
    <w:rsid w:val="00AC506B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4745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26480"/>
    <w:rsid w:val="00D32459"/>
    <w:rsid w:val="00D42EC7"/>
    <w:rsid w:val="00D45A90"/>
    <w:rsid w:val="00D5055D"/>
    <w:rsid w:val="00D556F8"/>
    <w:rsid w:val="00D6796B"/>
    <w:rsid w:val="00D679B7"/>
    <w:rsid w:val="00D869D2"/>
    <w:rsid w:val="00D930F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A7957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C4025-C185-484E-9820-5FAB44C0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62</cp:revision>
  <cp:lastPrinted>2026-08-12T17:31:05Z</cp:lastPrinted>
  <dcterms:created xsi:type="dcterms:W3CDTF">2024-11-14T14:32:00Z</dcterms:created>
  <dcterms:modified xsi:type="dcterms:W3CDTF">2026-08-12T17:22:00Z</dcterms:modified>
  <dc:language>pt-BR</dc:language>
</cp:coreProperties>
</file>