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E8951" w14:textId="77777777" w:rsidR="0086666E" w:rsidRDefault="0086666E" w:rsidP="00A459FE">
      <w:pPr>
        <w:ind w:firstLine="708"/>
        <w:jc w:val="both"/>
        <w:rPr>
          <w:sz w:val="24"/>
          <w:szCs w:val="24"/>
          <w:u w:val="single"/>
        </w:rPr>
      </w:pPr>
    </w:p>
    <w:p w14:paraId="04416FAB" w14:textId="2F1D9D76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70280C">
        <w:rPr>
          <w:sz w:val="24"/>
          <w:szCs w:val="24"/>
          <w:u w:val="single"/>
        </w:rPr>
        <w:t xml:space="preserve">VIGÉSIMA OITAVA </w:t>
      </w:r>
      <w:r>
        <w:rPr>
          <w:sz w:val="24"/>
          <w:szCs w:val="24"/>
          <w:u w:val="single"/>
        </w:rPr>
        <w:t>(</w:t>
      </w:r>
      <w:r w:rsidR="0070280C">
        <w:rPr>
          <w:sz w:val="24"/>
          <w:szCs w:val="24"/>
          <w:u w:val="single"/>
        </w:rPr>
        <w:t>28</w:t>
      </w:r>
      <w:r>
        <w:rPr>
          <w:sz w:val="24"/>
          <w:szCs w:val="24"/>
          <w:u w:val="single"/>
        </w:rPr>
        <w:t xml:space="preserve">ª) SESSÃO ORDINÁRIA DO </w:t>
      </w:r>
      <w:r w:rsidR="00CE0FD7">
        <w:rPr>
          <w:sz w:val="24"/>
          <w:szCs w:val="24"/>
          <w:u w:val="single"/>
        </w:rPr>
        <w:t>SEGUNDO</w:t>
      </w:r>
      <w:r w:rsidR="00C15482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(</w:t>
      </w:r>
      <w:r w:rsidR="00CE0FD7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LEGISLATURA DA CÂMARA MUNICIPAL DE MOGI MIRIM, A REALIZAR-SE EM </w:t>
      </w:r>
      <w:r w:rsidR="0070280C">
        <w:rPr>
          <w:sz w:val="24"/>
          <w:szCs w:val="24"/>
          <w:u w:val="single"/>
        </w:rPr>
        <w:t>24 DE AGOSTO</w:t>
      </w:r>
      <w:r>
        <w:rPr>
          <w:sz w:val="24"/>
          <w:szCs w:val="24"/>
          <w:u w:val="single"/>
        </w:rPr>
        <w:t xml:space="preserve"> DE 202</w:t>
      </w:r>
      <w:r w:rsidR="00CE0FD7">
        <w:rPr>
          <w:sz w:val="24"/>
          <w:szCs w:val="24"/>
          <w:u w:val="single"/>
        </w:rPr>
        <w:t>6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5D6592F7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645CF4B8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5D25152D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14:paraId="72AA537C" w14:textId="23EF782B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70280C">
        <w:rPr>
          <w:b/>
          <w:sz w:val="24"/>
          <w:szCs w:val="24"/>
        </w:rPr>
        <w:t>.</w:t>
      </w:r>
    </w:p>
    <w:p w14:paraId="0B51AAB8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65729E54" w14:textId="77777777" w:rsidR="0086666E" w:rsidRDefault="0086666E" w:rsidP="0086666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 xml:space="preserve"> Projeto de Lei Nº 74/2026,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 xml:space="preserve">ereador MANOEL EDUARDO PEREIRA DA CRUZ PALOMINO, "INSTITUI O </w:t>
      </w:r>
      <w:r>
        <w:rPr>
          <w:sz w:val="24"/>
          <w:szCs w:val="24"/>
        </w:rPr>
        <w:t>‘</w:t>
      </w:r>
      <w:r>
        <w:rPr>
          <w:sz w:val="24"/>
          <w:szCs w:val="24"/>
        </w:rPr>
        <w:t>DIA DO VICENTINO</w:t>
      </w:r>
      <w:r>
        <w:rPr>
          <w:sz w:val="24"/>
          <w:szCs w:val="24"/>
        </w:rPr>
        <w:t>’</w:t>
      </w:r>
      <w:r>
        <w:rPr>
          <w:sz w:val="24"/>
          <w:szCs w:val="24"/>
        </w:rPr>
        <w:t xml:space="preserve"> NO CALENDÁRIO OFICIAL DE DATAS COMEMORATIVAS DO MUNICÍPIO DE MOGI MIRIM E DÁ OUTRAS PROVIDÊNCIAS"</w:t>
      </w:r>
      <w:r>
        <w:rPr>
          <w:sz w:val="24"/>
          <w:szCs w:val="24"/>
        </w:rPr>
        <w:t>.</w:t>
      </w:r>
    </w:p>
    <w:p w14:paraId="6722731A" w14:textId="77777777" w:rsidR="0086666E" w:rsidRDefault="0086666E" w:rsidP="0086666E">
      <w:pPr>
        <w:ind w:firstLine="709"/>
        <w:jc w:val="both"/>
        <w:rPr>
          <w:sz w:val="24"/>
          <w:szCs w:val="24"/>
        </w:rPr>
      </w:pPr>
    </w:p>
    <w:p w14:paraId="6E22CBEC" w14:textId="03221356" w:rsidR="0086666E" w:rsidRDefault="0086666E" w:rsidP="0086666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 xml:space="preserve"> Projeto de Lei Nº 75/2026, de autoria </w:t>
      </w:r>
      <w:proofErr w:type="spellStart"/>
      <w:r>
        <w:rPr>
          <w:sz w:val="24"/>
          <w:szCs w:val="24"/>
        </w:rPr>
        <w:t>d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z w:val="24"/>
          <w:szCs w:val="24"/>
        </w:rPr>
        <w:t>ereador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DANIELLA GONÇALVES DE AMOÊDO CAMPOS, "</w:t>
      </w:r>
      <w:r>
        <w:rPr>
          <w:sz w:val="24"/>
          <w:szCs w:val="24"/>
        </w:rPr>
        <w:t>INSTITUI A REDE MUNICIPAL DE ATENDIMENTO À MULHER VÍTIMA DE VIOLÊNCIA DOMÉSTICA E FAMILIAR NO MUNICÍPIO DE MOGI MIRIM, DENOMINADA ‘REDE FLORESCER’</w:t>
      </w:r>
      <w:r>
        <w:rPr>
          <w:sz w:val="24"/>
          <w:szCs w:val="24"/>
        </w:rPr>
        <w:t>"</w:t>
      </w:r>
      <w:r>
        <w:rPr>
          <w:sz w:val="24"/>
          <w:szCs w:val="24"/>
        </w:rPr>
        <w:t>.</w:t>
      </w:r>
    </w:p>
    <w:p w14:paraId="47F61837" w14:textId="77777777" w:rsidR="0086666E" w:rsidRDefault="0086666E" w:rsidP="0086666E">
      <w:pPr>
        <w:ind w:firstLine="709"/>
        <w:jc w:val="both"/>
        <w:rPr>
          <w:sz w:val="24"/>
          <w:szCs w:val="24"/>
        </w:rPr>
      </w:pPr>
    </w:p>
    <w:p w14:paraId="570F1342" w14:textId="6FF25DAE" w:rsidR="003A092B" w:rsidRDefault="0086666E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 xml:space="preserve"> Projeto de Lei Nº 85/2026,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 xml:space="preserve">ereador WILIANS MENDES DE OLIVEIRA, "INSTITUI, NO ÂMBITO DO MUNICÍPIO DE MOGI MIRIM, O SELO EMPRESA INCLUSIVA, DESTINADO AO RECONHECIMENTO DE PESSOAS JURÍDICAS QUE PROMOVAM A INCLUSÃO DE PESSOAS COM TRANSTORNO DO ESPECTRO AUTISTA </w:t>
      </w:r>
      <w:r>
        <w:rPr>
          <w:sz w:val="24"/>
          <w:szCs w:val="24"/>
        </w:rPr>
        <w:t>-</w:t>
      </w:r>
      <w:r>
        <w:rPr>
          <w:sz w:val="24"/>
          <w:szCs w:val="24"/>
        </w:rPr>
        <w:t xml:space="preserve"> TEA, DOENÇAS RARAS, DEFICIÊNCIAS E DEMAIS CONDIÇÕES CORRELATAS NO MERCADO DE TRABALHO, E DÁ OUTRAS PROVIDÊNCIAS"</w:t>
      </w:r>
      <w:r>
        <w:rPr>
          <w:sz w:val="24"/>
          <w:szCs w:val="24"/>
        </w:rPr>
        <w:t>.</w:t>
      </w:r>
    </w:p>
    <w:p w14:paraId="78D8C57F" w14:textId="77777777" w:rsidR="0086666E" w:rsidRPr="00650842" w:rsidRDefault="0086666E" w:rsidP="00157050">
      <w:pPr>
        <w:ind w:firstLine="709"/>
        <w:jc w:val="both"/>
        <w:rPr>
          <w:sz w:val="24"/>
          <w:szCs w:val="24"/>
        </w:rPr>
      </w:pPr>
    </w:p>
    <w:p w14:paraId="7862B094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7D1D034A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5D1432E1" w14:textId="37013CDE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86666E">
        <w:rPr>
          <w:b/>
          <w:sz w:val="24"/>
          <w:szCs w:val="24"/>
        </w:rPr>
        <w:t>.</w:t>
      </w:r>
    </w:p>
    <w:p w14:paraId="6AF0CB76" w14:textId="77777777" w:rsidR="003A092B" w:rsidRDefault="003A092B" w:rsidP="00157050">
      <w:pPr>
        <w:ind w:firstLine="709"/>
        <w:jc w:val="both"/>
        <w:rPr>
          <w:sz w:val="24"/>
          <w:szCs w:val="24"/>
        </w:rPr>
      </w:pPr>
    </w:p>
    <w:p w14:paraId="77689211" w14:textId="1F4B6CFC" w:rsidR="0086666E" w:rsidRPr="00650842" w:rsidRDefault="0086666E" w:rsidP="0086666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. Substitutivo ao Projeto de Lei Nº 70/2026, de autoria do Vereador ERNANI LUIZ DONATTI GRAGNANELLO, "ALTERA E ACRESCENTA DISPOSITIVOS À LEI MUNICIPAL Nº 6.392, DE 17 DE DEZEMBRO DE 2021, QUE DISPÕE SOBRE A VEDAÇÃO À NOMEAÇÃO PARA CARGOS E FUNÇÕES PÚBLICAS DE PESSOAS CONDENADAS NOS CASOS QUE ESPECIFICA". Parecer da Comissão de Justiça e Redação. O Substitutivo será discutido e votado em Plenário antes do Projeto original. Se </w:t>
      </w:r>
      <w:r w:rsidRPr="0070280C">
        <w:rPr>
          <w:b/>
          <w:bCs/>
          <w:sz w:val="24"/>
          <w:szCs w:val="24"/>
        </w:rPr>
        <w:t>aprovado</w:t>
      </w:r>
      <w:r w:rsidRPr="0070280C">
        <w:rPr>
          <w:sz w:val="24"/>
          <w:szCs w:val="24"/>
        </w:rPr>
        <w:t>, o</w:t>
      </w:r>
      <w:r>
        <w:rPr>
          <w:sz w:val="24"/>
          <w:szCs w:val="24"/>
        </w:rPr>
        <w:t xml:space="preserve"> Projeto original ficará prejudicado; </w:t>
      </w:r>
      <w:r w:rsidRPr="0070280C">
        <w:rPr>
          <w:sz w:val="24"/>
          <w:szCs w:val="24"/>
        </w:rPr>
        <w:t>se</w:t>
      </w:r>
      <w:r w:rsidRPr="0070280C">
        <w:rPr>
          <w:b/>
          <w:bCs/>
          <w:sz w:val="24"/>
          <w:szCs w:val="24"/>
        </w:rPr>
        <w:t xml:space="preserve"> rejeitado</w:t>
      </w:r>
      <w:r>
        <w:rPr>
          <w:sz w:val="24"/>
          <w:szCs w:val="24"/>
        </w:rPr>
        <w:t>, o Projeto original será apreciado e votado pelas vias normais, conforme disposto no Art. 147, §§ 2º e 3º do R.I.</w:t>
      </w:r>
    </w:p>
    <w:p w14:paraId="01B89F60" w14:textId="77777777" w:rsidR="0086666E" w:rsidRDefault="0086666E" w:rsidP="0086666E">
      <w:pPr>
        <w:ind w:firstLine="709"/>
        <w:jc w:val="both"/>
        <w:rPr>
          <w:sz w:val="24"/>
          <w:szCs w:val="24"/>
        </w:rPr>
      </w:pPr>
    </w:p>
    <w:p w14:paraId="22C6C978" w14:textId="52BDF3C9" w:rsidR="0086666E" w:rsidRDefault="0086666E" w:rsidP="0086666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z w:val="24"/>
          <w:szCs w:val="24"/>
        </w:rPr>
        <w:t>. Projeto de Lei Nº 73/2026, de autoria do PREFEITO MUNICIPAL, "DISPÕE SOBRE A REGULARIZAÇÃO DE CONSTRUÇÕES CLANDESTINAS E IRREGULARES, NA FORMA QUE ESPECIFICA E DÁ OUTRAS PROVIDÊNCIAS". Parecer Conjunto das Comissões de Justiça e Redação; de Obras, Serviços Públicos e Atividades Privadas e de Finanças e Orçamento.</w:t>
      </w:r>
    </w:p>
    <w:p w14:paraId="3F2BBEC9" w14:textId="77777777" w:rsidR="0086666E" w:rsidRDefault="0086666E" w:rsidP="0086666E">
      <w:pPr>
        <w:ind w:firstLine="709"/>
        <w:jc w:val="both"/>
        <w:rPr>
          <w:sz w:val="24"/>
          <w:szCs w:val="24"/>
        </w:rPr>
      </w:pPr>
    </w:p>
    <w:p w14:paraId="6A34413B" w14:textId="77777777" w:rsidR="0086666E" w:rsidRDefault="0086666E" w:rsidP="0086666E">
      <w:pPr>
        <w:ind w:firstLine="709"/>
        <w:jc w:val="both"/>
        <w:rPr>
          <w:b/>
          <w:sz w:val="24"/>
          <w:szCs w:val="24"/>
        </w:rPr>
      </w:pPr>
    </w:p>
    <w:p w14:paraId="23BDBD03" w14:textId="77777777" w:rsidR="0086666E" w:rsidRDefault="0086666E" w:rsidP="0086666E">
      <w:pPr>
        <w:ind w:firstLine="709"/>
        <w:jc w:val="both"/>
        <w:rPr>
          <w:b/>
          <w:sz w:val="24"/>
          <w:szCs w:val="24"/>
        </w:rPr>
      </w:pPr>
    </w:p>
    <w:p w14:paraId="0C430CB9" w14:textId="71B7657F" w:rsidR="0086666E" w:rsidRDefault="0086666E" w:rsidP="0086666E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</w:t>
      </w:r>
      <w:r>
        <w:rPr>
          <w:b/>
          <w:sz w:val="24"/>
          <w:szCs w:val="24"/>
        </w:rPr>
        <w:t>V</w:t>
      </w:r>
      <w:r w:rsidRPr="00650842">
        <w:rPr>
          <w:b/>
          <w:sz w:val="24"/>
          <w:szCs w:val="24"/>
        </w:rPr>
        <w:t>, do Artigo 172 do Regimento Interno</w:t>
      </w:r>
      <w:r>
        <w:rPr>
          <w:b/>
          <w:sz w:val="24"/>
          <w:szCs w:val="24"/>
        </w:rPr>
        <w:t>.</w:t>
      </w:r>
    </w:p>
    <w:p w14:paraId="034BD7AC" w14:textId="77777777" w:rsidR="0086666E" w:rsidRDefault="0086666E" w:rsidP="0086666E">
      <w:pPr>
        <w:ind w:firstLine="709"/>
        <w:jc w:val="both"/>
        <w:rPr>
          <w:sz w:val="24"/>
          <w:szCs w:val="24"/>
        </w:rPr>
      </w:pPr>
    </w:p>
    <w:p w14:paraId="0C849BBF" w14:textId="66F3D8CE" w:rsidR="0086666E" w:rsidRDefault="0086666E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>
        <w:rPr>
          <w:sz w:val="24"/>
          <w:szCs w:val="24"/>
        </w:rPr>
        <w:t>. Projeto de Lei Complementar Nº 10/2026, de autoria do PREFEITO MUNICIPAL, "DISPÕE SOBRE A ALTERAÇÃO DA CLASSE SALARIAL DO EMPREGO PÚBLICO DE PEDAGOGO, CONSTANTE DO QUADRO DO MAGISTÉRIO PÚBLICO DO MUNICÍPIO DE MOGI MIRIM". Parecer Conjunto das Comissões de Justiça e Redação e de Finanças e Orçamento; e Parecer da Comissão de Educação, Saúde, Cultura, Esporte e Assistência Social.</w:t>
      </w:r>
    </w:p>
    <w:p w14:paraId="7E3F268B" w14:textId="77777777" w:rsidR="0086666E" w:rsidRPr="00650842" w:rsidRDefault="0086666E" w:rsidP="00157050">
      <w:pPr>
        <w:ind w:firstLine="709"/>
        <w:jc w:val="both"/>
        <w:rPr>
          <w:sz w:val="24"/>
          <w:szCs w:val="24"/>
        </w:rPr>
      </w:pPr>
    </w:p>
    <w:p w14:paraId="4BC3372A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1B2832FB" w14:textId="504D0D3A" w:rsidR="00C339DB" w:rsidRPr="00C339DB" w:rsidRDefault="00000000" w:rsidP="0086666E">
      <w:pPr>
        <w:ind w:firstLine="708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20 de agosto de 2026</w:t>
      </w:r>
      <w:r w:rsidR="000B51CB">
        <w:rPr>
          <w:sz w:val="24"/>
          <w:szCs w:val="24"/>
        </w:rPr>
        <w:t>.</w:t>
      </w:r>
    </w:p>
    <w:p w14:paraId="70389029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44FF71F3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16C35743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5EF772F7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56024E76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3188F1D0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6DB19672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50E5841B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CB9BC" w14:textId="77777777" w:rsidR="001E063D" w:rsidRDefault="001E063D">
      <w:r>
        <w:separator/>
      </w:r>
    </w:p>
  </w:endnote>
  <w:endnote w:type="continuationSeparator" w:id="0">
    <w:p w14:paraId="49BCEA3C" w14:textId="77777777" w:rsidR="001E063D" w:rsidRDefault="001E0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FF266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3323D" w14:textId="77777777" w:rsidR="001E063D" w:rsidRDefault="001E063D">
      <w:r>
        <w:separator/>
      </w:r>
    </w:p>
  </w:footnote>
  <w:footnote w:type="continuationSeparator" w:id="0">
    <w:p w14:paraId="1D0AC766" w14:textId="77777777" w:rsidR="001E063D" w:rsidRDefault="001E0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6D85E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2178283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C68D1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2AEDD353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16CCDB8C" wp14:editId="4C0F4F78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609311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D0CFE1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65C38B1B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265B7"/>
    <w:rsid w:val="00157050"/>
    <w:rsid w:val="001637A5"/>
    <w:rsid w:val="00171E12"/>
    <w:rsid w:val="001D0F9B"/>
    <w:rsid w:val="001E063D"/>
    <w:rsid w:val="002068A7"/>
    <w:rsid w:val="002833C8"/>
    <w:rsid w:val="002A56CD"/>
    <w:rsid w:val="002C2AEF"/>
    <w:rsid w:val="002C5B44"/>
    <w:rsid w:val="002E0DB2"/>
    <w:rsid w:val="00302428"/>
    <w:rsid w:val="003049D6"/>
    <w:rsid w:val="0031157E"/>
    <w:rsid w:val="00331359"/>
    <w:rsid w:val="00352C71"/>
    <w:rsid w:val="003778D8"/>
    <w:rsid w:val="00381E6C"/>
    <w:rsid w:val="00391888"/>
    <w:rsid w:val="003A092B"/>
    <w:rsid w:val="003A5C18"/>
    <w:rsid w:val="003B5D12"/>
    <w:rsid w:val="003E0888"/>
    <w:rsid w:val="003E33F2"/>
    <w:rsid w:val="00410CA9"/>
    <w:rsid w:val="00411F91"/>
    <w:rsid w:val="00461A0B"/>
    <w:rsid w:val="004A5072"/>
    <w:rsid w:val="004A6672"/>
    <w:rsid w:val="004B79FB"/>
    <w:rsid w:val="004D7EFF"/>
    <w:rsid w:val="0052275F"/>
    <w:rsid w:val="0052617B"/>
    <w:rsid w:val="005565CD"/>
    <w:rsid w:val="00563D51"/>
    <w:rsid w:val="005D1175"/>
    <w:rsid w:val="005F2163"/>
    <w:rsid w:val="00643F82"/>
    <w:rsid w:val="00650842"/>
    <w:rsid w:val="00651C34"/>
    <w:rsid w:val="006879BA"/>
    <w:rsid w:val="006936EF"/>
    <w:rsid w:val="006F067C"/>
    <w:rsid w:val="0070280C"/>
    <w:rsid w:val="00710668"/>
    <w:rsid w:val="0074309A"/>
    <w:rsid w:val="00750D9F"/>
    <w:rsid w:val="007827C4"/>
    <w:rsid w:val="00823E9F"/>
    <w:rsid w:val="008256C4"/>
    <w:rsid w:val="0086666E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15482"/>
    <w:rsid w:val="00C339DB"/>
    <w:rsid w:val="00CE0FD7"/>
    <w:rsid w:val="00D023B7"/>
    <w:rsid w:val="00D160D3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CE4CEF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440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21</cp:revision>
  <cp:lastPrinted>2005-01-25T16:56:00Z</cp:lastPrinted>
  <dcterms:created xsi:type="dcterms:W3CDTF">2017-04-06T14:22:00Z</dcterms:created>
  <dcterms:modified xsi:type="dcterms:W3CDTF">2026-08-20T19:10:00Z</dcterms:modified>
</cp:coreProperties>
</file>