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F09D1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383/2026</w:t>
      </w: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383/2026</w:t>
      </w:r>
    </w:p>
    <w:p w:rsidR="001E748B" w:rsidRPr="009F09D1" w:rsidP="009B5BE4" w14:paraId="3A5581A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9F09D1" w:rsidP="00FB0F85" w14:paraId="5A5B76DB" w14:textId="31F81D7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REITERA OS TERMOS DO </w:t>
      </w:r>
      <w:r w:rsidRPr="00CF299F" w:rsidR="00CF299F">
        <w:rPr>
          <w:rFonts w:ascii="Courier New" w:hAnsi="Courier New" w:cs="Courier New"/>
          <w:b/>
          <w:kern w:val="3"/>
          <w:sz w:val="24"/>
          <w:szCs w:val="24"/>
        </w:rPr>
        <w:t xml:space="preserve">REQUERIMENTO Nº </w:t>
      </w:r>
      <w:r w:rsidRPr="001259CA" w:rsidR="001259CA">
        <w:rPr>
          <w:rFonts w:ascii="Courier New" w:hAnsi="Courier New" w:cs="Courier New"/>
          <w:b/>
          <w:kern w:val="3"/>
          <w:sz w:val="24"/>
          <w:szCs w:val="24"/>
        </w:rPr>
        <w:t>190/2025</w:t>
      </w:r>
      <w:r w:rsidR="001259CA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ANTE O EXAURIMENTO DO PRAZO, SOB RISCO DE SANÇÕES LEGAIS E POLÍTICO-ADMINISTRATIVAS DECORRENTES D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>E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 xml:space="preserve">EVENTUAL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OMISSÃO REITERADA.</w:t>
      </w:r>
    </w:p>
    <w:p w:rsidR="005E4E46" w:rsidRPr="009F09D1" w:rsidP="009B5BE4" w14:paraId="1B28FB27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9F09D1" w:rsidP="009F09D1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9F09D1" w:rsidP="009F09D1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9F09D1" w:rsidP="009F09D1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6284A" w:rsidRPr="009F09D1" w:rsidP="009F09D1" w14:paraId="02687B80" w14:textId="4D8CA8B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>Apresento a V.</w:t>
      </w:r>
      <w:r w:rsidRPr="009F09D1" w:rsidR="00E524EF">
        <w:rPr>
          <w:rFonts w:ascii="Courier New" w:hAnsi="Courier New" w:cs="Courier New"/>
          <w:sz w:val="24"/>
          <w:szCs w:val="24"/>
        </w:rPr>
        <w:t xml:space="preserve"> </w:t>
      </w:r>
      <w:r w:rsidRPr="009F09D1">
        <w:rPr>
          <w:rFonts w:ascii="Courier New" w:hAnsi="Courier New" w:cs="Courier New"/>
          <w:sz w:val="24"/>
          <w:szCs w:val="24"/>
        </w:rPr>
        <w:t xml:space="preserve">Exa., com esteio no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art. 243, §4º </w:t>
      </w:r>
      <w:r w:rsidRPr="009F09D1">
        <w:rPr>
          <w:rFonts w:ascii="Courier New" w:hAnsi="Courier New" w:cs="Courier New"/>
          <w:sz w:val="24"/>
          <w:szCs w:val="24"/>
        </w:rPr>
        <w:t xml:space="preserve">do Regimento Interno, </w:t>
      </w:r>
      <w:r w:rsidRPr="009F09D1" w:rsidR="00560D77">
        <w:rPr>
          <w:rFonts w:ascii="Courier New" w:hAnsi="Courier New" w:cs="Courier New"/>
          <w:sz w:val="24"/>
          <w:szCs w:val="24"/>
        </w:rPr>
        <w:t>o presente Requerimento ao Excelentíssimo Senhor Prefeito Municipal, Dr. Paulo de Oliveira e Silva, para que, por intermédio da</w:t>
      </w:r>
      <w:r w:rsidRPr="009F09D1" w:rsidR="00C36FCF">
        <w:rPr>
          <w:rFonts w:ascii="Courier New" w:hAnsi="Courier New" w:cs="Courier New"/>
          <w:sz w:val="24"/>
          <w:szCs w:val="24"/>
        </w:rPr>
        <w:t>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 Secretari</w:t>
      </w:r>
      <w:r w:rsidRPr="009F09D1" w:rsidR="00C36FCF">
        <w:rPr>
          <w:rFonts w:ascii="Courier New" w:hAnsi="Courier New" w:cs="Courier New"/>
          <w:sz w:val="24"/>
          <w:szCs w:val="24"/>
        </w:rPr>
        <w:t>as competentes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, preste esclarecimentos sobre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o </w:t>
      </w:r>
      <w:r w:rsidRPr="00CF299F" w:rsidR="00CF299F">
        <w:rPr>
          <w:rFonts w:ascii="Courier New" w:hAnsi="Courier New" w:cs="Courier New"/>
          <w:b/>
          <w:bCs/>
          <w:sz w:val="24"/>
          <w:szCs w:val="24"/>
        </w:rPr>
        <w:t xml:space="preserve">Requerimento Nº </w:t>
      </w:r>
      <w:r w:rsidRPr="001259CA" w:rsidR="001259CA">
        <w:rPr>
          <w:rFonts w:ascii="Courier New" w:hAnsi="Courier New" w:cs="Courier New"/>
          <w:b/>
          <w:bCs/>
          <w:sz w:val="24"/>
          <w:szCs w:val="24"/>
        </w:rPr>
        <w:t>190/2025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, posto que </w:t>
      </w:r>
      <w:r w:rsidRPr="009F09D1" w:rsidR="007E19BF">
        <w:rPr>
          <w:rFonts w:ascii="Courier New" w:hAnsi="Courier New" w:cs="Courier New"/>
          <w:sz w:val="24"/>
          <w:szCs w:val="24"/>
        </w:rPr>
        <w:t xml:space="preserve">exaurido o prazo sem </w:t>
      </w:r>
      <w:r w:rsidRPr="009F09D1" w:rsidR="009F09D1">
        <w:rPr>
          <w:rFonts w:ascii="Courier New" w:hAnsi="Courier New" w:cs="Courier New"/>
          <w:sz w:val="24"/>
          <w:szCs w:val="24"/>
        </w:rPr>
        <w:t xml:space="preserve">qualquer </w:t>
      </w:r>
      <w:r w:rsidRPr="009F09D1" w:rsidR="007E19BF">
        <w:rPr>
          <w:rFonts w:ascii="Courier New" w:hAnsi="Courier New" w:cs="Courier New"/>
          <w:sz w:val="24"/>
          <w:szCs w:val="24"/>
        </w:rPr>
        <w:t>resposta qual seja.</w:t>
      </w:r>
    </w:p>
    <w:p w:rsidR="007E19BF" w:rsidRPr="009F09D1" w:rsidP="009F09D1" w14:paraId="6A2DE682" w14:textId="68BA088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Ocorre que a manutenção desta inércia, para além do descumprimento regimental, configura infração político-administrativa capitulada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243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§3º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d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o Regimento Interno</w:t>
      </w:r>
      <w:r w:rsidRPr="009F09D1">
        <w:rPr>
          <w:rFonts w:ascii="Courier New" w:hAnsi="Courier New" w:cs="Courier New"/>
          <w:sz w:val="24"/>
          <w:szCs w:val="24"/>
        </w:rPr>
        <w:t xml:space="preserve">, que tipifica como conduta passível de cassação de mandato o ato de deixar de responder, sem motivo justo, os pedidos de informações da Câmara, afrontando ainda o comando do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art. 71, XV,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“c”,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da Lei Orgânica Municipal</w:t>
      </w:r>
      <w:r w:rsidRPr="009F09D1">
        <w:rPr>
          <w:rFonts w:ascii="Courier New" w:hAnsi="Courier New" w:cs="Courier New"/>
          <w:sz w:val="24"/>
          <w:szCs w:val="24"/>
        </w:rPr>
        <w:t>, que impõe o dever de resposta sob pena de crime de responsabilidade.</w:t>
      </w:r>
    </w:p>
    <w:p w:rsidR="007E7953" w:rsidRPr="009F09D1" w:rsidP="009F09D1" w14:paraId="712E18AB" w14:textId="62E9F34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Ante a mora configurada e a necessidade de preservação da função fiscalizadora desta Casa de Leis, requer-se seja compelido a fornecer os dados técnicos detalhados outrora solicitados, sob pena de sofrer as sanções previstas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Decreto-Lei nº 201/67 (art. 4º, III)</w:t>
      </w:r>
      <w:r w:rsidRPr="009F09D1">
        <w:rPr>
          <w:rFonts w:ascii="Courier New" w:hAnsi="Courier New" w:cs="Courier New"/>
          <w:sz w:val="24"/>
          <w:szCs w:val="24"/>
        </w:rPr>
        <w:t>, contando-se, a partir deste, novo prazo na forma regimental.</w:t>
      </w:r>
      <w:r w:rsidRPr="009F09D1">
        <w:rPr>
          <w:rFonts w:ascii="Courier New" w:hAnsi="Courier New" w:cs="Courier New"/>
          <w:sz w:val="24"/>
          <w:szCs w:val="24"/>
        </w:rPr>
        <w:t xml:space="preserve"> Ainda, a negativa de publicidade aos atos oficiais e o retardamento indevido de ato de ofício afrontam os princípios da Administração Pública, sujeitando o responsável às penas da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Lei Federal nº 8.429/92 (arts. 11, IV e 12, III)</w:t>
      </w:r>
      <w:r w:rsidRPr="009F09D1">
        <w:rPr>
          <w:rFonts w:ascii="Courier New" w:hAnsi="Courier New" w:cs="Courier New"/>
          <w:sz w:val="24"/>
          <w:szCs w:val="24"/>
        </w:rPr>
        <w:t>.</w:t>
      </w:r>
    </w:p>
    <w:p w:rsidR="007E7953" w:rsidRPr="009F09D1" w:rsidP="009F09D1" w14:paraId="20825C76" w14:textId="5C877F3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Ex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 positis</w:t>
      </w:r>
      <w:r w:rsidRPr="009F09D1">
        <w:rPr>
          <w:rFonts w:ascii="Courier New" w:hAnsi="Courier New" w:cs="Courier New"/>
          <w:sz w:val="24"/>
          <w:szCs w:val="24"/>
        </w:rPr>
        <w:t xml:space="preserve">,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REQUER</w:t>
      </w:r>
      <w:r w:rsidRPr="009F09D1">
        <w:rPr>
          <w:rFonts w:ascii="Courier New" w:hAnsi="Courier New" w:cs="Courier New"/>
          <w:sz w:val="24"/>
          <w:szCs w:val="24"/>
        </w:rPr>
        <w:t xml:space="preserve"> que, após a tramitação regimental e aprovação pelo Plenário, seja oficiado ao Excelentíssimo Senhor Prefeito Municipal para que, em caráter de urgência, preste as informações detalhadas constantes no </w:t>
      </w:r>
      <w:r w:rsidRPr="00CF299F" w:rsidR="00CF299F">
        <w:rPr>
          <w:rFonts w:ascii="Courier New" w:hAnsi="Courier New" w:cs="Courier New"/>
          <w:b/>
          <w:bCs/>
          <w:sz w:val="24"/>
          <w:szCs w:val="24"/>
        </w:rPr>
        <w:t xml:space="preserve">Requerimento Nº </w:t>
      </w:r>
      <w:r w:rsidRPr="001259CA" w:rsidR="001259CA">
        <w:rPr>
          <w:rFonts w:ascii="Courier New" w:hAnsi="Courier New" w:cs="Courier New"/>
          <w:b/>
          <w:bCs/>
          <w:sz w:val="24"/>
          <w:szCs w:val="24"/>
        </w:rPr>
        <w:t>190/2025</w:t>
      </w:r>
      <w:r w:rsidRPr="009F09D1">
        <w:rPr>
          <w:rFonts w:ascii="Courier New" w:hAnsi="Courier New" w:cs="Courier New"/>
          <w:sz w:val="24"/>
          <w:szCs w:val="24"/>
        </w:rPr>
        <w:t xml:space="preserve">, sob pena de serem adotadas as medidas judiciais e políticas cabíveis para a apuração de </w:t>
      </w:r>
      <w:r w:rsidRPr="009F09D1">
        <w:rPr>
          <w:rFonts w:ascii="Courier New" w:hAnsi="Courier New" w:cs="Courier New"/>
          <w:sz w:val="24"/>
          <w:szCs w:val="24"/>
        </w:rPr>
        <w:t xml:space="preserve">eventual </w:t>
      </w:r>
      <w:r w:rsidRPr="009F09D1">
        <w:rPr>
          <w:rFonts w:ascii="Courier New" w:hAnsi="Courier New" w:cs="Courier New"/>
          <w:sz w:val="24"/>
          <w:szCs w:val="24"/>
        </w:rPr>
        <w:t>responsabilidade.</w:t>
      </w:r>
    </w:p>
    <w:p w:rsidR="007571D2" w:rsidRPr="009F09D1" w:rsidP="009F09D1" w14:paraId="12937655" w14:textId="46875A6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Em tempo,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>reitera-se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 xml:space="preserve"> os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 xml:space="preserve">mais elevados votos 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>de respeito e consideração.</w:t>
      </w:r>
    </w:p>
    <w:p w:rsidR="007571D2" w:rsidRPr="009F09D1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9F09D1" w:rsidP="00063671" w14:paraId="3B47A36A" w14:textId="515194B3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9F09D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F09D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F09D1">
        <w:rPr>
          <w:rFonts w:ascii="Courier New" w:hAnsi="Courier New" w:cs="Courier New"/>
          <w:i/>
          <w:iCs/>
          <w:sz w:val="24"/>
          <w:szCs w:val="24"/>
        </w:rPr>
        <w:t>21 de agosto de 2026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F09D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36284A" w:rsidRPr="009F09D1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9F09D1" w:rsidRPr="009F09D1" w:rsidP="004D0063" w14:paraId="5D24D05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C52097" w:rsidRPr="009F09D1" w:rsidP="004D0063" w14:paraId="784B2938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9F09D1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9F09D1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F09D1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9F09D1">
        <w:rPr>
          <w:rFonts w:ascii="Courier New" w:hAnsi="Courier New" w:cs="Courier New"/>
          <w:b/>
          <w:bCs/>
          <w:sz w:val="24"/>
          <w:szCs w:val="24"/>
        </w:rPr>
        <w:br/>
      </w:r>
      <w:r w:rsidRPr="009F09D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634D61" w:rsidRPr="009F09D1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398134" cy="1112808"/>
            <wp:effectExtent l="0" t="0" r="254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835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21" cy="11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466578" w:rsidP="00962D1C" w14:paraId="6F3CD22F" w14:textId="2077AB56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466578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466578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466578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466578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578">
      <w:rPr>
        <w:rFonts w:ascii="Courier New" w:hAnsi="Courier New" w:cs="Courier New"/>
        <w:b/>
        <w:sz w:val="34"/>
      </w:rPr>
      <w:t>CÂMARA MUNICIPAL DE MOGI MIRIM</w:t>
    </w:r>
  </w:p>
  <w:p w:rsidR="00B638BB" w:rsidRPr="00466578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466578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466578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2368A7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13CFD"/>
    <w:multiLevelType w:val="multilevel"/>
    <w:tmpl w:val="8D684C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0AAB"/>
    <w:rsid w:val="000157D2"/>
    <w:rsid w:val="00031FEB"/>
    <w:rsid w:val="00037523"/>
    <w:rsid w:val="000401AF"/>
    <w:rsid w:val="000428DB"/>
    <w:rsid w:val="00056D9C"/>
    <w:rsid w:val="00063671"/>
    <w:rsid w:val="000B4EDA"/>
    <w:rsid w:val="000B5735"/>
    <w:rsid w:val="000D1044"/>
    <w:rsid w:val="000E658D"/>
    <w:rsid w:val="000F672F"/>
    <w:rsid w:val="00105020"/>
    <w:rsid w:val="00106142"/>
    <w:rsid w:val="00124163"/>
    <w:rsid w:val="001259CA"/>
    <w:rsid w:val="001277C1"/>
    <w:rsid w:val="00153665"/>
    <w:rsid w:val="00156CD3"/>
    <w:rsid w:val="00156E23"/>
    <w:rsid w:val="001610A9"/>
    <w:rsid w:val="001627E7"/>
    <w:rsid w:val="00174AE7"/>
    <w:rsid w:val="00182771"/>
    <w:rsid w:val="00183AF0"/>
    <w:rsid w:val="001949B0"/>
    <w:rsid w:val="001959EF"/>
    <w:rsid w:val="001B42BA"/>
    <w:rsid w:val="001E748B"/>
    <w:rsid w:val="00200F1C"/>
    <w:rsid w:val="00215024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E744C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B0C9B"/>
    <w:rsid w:val="003E0416"/>
    <w:rsid w:val="00401038"/>
    <w:rsid w:val="00402140"/>
    <w:rsid w:val="004158AC"/>
    <w:rsid w:val="00426E1A"/>
    <w:rsid w:val="00452524"/>
    <w:rsid w:val="004622A3"/>
    <w:rsid w:val="00466578"/>
    <w:rsid w:val="00466795"/>
    <w:rsid w:val="004C4CD8"/>
    <w:rsid w:val="004C53E9"/>
    <w:rsid w:val="004C7ED8"/>
    <w:rsid w:val="004D0063"/>
    <w:rsid w:val="004E4ADA"/>
    <w:rsid w:val="004E5E2F"/>
    <w:rsid w:val="004F1BCE"/>
    <w:rsid w:val="004F7A40"/>
    <w:rsid w:val="00507EC7"/>
    <w:rsid w:val="00510DC1"/>
    <w:rsid w:val="00537FEA"/>
    <w:rsid w:val="00560D77"/>
    <w:rsid w:val="00564B9E"/>
    <w:rsid w:val="00566B14"/>
    <w:rsid w:val="0059377F"/>
    <w:rsid w:val="005D014E"/>
    <w:rsid w:val="005D1A64"/>
    <w:rsid w:val="005D40D4"/>
    <w:rsid w:val="005E33D2"/>
    <w:rsid w:val="005E4E46"/>
    <w:rsid w:val="005F4015"/>
    <w:rsid w:val="005F4D88"/>
    <w:rsid w:val="00605473"/>
    <w:rsid w:val="006267C8"/>
    <w:rsid w:val="006319D1"/>
    <w:rsid w:val="00634822"/>
    <w:rsid w:val="00634D61"/>
    <w:rsid w:val="0064502A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19BF"/>
    <w:rsid w:val="007E3DC3"/>
    <w:rsid w:val="007E7953"/>
    <w:rsid w:val="007F5BB3"/>
    <w:rsid w:val="007F648B"/>
    <w:rsid w:val="00802B37"/>
    <w:rsid w:val="008060C7"/>
    <w:rsid w:val="00806639"/>
    <w:rsid w:val="00815F08"/>
    <w:rsid w:val="00826BB5"/>
    <w:rsid w:val="0084452E"/>
    <w:rsid w:val="0084715A"/>
    <w:rsid w:val="008844E4"/>
    <w:rsid w:val="008A7123"/>
    <w:rsid w:val="008C2FCC"/>
    <w:rsid w:val="008C42BB"/>
    <w:rsid w:val="008D10B2"/>
    <w:rsid w:val="008D1E02"/>
    <w:rsid w:val="008E2705"/>
    <w:rsid w:val="00923162"/>
    <w:rsid w:val="0094153C"/>
    <w:rsid w:val="00954EDC"/>
    <w:rsid w:val="00962D1C"/>
    <w:rsid w:val="00986774"/>
    <w:rsid w:val="009875F7"/>
    <w:rsid w:val="00991752"/>
    <w:rsid w:val="009974FC"/>
    <w:rsid w:val="009A34E3"/>
    <w:rsid w:val="009A5098"/>
    <w:rsid w:val="009B5BE4"/>
    <w:rsid w:val="009F09D1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B5A1B"/>
    <w:rsid w:val="00AC39E3"/>
    <w:rsid w:val="00AC4BBE"/>
    <w:rsid w:val="00AD4535"/>
    <w:rsid w:val="00AD7715"/>
    <w:rsid w:val="00AE6E36"/>
    <w:rsid w:val="00B11CFB"/>
    <w:rsid w:val="00B1217C"/>
    <w:rsid w:val="00B24068"/>
    <w:rsid w:val="00B244CB"/>
    <w:rsid w:val="00B30920"/>
    <w:rsid w:val="00B36175"/>
    <w:rsid w:val="00B41012"/>
    <w:rsid w:val="00B60584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BF7B6E"/>
    <w:rsid w:val="00C04FE4"/>
    <w:rsid w:val="00C211AD"/>
    <w:rsid w:val="00C2517C"/>
    <w:rsid w:val="00C31A32"/>
    <w:rsid w:val="00C31D75"/>
    <w:rsid w:val="00C36FCF"/>
    <w:rsid w:val="00C372C4"/>
    <w:rsid w:val="00C421B1"/>
    <w:rsid w:val="00C52097"/>
    <w:rsid w:val="00C95BB4"/>
    <w:rsid w:val="00CA4CE7"/>
    <w:rsid w:val="00CC0EFD"/>
    <w:rsid w:val="00CC385D"/>
    <w:rsid w:val="00CF299F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4EF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4C01"/>
    <w:rsid w:val="00F65A30"/>
    <w:rsid w:val="00F87F27"/>
    <w:rsid w:val="00FA5381"/>
    <w:rsid w:val="00FB0F85"/>
    <w:rsid w:val="00FC0783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A3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</cp:revision>
  <cp:lastPrinted>2026-08-21T18:05:52Z</cp:lastPrinted>
  <dcterms:created xsi:type="dcterms:W3CDTF">2026-08-21T17:51:00Z</dcterms:created>
  <dcterms:modified xsi:type="dcterms:W3CDTF">2026-08-21T18:05:00Z</dcterms:modified>
</cp:coreProperties>
</file>