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B97A4C" w14:paraId="28BCB6DA" w14:textId="77777777">
      <w:pPr>
        <w:rPr>
          <w:b/>
          <w:sz w:val="24"/>
          <w:szCs w:val="24"/>
          <w:u w:val="single"/>
        </w:rPr>
      </w:pPr>
      <w:r w:rsidRPr="00B97A4C">
        <w:rPr>
          <w:b/>
          <w:sz w:val="24"/>
          <w:szCs w:val="24"/>
          <w:u w:val="single"/>
        </w:rPr>
        <w:t>RELATÓRIO</w:t>
      </w:r>
    </w:p>
    <w:p w:rsidR="00F77D8F" w:rsidRPr="00B97A4C" w14:paraId="6ABF9565" w14:textId="77777777">
      <w:pPr>
        <w:jc w:val="both"/>
        <w:rPr>
          <w:b/>
          <w:sz w:val="24"/>
          <w:szCs w:val="24"/>
          <w:u w:val="single"/>
        </w:rPr>
      </w:pPr>
    </w:p>
    <w:p w:rsidR="00F77D8F" w:rsidRPr="00B97A4C" w14:paraId="52D3397A" w14:textId="77777777">
      <w:pPr>
        <w:jc w:val="both"/>
        <w:rPr>
          <w:b/>
          <w:sz w:val="24"/>
          <w:szCs w:val="24"/>
          <w:u w:val="single"/>
        </w:rPr>
      </w:pPr>
    </w:p>
    <w:p w:rsidR="00F77D8F" w:rsidRPr="00B97A4C" w14:paraId="0C50EBD8" w14:textId="6EC3927D">
      <w:pPr>
        <w:jc w:val="both"/>
        <w:rPr>
          <w:sz w:val="24"/>
          <w:szCs w:val="24"/>
        </w:rPr>
      </w:pPr>
      <w:r w:rsidRPr="00B97A4C">
        <w:rPr>
          <w:b/>
          <w:sz w:val="24"/>
          <w:szCs w:val="24"/>
          <w:u w:val="single"/>
        </w:rPr>
        <w:t>P</w:t>
      </w:r>
      <w:r w:rsidRPr="00B97A4C" w:rsidR="003C0C62">
        <w:rPr>
          <w:b/>
          <w:sz w:val="24"/>
          <w:szCs w:val="24"/>
          <w:u w:val="single"/>
        </w:rPr>
        <w:t>ROCESSO</w:t>
      </w:r>
      <w:r w:rsidRPr="00B97A4C" w:rsidR="00183A77">
        <w:rPr>
          <w:b/>
          <w:sz w:val="24"/>
          <w:szCs w:val="24"/>
          <w:u w:val="single"/>
        </w:rPr>
        <w:t xml:space="preserve"> Nº </w:t>
      </w:r>
      <w:r w:rsidRPr="00B97A4C" w:rsidR="003C0C62">
        <w:rPr>
          <w:b/>
          <w:sz w:val="24"/>
          <w:szCs w:val="24"/>
          <w:u w:val="single"/>
        </w:rPr>
        <w:t xml:space="preserve"> </w:t>
      </w:r>
      <w:r w:rsidRPr="00B97A4C" w:rsidR="00A25FF9">
        <w:rPr>
          <w:b/>
          <w:sz w:val="24"/>
          <w:szCs w:val="24"/>
          <w:u w:val="single"/>
        </w:rPr>
        <w:t>098</w:t>
      </w:r>
    </w:p>
    <w:p w:rsidR="00F77D8F" w:rsidRPr="00B97A4C" w14:paraId="68A7EAE3" w14:textId="6A6F54A1">
      <w:pPr>
        <w:jc w:val="both"/>
        <w:rPr>
          <w:sz w:val="24"/>
          <w:szCs w:val="24"/>
        </w:rPr>
      </w:pPr>
    </w:p>
    <w:p w:rsidR="00F77D8F" w:rsidRPr="00B97A4C" w14:paraId="0CEAEF5E" w14:textId="77777777">
      <w:pPr>
        <w:ind w:firstLine="708"/>
        <w:jc w:val="both"/>
        <w:rPr>
          <w:sz w:val="24"/>
          <w:szCs w:val="24"/>
        </w:rPr>
      </w:pPr>
    </w:p>
    <w:p w:rsidR="00F77D8F" w:rsidP="00A25FF9" w14:paraId="57536423" w14:textId="0D305483">
      <w:pPr>
        <w:jc w:val="both"/>
        <w:rPr>
          <w:sz w:val="24"/>
          <w:szCs w:val="24"/>
        </w:rPr>
      </w:pPr>
      <w:r w:rsidRPr="00B97A4C">
        <w:rPr>
          <w:sz w:val="24"/>
          <w:szCs w:val="24"/>
        </w:rPr>
        <w:tab/>
      </w:r>
      <w:r w:rsidRPr="00B97A4C" w:rsidR="008649A4">
        <w:rPr>
          <w:sz w:val="24"/>
          <w:szCs w:val="24"/>
        </w:rPr>
        <w:t>Conforme determina o</w:t>
      </w:r>
      <w:r w:rsidRPr="00B97A4C" w:rsidR="00CF72AA">
        <w:rPr>
          <w:sz w:val="24"/>
          <w:szCs w:val="24"/>
        </w:rPr>
        <w:t>s</w:t>
      </w:r>
      <w:r w:rsidRPr="00B97A4C" w:rsidR="008649A4">
        <w:rPr>
          <w:sz w:val="24"/>
          <w:szCs w:val="24"/>
        </w:rPr>
        <w:t xml:space="preserve"> artigo</w:t>
      </w:r>
      <w:r w:rsidRPr="00B97A4C" w:rsidR="00CF72AA">
        <w:rPr>
          <w:sz w:val="24"/>
          <w:szCs w:val="24"/>
        </w:rPr>
        <w:t>s 37 e</w:t>
      </w:r>
      <w:r w:rsidRPr="00B97A4C" w:rsidR="008649A4">
        <w:rPr>
          <w:sz w:val="24"/>
          <w:szCs w:val="24"/>
        </w:rPr>
        <w:t xml:space="preserve"> 39 do Regimento Interno Vigente a</w:t>
      </w:r>
      <w:r w:rsidRPr="00B97A4C" w:rsidR="00CF72AA">
        <w:rPr>
          <w:sz w:val="24"/>
          <w:szCs w:val="24"/>
        </w:rPr>
        <w:t>s</w:t>
      </w:r>
      <w:r w:rsidRPr="00B97A4C" w:rsidR="008649A4">
        <w:rPr>
          <w:sz w:val="24"/>
          <w:szCs w:val="24"/>
        </w:rPr>
        <w:t xml:space="preserve"> </w:t>
      </w:r>
      <w:r w:rsidRPr="00B97A4C" w:rsidR="008649A4">
        <w:rPr>
          <w:b/>
          <w:bCs/>
          <w:sz w:val="24"/>
          <w:szCs w:val="24"/>
        </w:rPr>
        <w:t> COMISS</w:t>
      </w:r>
      <w:r w:rsidRPr="00B97A4C" w:rsidR="00D95A10">
        <w:rPr>
          <w:b/>
          <w:bCs/>
          <w:sz w:val="24"/>
          <w:szCs w:val="24"/>
        </w:rPr>
        <w:t>ÕES</w:t>
      </w:r>
      <w:r w:rsidRPr="00B97A4C" w:rsidR="008649A4">
        <w:rPr>
          <w:b/>
          <w:bCs/>
          <w:sz w:val="24"/>
          <w:szCs w:val="24"/>
        </w:rPr>
        <w:t xml:space="preserve"> DE EDUCAÇÃO, SAÚDE, CULTURA, ESPORTE E ASSISTÊNCIA SOCIAL </w:t>
      </w:r>
      <w:r w:rsidRPr="00B97A4C" w:rsidR="00CF72AA">
        <w:rPr>
          <w:b/>
          <w:bCs/>
          <w:sz w:val="24"/>
          <w:szCs w:val="24"/>
        </w:rPr>
        <w:t xml:space="preserve">E DE FINANÇAS E ORÇAMENTO,  </w:t>
      </w:r>
      <w:r w:rsidRPr="00B97A4C" w:rsidR="00CF72AA">
        <w:rPr>
          <w:bCs/>
          <w:sz w:val="24"/>
          <w:szCs w:val="24"/>
        </w:rPr>
        <w:t xml:space="preserve">tem </w:t>
      </w:r>
      <w:r w:rsidRPr="00B97A4C">
        <w:rPr>
          <w:sz w:val="24"/>
          <w:szCs w:val="24"/>
        </w:rPr>
        <w:t xml:space="preserve">nobre missão de apresentar o presente Relatório em relação ao Projeto de </w:t>
      </w:r>
      <w:r w:rsidRPr="00B97A4C" w:rsidR="003C0C62">
        <w:rPr>
          <w:sz w:val="24"/>
          <w:szCs w:val="24"/>
        </w:rPr>
        <w:t xml:space="preserve"> Lei </w:t>
      </w:r>
      <w:r w:rsidRPr="00B97A4C" w:rsidR="000C06AE">
        <w:rPr>
          <w:sz w:val="24"/>
          <w:szCs w:val="24"/>
        </w:rPr>
        <w:t xml:space="preserve">  </w:t>
      </w:r>
      <w:r w:rsidRPr="00B97A4C" w:rsidR="003C0C62">
        <w:rPr>
          <w:sz w:val="24"/>
          <w:szCs w:val="24"/>
        </w:rPr>
        <w:t xml:space="preserve">nº </w:t>
      </w:r>
      <w:r w:rsidRPr="00B97A4C" w:rsidR="00007D53">
        <w:rPr>
          <w:sz w:val="24"/>
          <w:szCs w:val="24"/>
        </w:rPr>
        <w:t>0</w:t>
      </w:r>
      <w:r w:rsidRPr="00B97A4C" w:rsidR="00A25FF9">
        <w:rPr>
          <w:sz w:val="24"/>
          <w:szCs w:val="24"/>
        </w:rPr>
        <w:t>81</w:t>
      </w:r>
      <w:r w:rsidRPr="00B97A4C" w:rsidR="00007D53">
        <w:rPr>
          <w:sz w:val="24"/>
          <w:szCs w:val="24"/>
        </w:rPr>
        <w:t xml:space="preserve"> de 2026</w:t>
      </w:r>
      <w:r w:rsidRPr="00B97A4C">
        <w:rPr>
          <w:sz w:val="24"/>
          <w:szCs w:val="24"/>
        </w:rPr>
        <w:t>,</w:t>
      </w:r>
      <w:r w:rsidRPr="00B97A4C" w:rsidR="008649A4">
        <w:rPr>
          <w:sz w:val="24"/>
          <w:szCs w:val="24"/>
        </w:rPr>
        <w:t xml:space="preserve">  </w:t>
      </w:r>
      <w:r w:rsidRPr="00B97A4C" w:rsidR="00A25FF9">
        <w:rPr>
          <w:sz w:val="24"/>
          <w:szCs w:val="24"/>
        </w:rPr>
        <w:t>autoria</w:t>
      </w:r>
      <w:r w:rsidRPr="00B97A4C" w:rsidR="00A25FF9">
        <w:rPr>
          <w:sz w:val="24"/>
          <w:szCs w:val="24"/>
        </w:rPr>
        <w:t xml:space="preserve"> do Prefeito Municipal Dr. Paulo de Oliveira e Silva, cuja a relatoria foi atribuída ao Vereador  Everton Bombarda</w:t>
      </w:r>
      <w:r w:rsidR="00B97A4C">
        <w:rPr>
          <w:sz w:val="24"/>
          <w:szCs w:val="24"/>
        </w:rPr>
        <w:t>.</w:t>
      </w:r>
    </w:p>
    <w:p w:rsidR="00B97A4C" w:rsidRPr="00B97A4C" w:rsidP="00A25FF9" w14:paraId="769EBBA4" w14:textId="77777777">
      <w:pPr>
        <w:jc w:val="both"/>
        <w:rPr>
          <w:sz w:val="24"/>
          <w:szCs w:val="24"/>
        </w:rPr>
      </w:pPr>
    </w:p>
    <w:p w:rsidR="00F77D8F" w:rsidRPr="00B97A4C" w:rsidP="000D3816" w14:paraId="18D32EE9" w14:textId="4C0E993A">
      <w:pPr>
        <w:jc w:val="both"/>
        <w:rPr>
          <w:sz w:val="24"/>
          <w:szCs w:val="24"/>
        </w:rPr>
      </w:pPr>
      <w:r w:rsidRPr="00B97A4C">
        <w:rPr>
          <w:sz w:val="24"/>
          <w:szCs w:val="24"/>
        </w:rPr>
        <w:tab/>
      </w:r>
      <w:r w:rsidRPr="00B97A4C">
        <w:rPr>
          <w:b/>
          <w:color w:val="000000"/>
          <w:sz w:val="24"/>
          <w:szCs w:val="24"/>
        </w:rPr>
        <w:t>I. Exposição da Matéria</w:t>
      </w:r>
    </w:p>
    <w:p w:rsidR="001475B4" w:rsidRPr="00B97A4C" w:rsidP="001475B4" w14:paraId="7566A2BD" w14:textId="06391011">
      <w:pPr>
        <w:pStyle w:val="BodyText"/>
        <w:spacing w:before="240" w:after="0" w:line="240" w:lineRule="auto"/>
        <w:ind w:firstLine="708"/>
        <w:jc w:val="both"/>
        <w:rPr>
          <w:color w:val="000000"/>
          <w:sz w:val="24"/>
          <w:szCs w:val="24"/>
        </w:rPr>
      </w:pPr>
      <w:r w:rsidRPr="00B97A4C">
        <w:rPr>
          <w:color w:val="000000"/>
          <w:sz w:val="24"/>
          <w:szCs w:val="24"/>
        </w:rPr>
        <w:t>Em tramitação nesta</w:t>
      </w:r>
      <w:r w:rsidRPr="00B97A4C" w:rsidR="008649A4">
        <w:rPr>
          <w:color w:val="000000"/>
          <w:sz w:val="24"/>
          <w:szCs w:val="24"/>
        </w:rPr>
        <w:t xml:space="preserve"> Casa de Leis</w:t>
      </w:r>
      <w:r w:rsidRPr="00B97A4C" w:rsidR="00124F15">
        <w:rPr>
          <w:color w:val="000000"/>
          <w:sz w:val="24"/>
          <w:szCs w:val="24"/>
        </w:rPr>
        <w:t xml:space="preserve">, encontra-se o </w:t>
      </w:r>
      <w:r w:rsidRPr="00B97A4C" w:rsidR="004F6522">
        <w:rPr>
          <w:color w:val="000000"/>
          <w:sz w:val="24"/>
          <w:szCs w:val="24"/>
        </w:rPr>
        <w:t>P</w:t>
      </w:r>
      <w:r w:rsidRPr="00B97A4C" w:rsidR="00124F15">
        <w:rPr>
          <w:color w:val="000000"/>
          <w:sz w:val="24"/>
          <w:szCs w:val="24"/>
        </w:rPr>
        <w:t xml:space="preserve">rojeto </w:t>
      </w:r>
      <w:r w:rsidRPr="00B97A4C" w:rsidR="00D304E3">
        <w:rPr>
          <w:color w:val="000000"/>
          <w:sz w:val="24"/>
          <w:szCs w:val="24"/>
        </w:rPr>
        <w:t xml:space="preserve">de </w:t>
      </w:r>
      <w:r w:rsidRPr="00B97A4C" w:rsidR="004F6522">
        <w:rPr>
          <w:color w:val="000000"/>
          <w:sz w:val="24"/>
          <w:szCs w:val="24"/>
        </w:rPr>
        <w:t>L</w:t>
      </w:r>
      <w:r w:rsidRPr="00B97A4C" w:rsidR="00D304E3">
        <w:rPr>
          <w:color w:val="000000"/>
          <w:sz w:val="24"/>
          <w:szCs w:val="24"/>
        </w:rPr>
        <w:t>ei</w:t>
      </w:r>
      <w:r w:rsidRPr="00B97A4C" w:rsidR="000C06AE">
        <w:rPr>
          <w:color w:val="000000"/>
          <w:sz w:val="24"/>
          <w:szCs w:val="24"/>
        </w:rPr>
        <w:t xml:space="preserve"> </w:t>
      </w:r>
      <w:r w:rsidRPr="00B97A4C">
        <w:rPr>
          <w:color w:val="000000"/>
          <w:sz w:val="24"/>
          <w:szCs w:val="24"/>
        </w:rPr>
        <w:t xml:space="preserve"> nº</w:t>
      </w:r>
      <w:r w:rsidRPr="00B97A4C" w:rsidR="00D304E3">
        <w:rPr>
          <w:color w:val="000000"/>
          <w:sz w:val="24"/>
          <w:szCs w:val="24"/>
        </w:rPr>
        <w:t xml:space="preserve"> </w:t>
      </w:r>
      <w:r w:rsidRPr="00B97A4C" w:rsidR="00007D53">
        <w:rPr>
          <w:color w:val="000000"/>
          <w:sz w:val="24"/>
          <w:szCs w:val="24"/>
        </w:rPr>
        <w:t>08</w:t>
      </w:r>
      <w:r w:rsidRPr="00B97A4C" w:rsidR="00A25FF9">
        <w:rPr>
          <w:color w:val="000000"/>
          <w:sz w:val="24"/>
          <w:szCs w:val="24"/>
        </w:rPr>
        <w:t>1</w:t>
      </w:r>
      <w:r w:rsidRPr="00B97A4C" w:rsidR="000C06AE">
        <w:rPr>
          <w:color w:val="000000"/>
          <w:sz w:val="24"/>
          <w:szCs w:val="24"/>
        </w:rPr>
        <w:t xml:space="preserve"> </w:t>
      </w:r>
      <w:r w:rsidRPr="00B97A4C" w:rsidR="00D304E3">
        <w:rPr>
          <w:color w:val="000000"/>
          <w:sz w:val="24"/>
          <w:szCs w:val="24"/>
        </w:rPr>
        <w:t>de 202</w:t>
      </w:r>
      <w:r w:rsidRPr="00B97A4C" w:rsidR="00007D53">
        <w:rPr>
          <w:color w:val="000000"/>
          <w:sz w:val="24"/>
          <w:szCs w:val="24"/>
        </w:rPr>
        <w:t>6</w:t>
      </w:r>
      <w:r w:rsidRPr="00B97A4C" w:rsidR="00D304E3">
        <w:rPr>
          <w:color w:val="000000"/>
          <w:sz w:val="24"/>
          <w:szCs w:val="24"/>
        </w:rPr>
        <w:t xml:space="preserve"> </w:t>
      </w:r>
      <w:r w:rsidRPr="00B97A4C" w:rsidR="00124F15">
        <w:rPr>
          <w:color w:val="000000"/>
          <w:sz w:val="24"/>
          <w:szCs w:val="24"/>
        </w:rPr>
        <w:t xml:space="preserve">, </w:t>
      </w:r>
      <w:r w:rsidRPr="00B97A4C" w:rsidR="00D304E3">
        <w:rPr>
          <w:color w:val="000000"/>
          <w:sz w:val="24"/>
          <w:szCs w:val="24"/>
        </w:rPr>
        <w:t xml:space="preserve"> </w:t>
      </w:r>
      <w:r w:rsidRPr="00B97A4C" w:rsidR="00B97A4C">
        <w:rPr>
          <w:color w:val="000000"/>
          <w:sz w:val="24"/>
          <w:szCs w:val="24"/>
        </w:rPr>
        <w:t xml:space="preserve">Institui O Programa Municipal “Protocolo Condomínio Seguro”, </w:t>
      </w:r>
      <w:r w:rsidR="00B97A4C">
        <w:rPr>
          <w:color w:val="000000"/>
          <w:sz w:val="24"/>
          <w:szCs w:val="24"/>
        </w:rPr>
        <w:t>n</w:t>
      </w:r>
      <w:r w:rsidRPr="00B97A4C" w:rsidR="00B97A4C">
        <w:rPr>
          <w:color w:val="000000"/>
          <w:sz w:val="24"/>
          <w:szCs w:val="24"/>
        </w:rPr>
        <w:t xml:space="preserve">o Âmbito </w:t>
      </w:r>
      <w:r w:rsidR="00B97A4C">
        <w:rPr>
          <w:color w:val="000000"/>
          <w:sz w:val="24"/>
          <w:szCs w:val="24"/>
        </w:rPr>
        <w:t>d</w:t>
      </w:r>
      <w:r w:rsidRPr="00B97A4C" w:rsidR="00B97A4C">
        <w:rPr>
          <w:color w:val="000000"/>
          <w:sz w:val="24"/>
          <w:szCs w:val="24"/>
        </w:rPr>
        <w:t xml:space="preserve">o Município </w:t>
      </w:r>
      <w:r w:rsidR="00B97A4C">
        <w:rPr>
          <w:color w:val="000000"/>
          <w:sz w:val="24"/>
          <w:szCs w:val="24"/>
        </w:rPr>
        <w:t>d</w:t>
      </w:r>
      <w:r w:rsidRPr="00B97A4C" w:rsidR="00B97A4C">
        <w:rPr>
          <w:color w:val="000000"/>
          <w:sz w:val="24"/>
          <w:szCs w:val="24"/>
        </w:rPr>
        <w:t xml:space="preserve">e Mogi Mirim, </w:t>
      </w:r>
      <w:r w:rsidR="00B97A4C">
        <w:rPr>
          <w:color w:val="000000"/>
          <w:sz w:val="24"/>
          <w:szCs w:val="24"/>
        </w:rPr>
        <w:t xml:space="preserve"> e Es</w:t>
      </w:r>
      <w:r w:rsidRPr="00B97A4C" w:rsidR="00B97A4C">
        <w:rPr>
          <w:color w:val="000000"/>
          <w:sz w:val="24"/>
          <w:szCs w:val="24"/>
        </w:rPr>
        <w:t xml:space="preserve">tabelece </w:t>
      </w:r>
      <w:r w:rsidR="00B97A4C">
        <w:rPr>
          <w:color w:val="000000"/>
          <w:sz w:val="24"/>
          <w:szCs w:val="24"/>
        </w:rPr>
        <w:t>M</w:t>
      </w:r>
      <w:r w:rsidRPr="00B97A4C" w:rsidR="00B97A4C">
        <w:rPr>
          <w:color w:val="000000"/>
          <w:sz w:val="24"/>
          <w:szCs w:val="24"/>
        </w:rPr>
        <w:t xml:space="preserve">edidas </w:t>
      </w:r>
      <w:r w:rsidR="00B97A4C">
        <w:rPr>
          <w:color w:val="000000"/>
          <w:sz w:val="24"/>
          <w:szCs w:val="24"/>
        </w:rPr>
        <w:t>d</w:t>
      </w:r>
      <w:r w:rsidRPr="00B97A4C" w:rsidR="00B97A4C">
        <w:rPr>
          <w:color w:val="000000"/>
          <w:sz w:val="24"/>
          <w:szCs w:val="24"/>
        </w:rPr>
        <w:t xml:space="preserve">e Prevenção </w:t>
      </w:r>
      <w:r w:rsidR="00B97A4C">
        <w:rPr>
          <w:color w:val="000000"/>
          <w:sz w:val="24"/>
          <w:szCs w:val="24"/>
        </w:rPr>
        <w:t>e</w:t>
      </w:r>
      <w:r w:rsidRPr="00B97A4C" w:rsidR="00B97A4C">
        <w:rPr>
          <w:color w:val="000000"/>
          <w:sz w:val="24"/>
          <w:szCs w:val="24"/>
        </w:rPr>
        <w:t xml:space="preserve"> Enfrentamento </w:t>
      </w:r>
      <w:r w:rsidR="00B97A4C">
        <w:rPr>
          <w:color w:val="000000"/>
          <w:sz w:val="24"/>
          <w:szCs w:val="24"/>
        </w:rPr>
        <w:t>á</w:t>
      </w:r>
      <w:r w:rsidRPr="00B97A4C" w:rsidR="00B97A4C">
        <w:rPr>
          <w:color w:val="000000"/>
          <w:sz w:val="24"/>
          <w:szCs w:val="24"/>
        </w:rPr>
        <w:t xml:space="preserve"> Violência Doméstica </w:t>
      </w:r>
      <w:r w:rsidR="00B97A4C">
        <w:rPr>
          <w:color w:val="000000"/>
          <w:sz w:val="24"/>
          <w:szCs w:val="24"/>
        </w:rPr>
        <w:t>e</w:t>
      </w:r>
      <w:r w:rsidRPr="00B97A4C" w:rsidR="00B97A4C">
        <w:rPr>
          <w:color w:val="000000"/>
          <w:sz w:val="24"/>
          <w:szCs w:val="24"/>
        </w:rPr>
        <w:t xml:space="preserve"> Familiar </w:t>
      </w:r>
      <w:r w:rsidR="00B97A4C">
        <w:rPr>
          <w:color w:val="000000"/>
          <w:sz w:val="24"/>
          <w:szCs w:val="24"/>
        </w:rPr>
        <w:t>e</w:t>
      </w:r>
      <w:r w:rsidRPr="00B97A4C" w:rsidR="00B97A4C">
        <w:rPr>
          <w:color w:val="000000"/>
          <w:sz w:val="24"/>
          <w:szCs w:val="24"/>
        </w:rPr>
        <w:t xml:space="preserve">m Condomínios Residenciais </w:t>
      </w:r>
      <w:r w:rsidR="00B97A4C">
        <w:rPr>
          <w:color w:val="000000"/>
          <w:sz w:val="24"/>
          <w:szCs w:val="24"/>
        </w:rPr>
        <w:t>e</w:t>
      </w:r>
      <w:r w:rsidRPr="00B97A4C" w:rsidR="00B97A4C">
        <w:rPr>
          <w:color w:val="000000"/>
          <w:sz w:val="24"/>
          <w:szCs w:val="24"/>
        </w:rPr>
        <w:t xml:space="preserve"> Comerciais.</w:t>
      </w:r>
      <w:r w:rsidRPr="00B97A4C" w:rsidR="00B97A4C">
        <w:rPr>
          <w:color w:val="333333"/>
          <w:sz w:val="21"/>
          <w:szCs w:val="21"/>
          <w:shd w:val="clear" w:color="auto" w:fill="F5F5F5"/>
        </w:rPr>
        <w:t xml:space="preserve"> </w:t>
      </w:r>
    </w:p>
    <w:p w:rsidR="00A25FF9" w:rsidRPr="00B97A4C" w:rsidP="00B97A4C" w14:paraId="0E8322D1" w14:textId="77777777">
      <w:pPr>
        <w:pStyle w:val="BodyText"/>
        <w:spacing w:before="240" w:after="0"/>
        <w:ind w:firstLine="708"/>
        <w:jc w:val="both"/>
        <w:rPr>
          <w:color w:val="000000"/>
          <w:sz w:val="24"/>
          <w:szCs w:val="24"/>
        </w:rPr>
      </w:pPr>
      <w:r w:rsidRPr="00B97A4C">
        <w:rPr>
          <w:color w:val="000000"/>
          <w:sz w:val="24"/>
          <w:szCs w:val="24"/>
        </w:rPr>
        <w:t xml:space="preserve">O presente Projeto de Lei </w:t>
      </w:r>
      <w:r w:rsidRPr="00B97A4C">
        <w:rPr>
          <w:b/>
          <w:bCs/>
          <w:color w:val="000000"/>
          <w:sz w:val="24"/>
          <w:szCs w:val="24"/>
        </w:rPr>
        <w:t>“Institui o Programa Municipal ‘Protocolo Condomínio Seguro’, no âmbito do Município de Mogi Mirim, e estabelece medidas de prevenção e enfrentamento à violência doméstica e familiar em condomínios residenciais e comerciais”</w:t>
      </w:r>
      <w:r w:rsidRPr="00B97A4C">
        <w:rPr>
          <w:color w:val="000000"/>
          <w:sz w:val="24"/>
          <w:szCs w:val="24"/>
        </w:rPr>
        <w:t xml:space="preserve"> tem por objetivo fortalecer as ações de prevenção, conscientização e enfrentamento à violência doméstica e familiar no ambiente condominial.</w:t>
      </w:r>
    </w:p>
    <w:p w:rsidR="00A25FF9" w:rsidRPr="00B97A4C" w:rsidP="00B97A4C" w14:paraId="57DB63F9" w14:textId="77777777">
      <w:pPr>
        <w:pStyle w:val="BodyText"/>
        <w:spacing w:before="240" w:after="0"/>
        <w:ind w:firstLine="708"/>
        <w:jc w:val="both"/>
        <w:rPr>
          <w:color w:val="000000"/>
          <w:sz w:val="24"/>
          <w:szCs w:val="24"/>
        </w:rPr>
      </w:pPr>
      <w:r w:rsidRPr="00B97A4C">
        <w:rPr>
          <w:color w:val="000000"/>
          <w:sz w:val="24"/>
          <w:szCs w:val="24"/>
        </w:rPr>
        <w:t>A proposta busca incentivar a adoção de medidas e procedimentos que possibilitem aos condomínios residenciais e comerciais atuar de forma preventiva diante de situações de violência, ameaças, agressões ou outras violações de direitos ocorridas em suas dependências.</w:t>
      </w:r>
    </w:p>
    <w:p w:rsidR="00A25FF9" w:rsidRPr="00B97A4C" w:rsidP="00B97A4C" w14:paraId="16971C34" w14:textId="77777777">
      <w:pPr>
        <w:pStyle w:val="BodyText"/>
        <w:spacing w:before="240" w:after="0"/>
        <w:ind w:firstLine="708"/>
        <w:jc w:val="both"/>
        <w:rPr>
          <w:color w:val="000000"/>
          <w:sz w:val="24"/>
          <w:szCs w:val="24"/>
        </w:rPr>
      </w:pPr>
      <w:r w:rsidRPr="00B97A4C">
        <w:rPr>
          <w:color w:val="000000"/>
          <w:sz w:val="24"/>
          <w:szCs w:val="24"/>
        </w:rPr>
        <w:t>O programa pretende promover a orientação de síndicos, administradores, funcionários, moradores e demais envolvidos quanto à identificação de possíveis situações de violência e aos meios adequados para comunicação e encaminhamento das ocorrências aos órgãos competentes.</w:t>
      </w:r>
    </w:p>
    <w:p w:rsidR="00A25FF9" w:rsidRPr="00B97A4C" w:rsidP="00B97A4C" w14:paraId="3E21BB13" w14:textId="77777777">
      <w:pPr>
        <w:pStyle w:val="BodyText"/>
        <w:spacing w:before="240" w:after="0"/>
        <w:ind w:firstLine="708"/>
        <w:jc w:val="both"/>
        <w:rPr>
          <w:color w:val="000000"/>
          <w:sz w:val="24"/>
          <w:szCs w:val="24"/>
        </w:rPr>
      </w:pPr>
      <w:r w:rsidRPr="00B97A4C">
        <w:rPr>
          <w:color w:val="000000"/>
          <w:sz w:val="24"/>
          <w:szCs w:val="24"/>
        </w:rPr>
        <w:t>A matéria também contribui para ampliar a integração entre a comunidade condominial e a rede de proteção existente no Município, estimulando a conscientização e a responsabilidade coletiva na proteção das vítimas.</w:t>
      </w:r>
    </w:p>
    <w:p w:rsidR="00A25FF9" w:rsidRPr="00B97A4C" w:rsidP="00B97A4C" w14:paraId="2F12ACFB" w14:textId="77777777">
      <w:pPr>
        <w:pStyle w:val="BodyText"/>
        <w:spacing w:before="240" w:after="0"/>
        <w:ind w:firstLine="708"/>
        <w:jc w:val="both"/>
        <w:rPr>
          <w:color w:val="000000"/>
          <w:sz w:val="24"/>
          <w:szCs w:val="24"/>
        </w:rPr>
      </w:pPr>
      <w:r w:rsidRPr="00B97A4C">
        <w:rPr>
          <w:color w:val="000000"/>
          <w:sz w:val="24"/>
          <w:szCs w:val="24"/>
        </w:rPr>
        <w:t>Trata-se, portanto, de iniciativa voltada à prevenção da violência doméstica e familiar, à proteção das vítimas e ao fortalecimento das políticas públicas de segurança e proteção</w:t>
      </w:r>
      <w:r w:rsidRPr="00B97A4C">
        <w:rPr>
          <w:b/>
          <w:bCs/>
          <w:color w:val="000000"/>
          <w:sz w:val="24"/>
          <w:szCs w:val="24"/>
        </w:rPr>
        <w:t xml:space="preserve"> </w:t>
      </w:r>
      <w:r w:rsidRPr="00B97A4C">
        <w:rPr>
          <w:color w:val="000000"/>
          <w:sz w:val="24"/>
          <w:szCs w:val="24"/>
        </w:rPr>
        <w:t>social, buscando proporcionar ambientes condominiais mais seguros e preparados para lidar com situações de risco.</w:t>
      </w:r>
    </w:p>
    <w:p w:rsidR="00FE2637" w:rsidP="001475B4" w14:paraId="6F07128D" w14:textId="77777777">
      <w:pPr>
        <w:pStyle w:val="BodyText"/>
        <w:spacing w:before="240" w:after="0" w:line="240" w:lineRule="auto"/>
        <w:jc w:val="both"/>
        <w:rPr>
          <w:color w:val="000000"/>
          <w:sz w:val="24"/>
          <w:szCs w:val="24"/>
        </w:rPr>
      </w:pPr>
    </w:p>
    <w:p w:rsidR="00B97A4C" w:rsidP="001475B4" w14:paraId="29844A5D" w14:textId="77777777">
      <w:pPr>
        <w:pStyle w:val="BodyText"/>
        <w:spacing w:before="240" w:after="0" w:line="240" w:lineRule="auto"/>
        <w:jc w:val="both"/>
        <w:rPr>
          <w:color w:val="000000"/>
          <w:sz w:val="24"/>
          <w:szCs w:val="24"/>
        </w:rPr>
      </w:pPr>
    </w:p>
    <w:p w:rsidR="00B97A4C" w:rsidRPr="00B97A4C" w:rsidP="001475B4" w14:paraId="64E2E591" w14:textId="77777777">
      <w:pPr>
        <w:pStyle w:val="BodyText"/>
        <w:spacing w:before="240" w:after="0" w:line="240" w:lineRule="auto"/>
        <w:jc w:val="both"/>
        <w:rPr>
          <w:color w:val="000000"/>
          <w:sz w:val="24"/>
          <w:szCs w:val="24"/>
        </w:rPr>
      </w:pPr>
    </w:p>
    <w:p w:rsidR="00F05D31" w:rsidRPr="00B97A4C" w:rsidP="001C6BDB" w14:paraId="6E6AB70C" w14:textId="77777777">
      <w:pPr>
        <w:pStyle w:val="BodyText"/>
        <w:spacing w:before="240" w:after="0" w:line="240" w:lineRule="auto"/>
        <w:jc w:val="both"/>
        <w:rPr>
          <w:b/>
          <w:color w:val="000000"/>
          <w:sz w:val="24"/>
          <w:szCs w:val="24"/>
        </w:rPr>
      </w:pPr>
      <w:r w:rsidRPr="00B97A4C">
        <w:rPr>
          <w:b/>
          <w:color w:val="000000"/>
          <w:sz w:val="24"/>
          <w:szCs w:val="24"/>
        </w:rPr>
        <w:t>II. Do mérito e conclusões do Relator</w:t>
      </w:r>
    </w:p>
    <w:p w:rsidR="00A25FF9" w:rsidRPr="00B97A4C" w:rsidP="00B97A4C" w14:paraId="11E62F6F" w14:textId="77777777">
      <w:pPr>
        <w:pStyle w:val="BodyText"/>
        <w:spacing w:before="240" w:after="0"/>
        <w:ind w:firstLine="708"/>
        <w:jc w:val="both"/>
        <w:rPr>
          <w:bCs/>
          <w:color w:val="000000"/>
          <w:sz w:val="24"/>
          <w:szCs w:val="24"/>
        </w:rPr>
      </w:pPr>
      <w:r w:rsidRPr="00B97A4C">
        <w:rPr>
          <w:bCs/>
          <w:color w:val="000000"/>
          <w:sz w:val="24"/>
          <w:szCs w:val="24"/>
        </w:rPr>
        <w:t>No mérito, o presente Projeto de Lei merece acolhimento, uma vez que busca instituir mecanismos de prevenção e enfrentamento à violência doméstica e familiar no ambiente de condomínios residenciais e comerciais do Município de Mogi Mirim.</w:t>
      </w:r>
    </w:p>
    <w:p w:rsidR="00A25FF9" w:rsidRPr="00B97A4C" w:rsidP="00B97A4C" w14:paraId="46B677A3" w14:textId="77777777">
      <w:pPr>
        <w:pStyle w:val="BodyText"/>
        <w:spacing w:before="240" w:after="0"/>
        <w:ind w:firstLine="708"/>
        <w:jc w:val="both"/>
        <w:rPr>
          <w:bCs/>
          <w:color w:val="000000"/>
          <w:sz w:val="24"/>
          <w:szCs w:val="24"/>
        </w:rPr>
      </w:pPr>
      <w:r w:rsidRPr="00B97A4C">
        <w:rPr>
          <w:bCs/>
          <w:color w:val="000000"/>
          <w:sz w:val="24"/>
          <w:szCs w:val="24"/>
        </w:rPr>
        <w:t>A proposta possui relevante interesse social, ao incentivar a conscientização de moradores, síndicos, administradores e funcionários sobre a importância de identificar situações de violência e adotar providências adequadas para o acionamento dos órgãos competentes.</w:t>
      </w:r>
    </w:p>
    <w:p w:rsidR="00A25FF9" w:rsidRPr="00B97A4C" w:rsidP="00B97A4C" w14:paraId="61187889" w14:textId="77777777">
      <w:pPr>
        <w:pStyle w:val="BodyText"/>
        <w:spacing w:before="240" w:after="0"/>
        <w:ind w:firstLine="708"/>
        <w:jc w:val="both"/>
        <w:rPr>
          <w:bCs/>
          <w:color w:val="000000"/>
          <w:sz w:val="24"/>
          <w:szCs w:val="24"/>
        </w:rPr>
      </w:pPr>
      <w:r w:rsidRPr="00B97A4C">
        <w:rPr>
          <w:bCs/>
          <w:color w:val="000000"/>
          <w:sz w:val="24"/>
          <w:szCs w:val="24"/>
        </w:rPr>
        <w:t>A criação do Programa Municipal “Protocolo Condomínio Seguro” representa importante instrumento de prevenção, contribuindo para o fortalecimento da rede de proteção às vítimas e para a construção de ambientes mais seguros e atentos a situações de risco.</w:t>
      </w:r>
    </w:p>
    <w:p w:rsidR="00A25FF9" w:rsidRPr="00B97A4C" w:rsidP="00B97A4C" w14:paraId="02D51530" w14:textId="77777777">
      <w:pPr>
        <w:pStyle w:val="BodyText"/>
        <w:spacing w:before="240" w:after="0"/>
        <w:ind w:firstLine="708"/>
        <w:jc w:val="both"/>
        <w:rPr>
          <w:bCs/>
          <w:color w:val="000000"/>
          <w:sz w:val="24"/>
          <w:szCs w:val="24"/>
        </w:rPr>
      </w:pPr>
      <w:r w:rsidRPr="00B97A4C">
        <w:rPr>
          <w:bCs/>
          <w:color w:val="000000"/>
          <w:sz w:val="24"/>
          <w:szCs w:val="24"/>
        </w:rPr>
        <w:t>Ressalta-se, ainda, que a iniciativa estimula a responsabilidade coletiva e a colaboração entre a comunidade condominial e os serviços públicos de proteção e segurança, sem substituir a atuação dos órgãos competentes.</w:t>
      </w:r>
    </w:p>
    <w:p w:rsidR="00A25FF9" w:rsidRPr="00B97A4C" w:rsidP="00B97A4C" w14:paraId="439A77C0" w14:textId="77777777">
      <w:pPr>
        <w:pStyle w:val="BodyText"/>
        <w:spacing w:before="240" w:after="0"/>
        <w:ind w:firstLine="708"/>
        <w:jc w:val="both"/>
        <w:rPr>
          <w:bCs/>
          <w:color w:val="000000"/>
          <w:sz w:val="24"/>
          <w:szCs w:val="24"/>
        </w:rPr>
      </w:pPr>
      <w:r w:rsidRPr="00B97A4C">
        <w:rPr>
          <w:bCs/>
          <w:color w:val="000000"/>
          <w:sz w:val="24"/>
          <w:szCs w:val="24"/>
        </w:rPr>
        <w:t>Dessa forma, entende-se que a matéria apresenta relevante interesse público e está alinhada às políticas de proteção e prevenção à violência doméstica e familiar.</w:t>
      </w:r>
    </w:p>
    <w:p w:rsidR="00A25FF9" w:rsidRPr="00B97A4C" w:rsidP="00B97A4C" w14:paraId="006DD785" w14:textId="534F333C">
      <w:pPr>
        <w:pStyle w:val="BodyText"/>
        <w:spacing w:before="240" w:after="0" w:line="240" w:lineRule="auto"/>
        <w:ind w:firstLine="708"/>
        <w:jc w:val="both"/>
        <w:rPr>
          <w:bCs/>
          <w:color w:val="000000"/>
          <w:sz w:val="24"/>
          <w:szCs w:val="24"/>
        </w:rPr>
      </w:pPr>
      <w:r w:rsidRPr="00B97A4C">
        <w:rPr>
          <w:bCs/>
          <w:color w:val="000000"/>
          <w:sz w:val="24"/>
          <w:szCs w:val="24"/>
        </w:rPr>
        <w:t>Diante do exposto, considerando o relevante interesse público da matéria e seus objetivos de prevenção, conscientização e enfrentamento à violência doméstica e familiar, manifesto-me FAVORAVELMENTE à aprovação do Projeto de Lei, nos termos apresentados, submetendo meu voto à apreciação dos demais membros desta Comissão.</w:t>
      </w:r>
    </w:p>
    <w:p w:rsidR="0083527E" w:rsidRPr="00B97A4C" w:rsidP="001475B4" w14:paraId="5D029692" w14:textId="77777777">
      <w:pPr>
        <w:pStyle w:val="BodyText"/>
        <w:spacing w:before="240" w:after="0"/>
        <w:ind w:firstLine="708"/>
        <w:jc w:val="both"/>
        <w:rPr>
          <w:bCs/>
          <w:color w:val="000000"/>
          <w:sz w:val="24"/>
          <w:szCs w:val="24"/>
        </w:rPr>
      </w:pPr>
      <w:r w:rsidRPr="00B97A4C">
        <w:rPr>
          <w:bCs/>
          <w:color w:val="000000"/>
          <w:sz w:val="24"/>
          <w:szCs w:val="24"/>
        </w:rPr>
        <w:t>Assim, sob o aspecto do mérito, a matéria mostra-se oportuna, necessária e de relevante interesse público.</w:t>
      </w:r>
    </w:p>
    <w:p w:rsidR="00D95A10" w:rsidRPr="00B97A4C" w:rsidP="001C6BDB" w14:paraId="0E26A424" w14:textId="77777777">
      <w:pPr>
        <w:pStyle w:val="BodyText"/>
        <w:spacing w:before="240" w:after="0" w:line="240" w:lineRule="auto"/>
        <w:jc w:val="both"/>
        <w:rPr>
          <w:bCs/>
          <w:color w:val="000000"/>
          <w:sz w:val="24"/>
          <w:szCs w:val="24"/>
        </w:rPr>
      </w:pPr>
    </w:p>
    <w:p w:rsidR="00F77D8F" w:rsidRPr="00B97A4C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/>
          <w:b/>
          <w:color w:val="000000"/>
          <w:sz w:val="24"/>
          <w:szCs w:val="24"/>
        </w:rPr>
      </w:pPr>
      <w:r w:rsidRPr="00B97A4C">
        <w:rPr>
          <w:rFonts w:eastAsia="Arial"/>
          <w:b/>
          <w:color w:val="000000"/>
          <w:sz w:val="24"/>
          <w:szCs w:val="24"/>
        </w:rPr>
        <w:t>III. Substitutivos, Emendas ou subemendas ao Projeto</w:t>
      </w:r>
    </w:p>
    <w:p w:rsidR="00FC3345" w14:paraId="15B00909" w14:textId="690554A3">
      <w:pPr>
        <w:pStyle w:val="BodyText"/>
        <w:shd w:val="clear" w:color="auto" w:fill="FFFFFF"/>
        <w:spacing w:before="240" w:after="0" w:line="240" w:lineRule="auto"/>
        <w:jc w:val="both"/>
        <w:rPr>
          <w:rFonts w:eastAsia="Arial"/>
          <w:color w:val="000000"/>
          <w:sz w:val="24"/>
          <w:szCs w:val="24"/>
        </w:rPr>
      </w:pPr>
      <w:r w:rsidRPr="00B97A4C">
        <w:rPr>
          <w:rFonts w:eastAsia="Arial"/>
          <w:b/>
          <w:color w:val="000000"/>
          <w:sz w:val="24"/>
          <w:szCs w:val="24"/>
        </w:rPr>
        <w:tab/>
      </w:r>
      <w:r w:rsidRPr="00B97A4C">
        <w:rPr>
          <w:rFonts w:eastAsia="Arial"/>
          <w:color w:val="000000"/>
          <w:sz w:val="24"/>
          <w:szCs w:val="24"/>
        </w:rPr>
        <w:t>Nesta análise exaustiva, é importante ressaltar que esta relatoria, embasada em criteriosa avaliação, não identificou a necessidade de propor emendas ou subemendas ao Projeto em análise.</w:t>
      </w:r>
    </w:p>
    <w:p w:rsidR="00B97A4C" w:rsidRPr="00B97A4C" w14:paraId="2E29BBC1" w14:textId="77777777">
      <w:pPr>
        <w:pStyle w:val="BodyText"/>
        <w:shd w:val="clear" w:color="auto" w:fill="FFFFFF"/>
        <w:spacing w:before="240" w:after="0" w:line="240" w:lineRule="auto"/>
        <w:jc w:val="both"/>
        <w:rPr>
          <w:sz w:val="24"/>
          <w:szCs w:val="24"/>
        </w:rPr>
      </w:pPr>
    </w:p>
    <w:p w:rsidR="00EB3B08" w:rsidRPr="00B97A4C" w14:paraId="58FA27D9" w14:textId="5B40C6D5">
      <w:pPr>
        <w:pStyle w:val="BodyText"/>
        <w:spacing w:before="240" w:after="0" w:line="240" w:lineRule="auto"/>
        <w:jc w:val="both"/>
        <w:rPr>
          <w:b/>
          <w:color w:val="000000"/>
          <w:sz w:val="24"/>
          <w:szCs w:val="24"/>
        </w:rPr>
      </w:pPr>
      <w:r w:rsidRPr="00B97A4C">
        <w:rPr>
          <w:b/>
          <w:color w:val="000000"/>
          <w:sz w:val="24"/>
          <w:szCs w:val="24"/>
        </w:rPr>
        <w:t>IV. Decisão do Relator</w:t>
      </w:r>
    </w:p>
    <w:p w:rsidR="00F77D8F" w:rsidRPr="00B97A4C" w:rsidP="00A25FF9" w14:paraId="7CD8BD73" w14:textId="5213F2EA">
      <w:pPr>
        <w:pStyle w:val="BodyText"/>
        <w:shd w:val="clear" w:color="auto" w:fill="FFFFFF"/>
        <w:spacing w:before="240" w:after="0"/>
        <w:jc w:val="both"/>
        <w:rPr>
          <w:sz w:val="24"/>
          <w:szCs w:val="24"/>
        </w:rPr>
      </w:pPr>
      <w:r w:rsidRPr="00B97A4C">
        <w:rPr>
          <w:rFonts w:eastAsia="Arial"/>
          <w:color w:val="000000"/>
          <w:sz w:val="24"/>
          <w:szCs w:val="24"/>
        </w:rPr>
        <w:tab/>
      </w:r>
    </w:p>
    <w:p w:rsidR="00A25FF9" w:rsidRPr="00B97A4C" w:rsidP="00B97A4C" w14:paraId="245DE7B7" w14:textId="77777777">
      <w:pPr>
        <w:ind w:firstLine="708"/>
        <w:jc w:val="both"/>
        <w:rPr>
          <w:bCs/>
          <w:iCs/>
          <w:sz w:val="24"/>
          <w:szCs w:val="24"/>
        </w:rPr>
      </w:pPr>
      <w:r w:rsidRPr="00B97A4C">
        <w:rPr>
          <w:bCs/>
          <w:iCs/>
          <w:sz w:val="24"/>
          <w:szCs w:val="24"/>
        </w:rPr>
        <w:t>Diante da análise da matéria e considerando os objetivos propostos pelo Projeto de Lei, especialmente quanto à prevenção e ao enfrentamento da violência doméstica e familiar no âmbito dos condomínios residenciais e comerciais, o Relator decide pela aprovação da proposição.</w:t>
      </w:r>
    </w:p>
    <w:p w:rsidR="00A25FF9" w:rsidRPr="00B97A4C" w:rsidP="00B97A4C" w14:paraId="418F2FF9" w14:textId="77777777">
      <w:pPr>
        <w:ind w:firstLine="708"/>
        <w:jc w:val="both"/>
        <w:rPr>
          <w:bCs/>
          <w:iCs/>
          <w:sz w:val="24"/>
          <w:szCs w:val="24"/>
        </w:rPr>
      </w:pPr>
      <w:r w:rsidRPr="00B97A4C">
        <w:rPr>
          <w:bCs/>
          <w:iCs/>
          <w:sz w:val="24"/>
          <w:szCs w:val="24"/>
        </w:rPr>
        <w:t>Entende-se que a iniciativa apresenta relevante interesse público, contribuindo para a conscientização da população, o fortalecimento da prevenção e a proteção das pessoas em situação de violência.</w:t>
      </w:r>
    </w:p>
    <w:p w:rsidR="00B97A4C" w:rsidRPr="00B97A4C" w:rsidP="00B97A4C" w14:paraId="2B70946D" w14:textId="251C2B21">
      <w:pPr>
        <w:ind w:firstLine="708"/>
        <w:jc w:val="both"/>
        <w:rPr>
          <w:bCs/>
          <w:iCs/>
          <w:sz w:val="24"/>
          <w:szCs w:val="24"/>
        </w:rPr>
      </w:pPr>
      <w:r w:rsidRPr="00B97A4C">
        <w:rPr>
          <w:bCs/>
          <w:iCs/>
          <w:sz w:val="24"/>
          <w:szCs w:val="24"/>
        </w:rPr>
        <w:t>Sob o aspecto financeiro e orçamentário, a</w:t>
      </w:r>
      <w:r>
        <w:rPr>
          <w:bCs/>
          <w:iCs/>
          <w:sz w:val="24"/>
          <w:szCs w:val="24"/>
        </w:rPr>
        <w:t>s</w:t>
      </w:r>
      <w:r w:rsidRPr="00B97A4C">
        <w:rPr>
          <w:bCs/>
          <w:iCs/>
          <w:sz w:val="24"/>
          <w:szCs w:val="24"/>
        </w:rPr>
        <w:t xml:space="preserve"> Comiss</w:t>
      </w:r>
      <w:r>
        <w:rPr>
          <w:bCs/>
          <w:iCs/>
          <w:sz w:val="24"/>
          <w:szCs w:val="24"/>
        </w:rPr>
        <w:t>ões</w:t>
      </w:r>
      <w:r w:rsidRPr="00B97A4C">
        <w:rPr>
          <w:bCs/>
          <w:iCs/>
          <w:sz w:val="24"/>
          <w:szCs w:val="24"/>
        </w:rPr>
        <w:t xml:space="preserve"> considera</w:t>
      </w:r>
      <w:r>
        <w:rPr>
          <w:bCs/>
          <w:iCs/>
          <w:sz w:val="24"/>
          <w:szCs w:val="24"/>
        </w:rPr>
        <w:t>m</w:t>
      </w:r>
      <w:r w:rsidRPr="00B97A4C">
        <w:rPr>
          <w:bCs/>
          <w:iCs/>
          <w:sz w:val="24"/>
          <w:szCs w:val="24"/>
        </w:rPr>
        <w:t xml:space="preserve"> que a proposta possui finalidade de interesse público e está direcionada à implementação de ações preventivas e de conscientização.</w:t>
      </w:r>
    </w:p>
    <w:p w:rsidR="00B97A4C" w:rsidRPr="00B97A4C" w:rsidP="00B97A4C" w14:paraId="18FAEEA5" w14:textId="77777777">
      <w:pPr>
        <w:ind w:firstLine="708"/>
        <w:jc w:val="both"/>
        <w:rPr>
          <w:bCs/>
          <w:iCs/>
          <w:sz w:val="24"/>
          <w:szCs w:val="24"/>
        </w:rPr>
      </w:pPr>
      <w:r w:rsidRPr="00B97A4C">
        <w:rPr>
          <w:bCs/>
          <w:iCs/>
          <w:sz w:val="24"/>
          <w:szCs w:val="24"/>
        </w:rPr>
        <w:t>Eventuais despesas decorrentes da execução do Programa deverão observar a legislação orçamentária vigente, bem como a disponibilidade financeira e orçamentária do Município, cabendo ao Poder Executivo adotar, quando necessário, as providências legais pertinentes.</w:t>
      </w:r>
    </w:p>
    <w:p w:rsidR="00B97A4C" w:rsidRPr="00B97A4C" w:rsidP="00B97A4C" w14:paraId="6DA1E9A2" w14:textId="77777777">
      <w:pPr>
        <w:ind w:firstLine="708"/>
        <w:jc w:val="both"/>
        <w:rPr>
          <w:bCs/>
          <w:iCs/>
          <w:sz w:val="24"/>
          <w:szCs w:val="24"/>
        </w:rPr>
      </w:pPr>
      <w:r w:rsidRPr="00B97A4C">
        <w:rPr>
          <w:bCs/>
          <w:iCs/>
          <w:sz w:val="24"/>
          <w:szCs w:val="24"/>
        </w:rPr>
        <w:t>Não se vislumbra, portanto, impedimento de natureza financeira ou orçamentária que inviabilize a tramitação e apreciação da proposição, ressalvadas as exigências legais aplicáveis à eventual execução das medidas previstas.</w:t>
      </w:r>
    </w:p>
    <w:p w:rsidR="00A25FF9" w:rsidRPr="00B97A4C" w:rsidP="00B97A4C" w14:paraId="2D302ACA" w14:textId="77777777">
      <w:pPr>
        <w:ind w:firstLine="708"/>
        <w:jc w:val="both"/>
        <w:rPr>
          <w:bCs/>
          <w:iCs/>
          <w:sz w:val="24"/>
          <w:szCs w:val="24"/>
        </w:rPr>
      </w:pPr>
      <w:r w:rsidRPr="00B97A4C">
        <w:rPr>
          <w:bCs/>
          <w:iCs/>
          <w:sz w:val="24"/>
          <w:szCs w:val="24"/>
        </w:rPr>
        <w:t>Assim, VOTO FAVORAVELMENTE ao Projeto de Lei, encaminhando o presente parecer para apreciação e deliberação dos demais membros da Comissão.</w:t>
      </w:r>
    </w:p>
    <w:p w:rsidR="00F77D8F" w:rsidRPr="00B97A4C" w14:paraId="21E8D8FE" w14:textId="77777777">
      <w:pPr>
        <w:jc w:val="center"/>
        <w:rPr>
          <w:bCs/>
          <w:iCs/>
          <w:sz w:val="24"/>
          <w:szCs w:val="24"/>
        </w:rPr>
      </w:pPr>
    </w:p>
    <w:p w:rsidR="0007728E" w:rsidRPr="00B97A4C" w14:paraId="0721F877" w14:textId="77777777">
      <w:pPr>
        <w:jc w:val="center"/>
        <w:rPr>
          <w:bCs/>
          <w:iCs/>
          <w:sz w:val="24"/>
          <w:szCs w:val="24"/>
        </w:rPr>
      </w:pPr>
    </w:p>
    <w:p w:rsidR="00F77D8F" w:rsidRPr="00B97A4C" w14:paraId="7CD9579E" w14:textId="51EDD2A1">
      <w:pPr>
        <w:jc w:val="center"/>
        <w:rPr>
          <w:bCs/>
          <w:i/>
          <w:sz w:val="24"/>
          <w:szCs w:val="24"/>
        </w:rPr>
      </w:pPr>
      <w:r w:rsidRPr="00B97A4C">
        <w:rPr>
          <w:bCs/>
          <w:i/>
          <w:sz w:val="24"/>
          <w:szCs w:val="24"/>
        </w:rPr>
        <w:t>Assinado Digitalmente</w:t>
      </w:r>
    </w:p>
    <w:p w:rsidR="001A7AAC" w:rsidRPr="00B97A4C" w:rsidP="001A7AAC" w14:paraId="7F1D7C56" w14:textId="77777777">
      <w:pPr>
        <w:jc w:val="center"/>
        <w:rPr>
          <w:b/>
          <w:iCs/>
          <w:sz w:val="28"/>
          <w:szCs w:val="28"/>
        </w:rPr>
      </w:pPr>
      <w:r w:rsidRPr="00B97A4C">
        <w:rPr>
          <w:b/>
          <w:iCs/>
          <w:sz w:val="28"/>
          <w:szCs w:val="28"/>
        </w:rPr>
        <w:t xml:space="preserve">Vereador Everton Bombarda </w:t>
      </w:r>
    </w:p>
    <w:p w:rsidR="001A7AAC" w:rsidRPr="00B97A4C" w:rsidP="001A7AAC" w14:paraId="2937DA8B" w14:textId="461F9F77">
      <w:pPr>
        <w:jc w:val="center"/>
        <w:rPr>
          <w:rFonts w:eastAsia="Arial"/>
          <w:i/>
          <w:iCs/>
          <w:sz w:val="28"/>
          <w:szCs w:val="28"/>
        </w:rPr>
      </w:pPr>
      <w:r w:rsidRPr="00B97A4C">
        <w:rPr>
          <w:rFonts w:eastAsia="Arial"/>
          <w:i/>
          <w:iCs/>
          <w:sz w:val="28"/>
          <w:szCs w:val="28"/>
        </w:rPr>
        <w:t>Membro da Comissão</w:t>
      </w:r>
      <w:r w:rsidRPr="00B97A4C" w:rsidR="004A7278">
        <w:rPr>
          <w:rFonts w:eastAsia="Arial"/>
          <w:i/>
          <w:iCs/>
          <w:sz w:val="28"/>
          <w:szCs w:val="28"/>
        </w:rPr>
        <w:t>/Relator</w:t>
      </w:r>
    </w:p>
    <w:p w:rsidR="001A7AAC" w:rsidRPr="00B97A4C" w:rsidP="001A7AAC" w14:paraId="5EC7BE2B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B87BE2" w:rsidRPr="00B97A4C" w:rsidP="001A7AAC" w14:paraId="69DBA570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B87BE2" w:rsidRPr="00B97A4C" w:rsidP="001A7AAC" w14:paraId="3EBA56BF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B87BE2" w:rsidRPr="00B97A4C" w:rsidP="001A7AAC" w14:paraId="1C7AC2A9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B87BE2" w:rsidRPr="00B97A4C" w:rsidP="001A7AAC" w14:paraId="58E63807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B87BE2" w:rsidRPr="00B97A4C" w:rsidP="001A7AAC" w14:paraId="352C7016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1475B4" w:rsidRPr="00B97A4C" w:rsidP="001A7AAC" w14:paraId="40E77BA5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1475B4" w:rsidP="001A7AAC" w14:paraId="2E7F09D1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B97A4C" w:rsidP="001A7AAC" w14:paraId="14552A39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B97A4C" w:rsidP="001A7AAC" w14:paraId="469FF415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B97A4C" w:rsidP="001A7AAC" w14:paraId="654F721A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B97A4C" w:rsidP="001A7AAC" w14:paraId="2FD7B2B7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B97A4C" w:rsidP="001A7AAC" w14:paraId="0B8DBD62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B97A4C" w:rsidP="001A7AAC" w14:paraId="41221A70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B97A4C" w:rsidP="001A7AAC" w14:paraId="0EBBD551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B97A4C" w:rsidP="001A7AAC" w14:paraId="4DF070DA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B97A4C" w:rsidP="001A7AAC" w14:paraId="04512377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B97A4C" w:rsidRPr="00B97A4C" w:rsidP="001A7AAC" w14:paraId="67145C3D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B87BE2" w:rsidRPr="00B97A4C" w:rsidP="001A7AAC" w14:paraId="040873C1" w14:textId="77777777">
      <w:pPr>
        <w:pStyle w:val="BodyText"/>
        <w:spacing w:line="240" w:lineRule="auto"/>
        <w:rPr>
          <w:b/>
          <w:color w:val="000000"/>
          <w:sz w:val="24"/>
          <w:szCs w:val="24"/>
          <w:u w:val="single"/>
        </w:rPr>
      </w:pPr>
    </w:p>
    <w:p w:rsidR="00F77D8F" w:rsidRPr="00B97A4C" w:rsidP="004A7278" w14:paraId="6FC00303" w14:textId="490DAE7A">
      <w:pPr>
        <w:jc w:val="both"/>
        <w:rPr>
          <w:b/>
          <w:color w:val="000000"/>
          <w:sz w:val="28"/>
          <w:szCs w:val="28"/>
          <w:u w:val="single"/>
        </w:rPr>
      </w:pPr>
      <w:r w:rsidRPr="00B97A4C">
        <w:rPr>
          <w:b/>
          <w:color w:val="000000"/>
          <w:sz w:val="28"/>
          <w:szCs w:val="28"/>
          <w:u w:val="single"/>
        </w:rPr>
        <w:t xml:space="preserve">PARECER </w:t>
      </w:r>
      <w:r w:rsidRPr="00B97A4C" w:rsidR="00155C4E">
        <w:rPr>
          <w:b/>
          <w:color w:val="000000"/>
          <w:sz w:val="28"/>
          <w:szCs w:val="28"/>
          <w:u w:val="single"/>
        </w:rPr>
        <w:t xml:space="preserve">CONJUNTO </w:t>
      </w:r>
      <w:r w:rsidRPr="00B97A4C">
        <w:rPr>
          <w:b/>
          <w:color w:val="000000"/>
          <w:sz w:val="28"/>
          <w:szCs w:val="28"/>
          <w:u w:val="single"/>
        </w:rPr>
        <w:t>DA</w:t>
      </w:r>
      <w:r w:rsidRPr="00B97A4C" w:rsidR="00155C4E">
        <w:rPr>
          <w:b/>
          <w:color w:val="000000"/>
          <w:sz w:val="28"/>
          <w:szCs w:val="28"/>
          <w:u w:val="single"/>
        </w:rPr>
        <w:t>S COMISSÕES</w:t>
      </w:r>
      <w:r w:rsidRPr="00B97A4C">
        <w:rPr>
          <w:b/>
          <w:color w:val="000000"/>
          <w:sz w:val="28"/>
          <w:szCs w:val="28"/>
          <w:u w:val="single"/>
        </w:rPr>
        <w:t xml:space="preserve"> DE </w:t>
      </w:r>
      <w:r w:rsidRPr="00B97A4C" w:rsidR="000D3816">
        <w:rPr>
          <w:b/>
          <w:bCs/>
          <w:color w:val="000000"/>
          <w:sz w:val="28"/>
          <w:szCs w:val="28"/>
          <w:u w:val="single"/>
        </w:rPr>
        <w:t xml:space="preserve">EDUCAÇÃO, SAÚDE, CULTURA, ESPORTE E ASSISTÊNCIA SOCIAL </w:t>
      </w:r>
      <w:r w:rsidRPr="00B97A4C" w:rsidR="00155C4E">
        <w:rPr>
          <w:b/>
          <w:bCs/>
          <w:color w:val="000000"/>
          <w:sz w:val="28"/>
          <w:szCs w:val="28"/>
          <w:u w:val="single"/>
        </w:rPr>
        <w:t>E DE FINANÇAS E ORÇAMENT</w:t>
      </w:r>
      <w:r w:rsidRPr="00B97A4C" w:rsidR="00436CE9">
        <w:rPr>
          <w:b/>
          <w:bCs/>
          <w:color w:val="000000"/>
          <w:sz w:val="28"/>
          <w:szCs w:val="28"/>
          <w:u w:val="single"/>
        </w:rPr>
        <w:t>O</w:t>
      </w:r>
      <w:r w:rsidRPr="00B97A4C" w:rsidR="00155C4E">
        <w:rPr>
          <w:b/>
          <w:bCs/>
          <w:color w:val="000000"/>
          <w:sz w:val="28"/>
          <w:szCs w:val="28"/>
          <w:u w:val="single"/>
        </w:rPr>
        <w:t xml:space="preserve"> </w:t>
      </w:r>
      <w:r w:rsidRPr="00B97A4C">
        <w:rPr>
          <w:b/>
          <w:color w:val="000000"/>
          <w:sz w:val="28"/>
          <w:szCs w:val="28"/>
          <w:u w:val="single"/>
        </w:rPr>
        <w:t xml:space="preserve">REFERENTE AO </w:t>
      </w:r>
      <w:r w:rsidRPr="00B97A4C" w:rsidR="004F6522">
        <w:rPr>
          <w:b/>
          <w:color w:val="000000"/>
          <w:sz w:val="28"/>
          <w:szCs w:val="28"/>
          <w:u w:val="single"/>
        </w:rPr>
        <w:t>PROJETO DE LEI</w:t>
      </w:r>
      <w:r w:rsidRPr="00B97A4C" w:rsidR="00B87BE2">
        <w:rPr>
          <w:b/>
          <w:color w:val="000000"/>
          <w:sz w:val="28"/>
          <w:szCs w:val="28"/>
          <w:u w:val="single"/>
        </w:rPr>
        <w:t xml:space="preserve"> </w:t>
      </w:r>
      <w:r w:rsidRPr="00B97A4C" w:rsidR="00155C4E">
        <w:rPr>
          <w:b/>
          <w:color w:val="000000"/>
          <w:sz w:val="28"/>
          <w:szCs w:val="28"/>
          <w:u w:val="single"/>
        </w:rPr>
        <w:t xml:space="preserve"> Nº</w:t>
      </w:r>
      <w:r w:rsidRPr="00B97A4C" w:rsidR="00B97A4C">
        <w:rPr>
          <w:b/>
          <w:color w:val="000000"/>
          <w:sz w:val="28"/>
          <w:szCs w:val="28"/>
          <w:u w:val="single"/>
        </w:rPr>
        <w:t>081</w:t>
      </w:r>
      <w:r w:rsidRPr="00B97A4C" w:rsidR="00B87BE2">
        <w:rPr>
          <w:b/>
          <w:color w:val="000000"/>
          <w:sz w:val="28"/>
          <w:szCs w:val="28"/>
          <w:u w:val="single"/>
        </w:rPr>
        <w:t xml:space="preserve"> </w:t>
      </w:r>
      <w:r w:rsidRPr="00B97A4C" w:rsidR="004F6522">
        <w:rPr>
          <w:b/>
          <w:color w:val="000000"/>
          <w:sz w:val="28"/>
          <w:szCs w:val="28"/>
          <w:u w:val="single"/>
        </w:rPr>
        <w:t xml:space="preserve"> DE </w:t>
      </w:r>
      <w:r w:rsidRPr="00B97A4C" w:rsidR="00155C4E">
        <w:rPr>
          <w:b/>
          <w:color w:val="000000"/>
          <w:sz w:val="28"/>
          <w:szCs w:val="28"/>
          <w:u w:val="single"/>
        </w:rPr>
        <w:t>2025 DE</w:t>
      </w:r>
      <w:r w:rsidRPr="00B97A4C">
        <w:rPr>
          <w:b/>
          <w:color w:val="000000"/>
          <w:sz w:val="28"/>
          <w:szCs w:val="28"/>
          <w:u w:val="single"/>
        </w:rPr>
        <w:t xml:space="preserve"> AUTORIA </w:t>
      </w:r>
      <w:r w:rsidRPr="00B97A4C" w:rsidR="004A7278">
        <w:rPr>
          <w:b/>
          <w:color w:val="000000"/>
          <w:sz w:val="28"/>
          <w:szCs w:val="28"/>
          <w:u w:val="single"/>
        </w:rPr>
        <w:t xml:space="preserve">DO </w:t>
      </w:r>
      <w:r w:rsidRPr="00B97A4C" w:rsidR="00B97A4C">
        <w:rPr>
          <w:b/>
          <w:color w:val="000000"/>
          <w:sz w:val="28"/>
          <w:szCs w:val="28"/>
          <w:u w:val="single"/>
        </w:rPr>
        <w:t>PREFEITO MUNICIPAL DR. PAULO DE OLIVEIRA E SILVA.</w:t>
      </w:r>
    </w:p>
    <w:p w:rsidR="00B87BE2" w:rsidRPr="00B97A4C" w14:paraId="40E9D465" w14:textId="5BEF151A">
      <w:pPr>
        <w:pStyle w:val="BodyText"/>
        <w:spacing w:before="240" w:after="0" w:line="240" w:lineRule="auto"/>
        <w:jc w:val="both"/>
        <w:rPr>
          <w:iCs/>
          <w:color w:val="000000"/>
          <w:sz w:val="24"/>
          <w:szCs w:val="24"/>
        </w:rPr>
      </w:pPr>
      <w:r w:rsidRPr="00B97A4C">
        <w:rPr>
          <w:iCs/>
          <w:color w:val="000000"/>
          <w:sz w:val="24"/>
          <w:szCs w:val="24"/>
        </w:rPr>
        <w:tab/>
        <w:t>Em estrita consonância com o voto proferido pelo eminente Relator e</w:t>
      </w:r>
      <w:r w:rsidRPr="00B97A4C" w:rsidR="00155C4E">
        <w:rPr>
          <w:iCs/>
          <w:color w:val="000000"/>
          <w:sz w:val="24"/>
          <w:szCs w:val="24"/>
        </w:rPr>
        <w:t xml:space="preserve"> </w:t>
      </w:r>
      <w:r w:rsidRPr="00B97A4C" w:rsidR="000D3816">
        <w:rPr>
          <w:iCs/>
          <w:color w:val="000000"/>
          <w:sz w:val="24"/>
          <w:szCs w:val="24"/>
        </w:rPr>
        <w:t>em comprimento ao</w:t>
      </w:r>
      <w:r w:rsidRPr="00B97A4C" w:rsidR="00155C4E">
        <w:rPr>
          <w:iCs/>
          <w:color w:val="000000"/>
          <w:sz w:val="24"/>
          <w:szCs w:val="24"/>
        </w:rPr>
        <w:t>s</w:t>
      </w:r>
      <w:r w:rsidRPr="00B97A4C" w:rsidR="000D3816">
        <w:rPr>
          <w:iCs/>
          <w:color w:val="000000"/>
          <w:sz w:val="24"/>
          <w:szCs w:val="24"/>
        </w:rPr>
        <w:t xml:space="preserve"> artigo</w:t>
      </w:r>
      <w:r w:rsidRPr="00B97A4C" w:rsidR="00155C4E">
        <w:rPr>
          <w:iCs/>
          <w:color w:val="000000"/>
          <w:sz w:val="24"/>
          <w:szCs w:val="24"/>
        </w:rPr>
        <w:t>s</w:t>
      </w:r>
      <w:r w:rsidRPr="00B97A4C" w:rsidR="000D3816">
        <w:rPr>
          <w:iCs/>
          <w:color w:val="000000"/>
          <w:sz w:val="24"/>
          <w:szCs w:val="24"/>
        </w:rPr>
        <w:t xml:space="preserve"> </w:t>
      </w:r>
      <w:r w:rsidRPr="00B97A4C" w:rsidR="00155C4E">
        <w:rPr>
          <w:iCs/>
          <w:color w:val="000000"/>
          <w:sz w:val="24"/>
          <w:szCs w:val="24"/>
        </w:rPr>
        <w:t xml:space="preserve">37 e </w:t>
      </w:r>
      <w:r w:rsidRPr="00B97A4C" w:rsidR="000D3816">
        <w:rPr>
          <w:iCs/>
          <w:color w:val="000000"/>
          <w:sz w:val="24"/>
          <w:szCs w:val="24"/>
        </w:rPr>
        <w:t>39</w:t>
      </w:r>
      <w:r w:rsidRPr="00B97A4C" w:rsidR="00155C4E">
        <w:rPr>
          <w:iCs/>
          <w:color w:val="000000"/>
          <w:sz w:val="24"/>
          <w:szCs w:val="24"/>
        </w:rPr>
        <w:t xml:space="preserve"> do Regimento Interno Vigente,</w:t>
      </w:r>
      <w:r w:rsidRPr="00B97A4C" w:rsidR="000D3816">
        <w:rPr>
          <w:iCs/>
          <w:color w:val="000000"/>
          <w:sz w:val="24"/>
          <w:szCs w:val="24"/>
        </w:rPr>
        <w:t xml:space="preserve"> os membros da</w:t>
      </w:r>
      <w:r w:rsidRPr="00B97A4C" w:rsidR="00155C4E">
        <w:rPr>
          <w:iCs/>
          <w:color w:val="000000"/>
          <w:sz w:val="24"/>
          <w:szCs w:val="24"/>
        </w:rPr>
        <w:t>s comissões</w:t>
      </w:r>
      <w:r w:rsidRPr="00B97A4C" w:rsidR="000D3816">
        <w:rPr>
          <w:iCs/>
          <w:color w:val="000000"/>
          <w:sz w:val="24"/>
          <w:szCs w:val="24"/>
        </w:rPr>
        <w:t xml:space="preserve"> de Educação, Saúde, Cultura, Esporte e Assistência Social</w:t>
      </w:r>
      <w:r w:rsidRPr="00B97A4C" w:rsidR="00155C4E">
        <w:rPr>
          <w:iCs/>
          <w:color w:val="000000"/>
          <w:sz w:val="24"/>
          <w:szCs w:val="24"/>
        </w:rPr>
        <w:t xml:space="preserve"> e de Finanças e Orçamento foram favoráveis ao presente parecer no P</w:t>
      </w:r>
      <w:r w:rsidRPr="00B97A4C" w:rsidR="000D3816">
        <w:rPr>
          <w:iCs/>
          <w:color w:val="000000"/>
          <w:sz w:val="24"/>
          <w:szCs w:val="24"/>
        </w:rPr>
        <w:t xml:space="preserve">rojeto de </w:t>
      </w:r>
      <w:r w:rsidRPr="00B97A4C" w:rsidR="004F6522">
        <w:rPr>
          <w:iCs/>
          <w:color w:val="000000"/>
          <w:sz w:val="24"/>
          <w:szCs w:val="24"/>
        </w:rPr>
        <w:t>Lei</w:t>
      </w:r>
      <w:r w:rsidRPr="00B97A4C" w:rsidR="00155C4E">
        <w:rPr>
          <w:iCs/>
          <w:color w:val="000000"/>
          <w:sz w:val="24"/>
          <w:szCs w:val="24"/>
        </w:rPr>
        <w:t xml:space="preserve"> </w:t>
      </w:r>
      <w:r w:rsidRPr="00B97A4C">
        <w:rPr>
          <w:iCs/>
          <w:color w:val="000000"/>
          <w:sz w:val="24"/>
          <w:szCs w:val="24"/>
        </w:rPr>
        <w:t>em análise.</w:t>
      </w:r>
    </w:p>
    <w:p w:rsidR="00B97A4C" w:rsidRPr="00B97A4C" w:rsidP="00B97A4C" w14:paraId="5A4E5EB1" w14:textId="77777777">
      <w:pPr>
        <w:pStyle w:val="BodyText"/>
        <w:spacing w:before="240" w:after="0"/>
        <w:ind w:firstLine="708"/>
        <w:jc w:val="both"/>
        <w:rPr>
          <w:iCs/>
          <w:color w:val="000000"/>
          <w:sz w:val="24"/>
          <w:szCs w:val="24"/>
        </w:rPr>
      </w:pPr>
      <w:r w:rsidRPr="00B97A4C">
        <w:rPr>
          <w:iCs/>
          <w:color w:val="000000"/>
          <w:sz w:val="24"/>
          <w:szCs w:val="24"/>
        </w:rPr>
        <w:t xml:space="preserve">Diante do exposto, as Comissões de Educação e de Finanças e Orçamento, cada qual no âmbito de suas respectivas </w:t>
      </w:r>
      <w:r w:rsidRPr="004D66D7">
        <w:rPr>
          <w:iCs/>
          <w:color w:val="000000"/>
          <w:sz w:val="24"/>
          <w:szCs w:val="24"/>
        </w:rPr>
        <w:t>competências, manifestam-se FAVORAVELMENTE à aprovação do Projeto de Lei, por entenderem que a matéria atende ao interesse público, contribuindo</w:t>
      </w:r>
      <w:r w:rsidRPr="00B97A4C">
        <w:rPr>
          <w:iCs/>
          <w:color w:val="000000"/>
          <w:sz w:val="24"/>
          <w:szCs w:val="24"/>
        </w:rPr>
        <w:t xml:space="preserve"> para a prevenção e o enfrentamento da violência doméstica e familiar no Município de Mogi Mirim.</w:t>
      </w:r>
    </w:p>
    <w:p w:rsidR="00B97A4C" w:rsidRPr="004D66D7" w:rsidP="004D66D7" w14:paraId="0B939CFF" w14:textId="77777777">
      <w:pPr>
        <w:pStyle w:val="BodyText"/>
        <w:spacing w:before="240" w:after="0"/>
        <w:ind w:firstLine="708"/>
        <w:jc w:val="both"/>
        <w:rPr>
          <w:iCs/>
          <w:color w:val="000000"/>
          <w:sz w:val="24"/>
          <w:szCs w:val="24"/>
        </w:rPr>
      </w:pPr>
      <w:r w:rsidRPr="00B97A4C">
        <w:rPr>
          <w:iCs/>
          <w:color w:val="000000"/>
          <w:sz w:val="24"/>
          <w:szCs w:val="24"/>
        </w:rPr>
        <w:t xml:space="preserve">Assim, </w:t>
      </w:r>
      <w:r w:rsidRPr="004D66D7">
        <w:rPr>
          <w:iCs/>
          <w:color w:val="000000"/>
          <w:sz w:val="24"/>
          <w:szCs w:val="24"/>
        </w:rPr>
        <w:t>o parecer conjunto é FAVORÁVEL à tramitação e aprovação da proposição, submetendo-se o presente parecer à apreciação do Plenário.</w:t>
      </w:r>
    </w:p>
    <w:p w:rsidR="0083527E" w:rsidRPr="004D66D7" w:rsidP="004F6522" w14:paraId="17288E26" w14:textId="0ACA0314">
      <w:pPr>
        <w:pStyle w:val="BodyText"/>
        <w:spacing w:before="240" w:after="0" w:line="240" w:lineRule="auto"/>
        <w:jc w:val="both"/>
        <w:rPr>
          <w:iCs/>
          <w:color w:val="000000"/>
          <w:sz w:val="24"/>
          <w:szCs w:val="24"/>
        </w:rPr>
      </w:pPr>
    </w:p>
    <w:p w:rsidR="00F77D8F" w:rsidRPr="00B97A4C" w14:paraId="29CEB1D4" w14:textId="3579B947">
      <w:pPr>
        <w:jc w:val="center"/>
        <w:rPr>
          <w:b/>
          <w:iCs/>
          <w:sz w:val="24"/>
          <w:szCs w:val="24"/>
        </w:rPr>
      </w:pPr>
      <w:r w:rsidRPr="00B97A4C">
        <w:rPr>
          <w:b/>
          <w:iCs/>
          <w:sz w:val="24"/>
          <w:szCs w:val="24"/>
        </w:rPr>
        <w:t xml:space="preserve">Sala das Comissões, </w:t>
      </w:r>
      <w:r w:rsidRPr="00B97A4C" w:rsidR="00FD3DDE">
        <w:rPr>
          <w:b/>
          <w:iCs/>
          <w:sz w:val="24"/>
          <w:szCs w:val="24"/>
        </w:rPr>
        <w:t xml:space="preserve"> </w:t>
      </w:r>
      <w:r w:rsidR="004D66D7">
        <w:rPr>
          <w:b/>
          <w:iCs/>
          <w:sz w:val="24"/>
          <w:szCs w:val="24"/>
        </w:rPr>
        <w:t xml:space="preserve">04 de setembro </w:t>
      </w:r>
      <w:r w:rsidRPr="00B97A4C" w:rsidR="001475B4">
        <w:rPr>
          <w:b/>
          <w:iCs/>
          <w:sz w:val="24"/>
          <w:szCs w:val="24"/>
        </w:rPr>
        <w:t xml:space="preserve"> de 2026</w:t>
      </w:r>
    </w:p>
    <w:p w:rsidR="00FD3DDE" w:rsidRPr="00B97A4C" w14:paraId="61D2BCC0" w14:textId="77777777">
      <w:pPr>
        <w:jc w:val="center"/>
        <w:rPr>
          <w:b/>
          <w:iCs/>
          <w:sz w:val="24"/>
          <w:szCs w:val="24"/>
        </w:rPr>
      </w:pPr>
    </w:p>
    <w:p w:rsidR="00FD3DDE" w:rsidRPr="00B97A4C" w14:paraId="50B8B386" w14:textId="77777777">
      <w:pPr>
        <w:jc w:val="center"/>
        <w:rPr>
          <w:iCs/>
          <w:sz w:val="24"/>
          <w:szCs w:val="24"/>
        </w:rPr>
      </w:pPr>
    </w:p>
    <w:p w:rsidR="00155C4E" w:rsidRPr="00B97A4C" w:rsidP="00155C4E" w14:paraId="5D994AAB" w14:textId="0FA0BD67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B97A4C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</w:t>
      </w:r>
      <w:r w:rsidRPr="00B97A4C">
        <w:rPr>
          <w:sz w:val="24"/>
          <w:szCs w:val="24"/>
        </w:rPr>
        <w:t xml:space="preserve"> </w:t>
      </w:r>
      <w:r w:rsidRPr="00B97A4C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EDUCAÇÃO, SAÚDE, CULTURA, ESPORTE E ASSISTÊNCIA SOCIAL </w:t>
      </w:r>
    </w:p>
    <w:p w:rsidR="00F77D8F" w:rsidRPr="00B97A4C" w14:paraId="7988CDE1" w14:textId="77777777">
      <w:pPr>
        <w:jc w:val="center"/>
        <w:rPr>
          <w:b/>
          <w:iCs/>
          <w:sz w:val="24"/>
          <w:szCs w:val="24"/>
        </w:rPr>
      </w:pPr>
    </w:p>
    <w:p w:rsidR="00FD3DDE" w:rsidRPr="00B97A4C" w:rsidP="00FD3DDE" w14:paraId="18C2759C" w14:textId="77777777">
      <w:pPr>
        <w:jc w:val="center"/>
        <w:rPr>
          <w:b/>
          <w:iCs/>
          <w:sz w:val="24"/>
          <w:szCs w:val="24"/>
        </w:rPr>
      </w:pPr>
      <w:r w:rsidRPr="00B97A4C">
        <w:rPr>
          <w:b/>
          <w:iCs/>
          <w:sz w:val="24"/>
          <w:szCs w:val="24"/>
        </w:rPr>
        <w:t xml:space="preserve">Vereador Ernani Luiz Donatti Gragnanello </w:t>
      </w:r>
    </w:p>
    <w:p w:rsidR="00FD3DDE" w:rsidRPr="00B97A4C" w:rsidP="00FD3DDE" w14:paraId="1E7F611E" w14:textId="77777777">
      <w:pPr>
        <w:jc w:val="center"/>
        <w:rPr>
          <w:bCs/>
          <w:iCs/>
          <w:sz w:val="24"/>
          <w:szCs w:val="24"/>
        </w:rPr>
      </w:pPr>
      <w:r w:rsidRPr="00B97A4C">
        <w:rPr>
          <w:bCs/>
          <w:iCs/>
          <w:sz w:val="24"/>
          <w:szCs w:val="24"/>
        </w:rPr>
        <w:t>Presidente</w:t>
      </w:r>
    </w:p>
    <w:p w:rsidR="001475B4" w:rsidRPr="00B97A4C" w:rsidP="00FD3DDE" w14:paraId="1D0B3BFC" w14:textId="77777777">
      <w:pPr>
        <w:jc w:val="center"/>
        <w:rPr>
          <w:bCs/>
          <w:iCs/>
          <w:sz w:val="24"/>
          <w:szCs w:val="24"/>
        </w:rPr>
      </w:pPr>
    </w:p>
    <w:p w:rsidR="00B87BE2" w:rsidRPr="00B97A4C" w:rsidP="00B87BE2" w14:paraId="23DCD07D" w14:textId="77777777">
      <w:pPr>
        <w:jc w:val="center"/>
        <w:rPr>
          <w:b/>
          <w:iCs/>
          <w:sz w:val="24"/>
          <w:szCs w:val="24"/>
        </w:rPr>
      </w:pPr>
      <w:r w:rsidRPr="00B97A4C">
        <w:rPr>
          <w:b/>
          <w:iCs/>
          <w:sz w:val="24"/>
          <w:szCs w:val="24"/>
        </w:rPr>
        <w:t xml:space="preserve">Vereador Everton Bombarda </w:t>
      </w:r>
    </w:p>
    <w:p w:rsidR="00FD3DDE" w:rsidRPr="00B97A4C" w:rsidP="001475B4" w14:paraId="56901C91" w14:textId="57B5D41D">
      <w:pPr>
        <w:ind w:left="2832" w:firstLine="708"/>
        <w:rPr>
          <w:bCs/>
          <w:iCs/>
          <w:sz w:val="24"/>
          <w:szCs w:val="24"/>
        </w:rPr>
      </w:pPr>
      <w:r w:rsidRPr="00B97A4C">
        <w:rPr>
          <w:b/>
          <w:iCs/>
          <w:sz w:val="24"/>
          <w:szCs w:val="24"/>
        </w:rPr>
        <w:t> </w:t>
      </w:r>
      <w:r w:rsidRPr="00B97A4C">
        <w:rPr>
          <w:bCs/>
          <w:iCs/>
          <w:sz w:val="24"/>
          <w:szCs w:val="24"/>
        </w:rPr>
        <w:t>Vice-presidente</w:t>
      </w:r>
      <w:r w:rsidRPr="00B97A4C" w:rsidR="00B87BE2">
        <w:rPr>
          <w:bCs/>
          <w:iCs/>
          <w:sz w:val="24"/>
          <w:szCs w:val="24"/>
        </w:rPr>
        <w:t>/ Relator</w:t>
      </w:r>
    </w:p>
    <w:p w:rsidR="00B87BE2" w:rsidRPr="00B97A4C" w:rsidP="00FD6348" w14:paraId="7AAAA2D6" w14:textId="77777777">
      <w:pPr>
        <w:jc w:val="center"/>
        <w:rPr>
          <w:bCs/>
          <w:iCs/>
          <w:sz w:val="24"/>
          <w:szCs w:val="24"/>
        </w:rPr>
      </w:pPr>
    </w:p>
    <w:p w:rsidR="00B87BE2" w:rsidRPr="00B97A4C" w:rsidP="00FD6348" w14:paraId="2815ED13" w14:textId="5B3AAF2F">
      <w:pPr>
        <w:jc w:val="center"/>
        <w:rPr>
          <w:b/>
          <w:iCs/>
          <w:sz w:val="24"/>
          <w:szCs w:val="24"/>
        </w:rPr>
      </w:pPr>
      <w:r w:rsidRPr="00B97A4C">
        <w:rPr>
          <w:b/>
          <w:iCs/>
          <w:sz w:val="24"/>
          <w:szCs w:val="24"/>
        </w:rPr>
        <w:t>Vereador Wilians Mendes de Oliveira</w:t>
      </w:r>
    </w:p>
    <w:p w:rsidR="00FD3DDE" w:rsidRPr="00B97A4C" w:rsidP="00FD6348" w14:paraId="4F5D9DEA" w14:textId="0C050C63">
      <w:pPr>
        <w:jc w:val="center"/>
        <w:rPr>
          <w:bCs/>
          <w:iCs/>
          <w:sz w:val="24"/>
          <w:szCs w:val="24"/>
        </w:rPr>
      </w:pPr>
      <w:r w:rsidRPr="00B97A4C">
        <w:rPr>
          <w:bCs/>
          <w:iCs/>
          <w:sz w:val="24"/>
          <w:szCs w:val="24"/>
        </w:rPr>
        <w:t> Membro</w:t>
      </w:r>
    </w:p>
    <w:p w:rsidR="00155C4E" w:rsidRPr="00B97A4C" w:rsidP="00D95A10" w14:paraId="5F24F416" w14:textId="77777777">
      <w:pPr>
        <w:rPr>
          <w:bCs/>
          <w:iCs/>
          <w:sz w:val="24"/>
          <w:szCs w:val="24"/>
        </w:rPr>
      </w:pPr>
    </w:p>
    <w:p w:rsidR="00F77D8F" w:rsidRPr="00B97A4C" w14:paraId="104F35F7" w14:textId="77777777">
      <w:pPr>
        <w:jc w:val="center"/>
        <w:rPr>
          <w:bCs/>
          <w:iCs/>
          <w:sz w:val="24"/>
          <w:szCs w:val="24"/>
        </w:rPr>
      </w:pPr>
    </w:p>
    <w:p w:rsidR="00155C4E" w:rsidRPr="00B97A4C" w:rsidP="00155C4E" w14:paraId="5B003802" w14:textId="77777777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B97A4C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B97A4C" w:rsidP="00155C4E" w14:paraId="32717C3E" w14:textId="77777777">
      <w:pPr>
        <w:jc w:val="center"/>
        <w:rPr>
          <w:sz w:val="24"/>
          <w:szCs w:val="24"/>
        </w:rPr>
      </w:pPr>
    </w:p>
    <w:p w:rsidR="00155C4E" w:rsidRPr="00B97A4C" w:rsidP="00155C4E" w14:paraId="46B8365B" w14:textId="77777777">
      <w:pPr>
        <w:jc w:val="center"/>
        <w:rPr>
          <w:sz w:val="24"/>
          <w:szCs w:val="24"/>
        </w:rPr>
      </w:pPr>
    </w:p>
    <w:p w:rsidR="00155C4E" w:rsidRPr="00B97A4C" w:rsidP="00155C4E" w14:paraId="240A271D" w14:textId="77777777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B97A4C">
        <w:rPr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RPr="00B97A4C" w:rsidP="00155C4E" w14:paraId="348B4626" w14:textId="4057578E">
      <w:pPr>
        <w:jc w:val="center"/>
        <w:rPr>
          <w:color w:val="000000"/>
          <w:sz w:val="24"/>
          <w:szCs w:val="24"/>
          <w:shd w:val="clear" w:color="auto" w:fill="FFFFFF"/>
        </w:rPr>
      </w:pPr>
      <w:r w:rsidRPr="00B97A4C">
        <w:rPr>
          <w:color w:val="000000"/>
          <w:sz w:val="24"/>
          <w:szCs w:val="24"/>
          <w:shd w:val="clear" w:color="auto" w:fill="FFFFFF"/>
        </w:rPr>
        <w:t xml:space="preserve">Presidente </w:t>
      </w:r>
    </w:p>
    <w:p w:rsidR="00436CE9" w:rsidRPr="00B97A4C" w:rsidP="00155C4E" w14:paraId="3A9CCB5D" w14:textId="77777777">
      <w:pPr>
        <w:jc w:val="center"/>
        <w:rPr>
          <w:color w:val="000000"/>
          <w:sz w:val="24"/>
          <w:szCs w:val="24"/>
          <w:shd w:val="clear" w:color="auto" w:fill="FFFFFF"/>
        </w:rPr>
      </w:pPr>
    </w:p>
    <w:p w:rsidR="00155C4E" w:rsidRPr="00B97A4C" w:rsidP="00155C4E" w14:paraId="5E0EE5A3" w14:textId="77777777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B97A4C">
        <w:rPr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RPr="00B97A4C" w:rsidP="00155C4E" w14:paraId="7C8C8324" w14:textId="77777777">
      <w:pPr>
        <w:jc w:val="center"/>
        <w:rPr>
          <w:color w:val="000000"/>
          <w:sz w:val="24"/>
          <w:szCs w:val="24"/>
          <w:shd w:val="clear" w:color="auto" w:fill="FFFFFF"/>
        </w:rPr>
      </w:pPr>
      <w:r w:rsidRPr="00B97A4C">
        <w:rPr>
          <w:color w:val="000000"/>
          <w:sz w:val="24"/>
          <w:szCs w:val="24"/>
          <w:shd w:val="clear" w:color="auto" w:fill="FFFFFF"/>
        </w:rPr>
        <w:t>Vice-Presidente</w:t>
      </w:r>
    </w:p>
    <w:p w:rsidR="00436CE9" w:rsidRPr="00B97A4C" w:rsidP="00155C4E" w14:paraId="266BB96F" w14:textId="77777777">
      <w:pPr>
        <w:jc w:val="center"/>
        <w:rPr>
          <w:sz w:val="24"/>
          <w:szCs w:val="24"/>
        </w:rPr>
      </w:pPr>
    </w:p>
    <w:p w:rsidR="00155C4E" w:rsidRPr="00B97A4C" w:rsidP="00155C4E" w14:paraId="358FEF9E" w14:textId="77777777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B97A4C">
        <w:rPr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RPr="00B97A4C" w:rsidP="00155C4E" w14:paraId="6DE85DD5" w14:textId="77777777">
      <w:pPr>
        <w:jc w:val="center"/>
        <w:rPr>
          <w:color w:val="000000"/>
          <w:sz w:val="24"/>
          <w:szCs w:val="24"/>
          <w:shd w:val="clear" w:color="auto" w:fill="FFFFFF"/>
        </w:rPr>
      </w:pPr>
      <w:r w:rsidRPr="00B97A4C">
        <w:rPr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A24FC"/>
    <w:multiLevelType w:val="multilevel"/>
    <w:tmpl w:val="25AA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342CFF"/>
    <w:multiLevelType w:val="multilevel"/>
    <w:tmpl w:val="C82E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07D53"/>
    <w:rsid w:val="000628CA"/>
    <w:rsid w:val="0007728E"/>
    <w:rsid w:val="000C06AE"/>
    <w:rsid w:val="000D3816"/>
    <w:rsid w:val="000F0EB7"/>
    <w:rsid w:val="00123342"/>
    <w:rsid w:val="00124F15"/>
    <w:rsid w:val="00140F09"/>
    <w:rsid w:val="001451C6"/>
    <w:rsid w:val="001475B4"/>
    <w:rsid w:val="00155052"/>
    <w:rsid w:val="00155C4E"/>
    <w:rsid w:val="001707E1"/>
    <w:rsid w:val="00183A77"/>
    <w:rsid w:val="001A3B99"/>
    <w:rsid w:val="001A632E"/>
    <w:rsid w:val="001A7AAC"/>
    <w:rsid w:val="001C6BDB"/>
    <w:rsid w:val="003A1EBE"/>
    <w:rsid w:val="003C0C62"/>
    <w:rsid w:val="003D4B49"/>
    <w:rsid w:val="00436CE9"/>
    <w:rsid w:val="004A7278"/>
    <w:rsid w:val="004D66D7"/>
    <w:rsid w:val="004F6522"/>
    <w:rsid w:val="0050538D"/>
    <w:rsid w:val="0052504F"/>
    <w:rsid w:val="006F3958"/>
    <w:rsid w:val="007B08F9"/>
    <w:rsid w:val="0083527E"/>
    <w:rsid w:val="008649A4"/>
    <w:rsid w:val="008701ED"/>
    <w:rsid w:val="008B5026"/>
    <w:rsid w:val="009308EF"/>
    <w:rsid w:val="009A0007"/>
    <w:rsid w:val="00A25FF9"/>
    <w:rsid w:val="00AC288F"/>
    <w:rsid w:val="00B87BE2"/>
    <w:rsid w:val="00B97A4C"/>
    <w:rsid w:val="00BC3050"/>
    <w:rsid w:val="00C35BA4"/>
    <w:rsid w:val="00CD6D39"/>
    <w:rsid w:val="00CF72AA"/>
    <w:rsid w:val="00D25ED1"/>
    <w:rsid w:val="00D304E3"/>
    <w:rsid w:val="00D95A10"/>
    <w:rsid w:val="00DE21B3"/>
    <w:rsid w:val="00E653FB"/>
    <w:rsid w:val="00E859D6"/>
    <w:rsid w:val="00EB3B08"/>
    <w:rsid w:val="00F05D31"/>
    <w:rsid w:val="00F77D8F"/>
    <w:rsid w:val="00FC3345"/>
    <w:rsid w:val="00FD3DDE"/>
    <w:rsid w:val="00FD6348"/>
    <w:rsid w:val="00FE2637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1081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2026-09-04T17:42:00Z</dcterms:created>
  <dcterms:modified xsi:type="dcterms:W3CDTF">2026-09-04T17:42:00Z</dcterms:modified>
  <dc:language>pt-BR</dc:language>
</cp:coreProperties>
</file>