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A71BE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A71BE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Nº 72/2026</w:t>
      </w:r>
      <w:r w:rsidRPr="002A71BE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Nº 72/2026</w:t>
      </w:r>
    </w:p>
    <w:p w:rsidR="00EE2F9D" w:rsidRPr="002A71BE" w:rsidP="007F4EEB" w14:paraId="27CE315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2A71BE" w:rsidP="007F4EEB" w14:paraId="47787FDB" w14:textId="10B7C125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2A71BE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MODIFICATIVA </w:t>
      </w:r>
      <w:r w:rsidRPr="002A71BE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AO PROJETO DE LEI Nº </w:t>
      </w:r>
      <w:r>
        <w:rPr>
          <w:rFonts w:ascii="Courier New" w:hAnsi="Courier New" w:cs="Courier New"/>
          <w:i/>
          <w:iCs/>
          <w:kern w:val="3"/>
          <w:sz w:val="22"/>
          <w:szCs w:val="22"/>
        </w:rPr>
        <w:t>72</w:t>
      </w:r>
      <w:r w:rsidRPr="002A71BE" w:rsidR="006D44EA">
        <w:rPr>
          <w:rFonts w:ascii="Courier New" w:hAnsi="Courier New" w:cs="Courier New"/>
          <w:i/>
          <w:iCs/>
          <w:kern w:val="3"/>
          <w:sz w:val="22"/>
          <w:szCs w:val="22"/>
        </w:rPr>
        <w:t>/2026</w:t>
      </w:r>
      <w:r w:rsidRPr="002A71BE" w:rsidR="00563BAB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2A71BE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2A71BE" w:rsidP="007F4EEB" w14:paraId="44ACDA23" w14:textId="079842E2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Modifica-se </w:t>
      </w:r>
      <w:r w:rsidRPr="002A71BE" w:rsidR="00A754DD">
        <w:rPr>
          <w:rFonts w:ascii="Courier New" w:hAnsi="Courier New" w:cs="Courier New"/>
          <w:sz w:val="22"/>
          <w:szCs w:val="22"/>
        </w:rPr>
        <w:t xml:space="preserve">o 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art. 1º </w:t>
      </w:r>
      <w:r>
        <w:rPr>
          <w:rFonts w:ascii="Courier New" w:hAnsi="Courier New" w:cs="Courier New"/>
          <w:sz w:val="22"/>
          <w:szCs w:val="22"/>
        </w:rPr>
        <w:t>d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o Projeto de Lei nº </w:t>
      </w:r>
      <w:r>
        <w:rPr>
          <w:rFonts w:ascii="Courier New" w:hAnsi="Courier New" w:cs="Courier New"/>
          <w:sz w:val="22"/>
          <w:szCs w:val="22"/>
        </w:rPr>
        <w:t>72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/2026, </w:t>
      </w:r>
      <w:r w:rsidRPr="002A71BE" w:rsidR="00F34345">
        <w:rPr>
          <w:rFonts w:ascii="Courier New" w:hAnsi="Courier New" w:cs="Courier New"/>
          <w:sz w:val="22"/>
          <w:szCs w:val="22"/>
        </w:rPr>
        <w:t>passando a vigorar com a seguinte redação:</w:t>
      </w:r>
    </w:p>
    <w:p w:rsidR="00465074" w:rsidRPr="002A71BE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973DE8" w:rsidRPr="002A71BE" w:rsidP="00996493" w14:paraId="60496EF2" w14:textId="3F4071D5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sz w:val="22"/>
          <w:szCs w:val="22"/>
        </w:rPr>
        <w:t>“</w:t>
      </w:r>
      <w:r w:rsidRPr="00996493" w:rsidR="00996493">
        <w:rPr>
          <w:rFonts w:ascii="Courier New" w:hAnsi="Courier New" w:cs="Courier New"/>
          <w:b/>
          <w:bCs/>
          <w:sz w:val="22"/>
          <w:szCs w:val="22"/>
        </w:rPr>
        <w:t>Art. 1º.</w:t>
      </w:r>
      <w:r w:rsidRPr="00996493" w:rsidR="00996493">
        <w:rPr>
          <w:rFonts w:ascii="Courier New" w:hAnsi="Courier New" w:cs="Courier New"/>
          <w:sz w:val="22"/>
          <w:szCs w:val="22"/>
        </w:rPr>
        <w:t xml:space="preserve"> Ficam sujeitas às sanções administrativas previstas nesta Lei</w:t>
      </w:r>
      <w:r w:rsidR="00996493">
        <w:rPr>
          <w:rFonts w:ascii="Courier New" w:hAnsi="Courier New" w:cs="Courier New"/>
          <w:sz w:val="22"/>
          <w:szCs w:val="22"/>
        </w:rPr>
        <w:t xml:space="preserve"> </w:t>
      </w:r>
      <w:r w:rsidRPr="00996493" w:rsidR="00996493">
        <w:rPr>
          <w:rFonts w:ascii="Courier New" w:hAnsi="Courier New" w:cs="Courier New"/>
          <w:sz w:val="22"/>
          <w:szCs w:val="22"/>
        </w:rPr>
        <w:t>toda manifestação atentatória ou discriminatória de cunho racista no</w:t>
      </w:r>
      <w:r w:rsidR="00996493">
        <w:rPr>
          <w:rFonts w:ascii="Courier New" w:hAnsi="Courier New" w:cs="Courier New"/>
          <w:sz w:val="22"/>
          <w:szCs w:val="22"/>
        </w:rPr>
        <w:t xml:space="preserve"> </w:t>
      </w:r>
      <w:r w:rsidRPr="00996493" w:rsidR="00996493">
        <w:rPr>
          <w:rFonts w:ascii="Courier New" w:hAnsi="Courier New" w:cs="Courier New"/>
          <w:sz w:val="22"/>
          <w:szCs w:val="22"/>
        </w:rPr>
        <w:t>âmbito do Município de Mogi Mirim, seja ela praticada por pessoa física</w:t>
      </w:r>
      <w:r w:rsidR="00996493">
        <w:rPr>
          <w:rFonts w:ascii="Courier New" w:hAnsi="Courier New" w:cs="Courier New"/>
          <w:sz w:val="22"/>
          <w:szCs w:val="22"/>
        </w:rPr>
        <w:t xml:space="preserve"> </w:t>
      </w:r>
      <w:r w:rsidRPr="00996493" w:rsidR="00996493">
        <w:rPr>
          <w:rFonts w:ascii="Courier New" w:hAnsi="Courier New" w:cs="Courier New"/>
          <w:sz w:val="22"/>
          <w:szCs w:val="22"/>
        </w:rPr>
        <w:t>ou jurídica</w:t>
      </w:r>
      <w:r w:rsidR="00996493">
        <w:rPr>
          <w:rFonts w:ascii="Courier New" w:hAnsi="Courier New" w:cs="Courier New"/>
          <w:sz w:val="22"/>
          <w:szCs w:val="22"/>
        </w:rPr>
        <w:t xml:space="preserve">, </w:t>
      </w:r>
      <w:r w:rsidRPr="00996493" w:rsidR="00996493">
        <w:rPr>
          <w:rFonts w:ascii="Courier New" w:hAnsi="Courier New" w:cs="Courier New"/>
          <w:sz w:val="22"/>
          <w:szCs w:val="22"/>
        </w:rPr>
        <w:t>em conformidade com a legislação federal, estadual e municipal vigente</w:t>
      </w:r>
      <w:r w:rsidR="00996493">
        <w:rPr>
          <w:rFonts w:ascii="Courier New" w:hAnsi="Courier New" w:cs="Courier New"/>
          <w:sz w:val="22"/>
          <w:szCs w:val="22"/>
        </w:rPr>
        <w:t>.”</w:t>
      </w:r>
    </w:p>
    <w:p w:rsidR="00563BAB" w:rsidRPr="002A71BE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2D1B41" w:rsidP="003C411C" w14:paraId="60047F74" w14:textId="3E7B6D76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D1B41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2D1B41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2D1B41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D1B41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D1B41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D1B41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F34345" w:rsidRPr="002A71BE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3C472E" w:rsidRPr="002A71BE" w:rsidP="007F4EEB" w14:paraId="7F86C59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2A71BE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2A71BE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A71BE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2A71BE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2A71BE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658395" cy="1233577"/>
            <wp:effectExtent l="0" t="0" r="8890" b="508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99966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40" cy="134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1BE">
        <w:rPr>
          <w:rFonts w:ascii="Courier New" w:hAnsi="Courier New" w:cs="Courier New"/>
          <w:sz w:val="22"/>
          <w:szCs w:val="22"/>
        </w:rPr>
        <w:br w:type="page"/>
      </w:r>
    </w:p>
    <w:p w:rsidR="00465074" w:rsidRPr="002A71BE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2A71BE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2A71BE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871E7" w:rsidRPr="002A71BE" w:rsidP="005E2E1F" w14:paraId="5C06C57F" w14:textId="5A3B47A0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sz w:val="22"/>
          <w:szCs w:val="22"/>
        </w:rPr>
        <w:t xml:space="preserve">A presente Emenda tem por </w:t>
      </w:r>
      <w:r w:rsidR="005E2E1F">
        <w:rPr>
          <w:rFonts w:ascii="Courier New" w:hAnsi="Courier New" w:cs="Courier New"/>
          <w:sz w:val="22"/>
          <w:szCs w:val="22"/>
        </w:rPr>
        <w:t xml:space="preserve">única e exclusiva </w:t>
      </w:r>
      <w:r w:rsidRPr="002A71BE">
        <w:rPr>
          <w:rFonts w:ascii="Courier New" w:hAnsi="Courier New" w:cs="Courier New"/>
          <w:sz w:val="22"/>
          <w:szCs w:val="22"/>
        </w:rPr>
        <w:t xml:space="preserve">finalidade </w:t>
      </w:r>
      <w:r w:rsidR="005E2E1F">
        <w:rPr>
          <w:rFonts w:ascii="Courier New" w:hAnsi="Courier New" w:cs="Courier New"/>
          <w:sz w:val="22"/>
          <w:szCs w:val="22"/>
        </w:rPr>
        <w:t>a adequação da norma presente aos parâmetros estabelecidos pelos Pareceres da SGP e da Comissão de Justiça e Redação.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958A6"/>
    <w:rsid w:val="000A6F2E"/>
    <w:rsid w:val="000B08D8"/>
    <w:rsid w:val="000B4EDA"/>
    <w:rsid w:val="000B5735"/>
    <w:rsid w:val="000C7B42"/>
    <w:rsid w:val="000D145E"/>
    <w:rsid w:val="000E658D"/>
    <w:rsid w:val="000F672F"/>
    <w:rsid w:val="00105020"/>
    <w:rsid w:val="00106142"/>
    <w:rsid w:val="00123E53"/>
    <w:rsid w:val="00124163"/>
    <w:rsid w:val="001277C1"/>
    <w:rsid w:val="001438A8"/>
    <w:rsid w:val="00153665"/>
    <w:rsid w:val="00154A5F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210E8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A71BE"/>
    <w:rsid w:val="002B2E59"/>
    <w:rsid w:val="002B572E"/>
    <w:rsid w:val="002C14C0"/>
    <w:rsid w:val="002C4498"/>
    <w:rsid w:val="002D1B41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411C"/>
    <w:rsid w:val="003C472E"/>
    <w:rsid w:val="003C4E89"/>
    <w:rsid w:val="003C62C3"/>
    <w:rsid w:val="003C76C6"/>
    <w:rsid w:val="003D352F"/>
    <w:rsid w:val="003D5A48"/>
    <w:rsid w:val="003E0416"/>
    <w:rsid w:val="003E2852"/>
    <w:rsid w:val="003E7309"/>
    <w:rsid w:val="00401038"/>
    <w:rsid w:val="00402140"/>
    <w:rsid w:val="00416282"/>
    <w:rsid w:val="00426E1A"/>
    <w:rsid w:val="004401C1"/>
    <w:rsid w:val="00452524"/>
    <w:rsid w:val="004622A3"/>
    <w:rsid w:val="00462DD5"/>
    <w:rsid w:val="00465074"/>
    <w:rsid w:val="00466795"/>
    <w:rsid w:val="00473BA2"/>
    <w:rsid w:val="004776B5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17C44"/>
    <w:rsid w:val="00521BE4"/>
    <w:rsid w:val="00537FEA"/>
    <w:rsid w:val="005433F5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2E1F"/>
    <w:rsid w:val="005E33D2"/>
    <w:rsid w:val="005F3AEA"/>
    <w:rsid w:val="005F4015"/>
    <w:rsid w:val="005F4D88"/>
    <w:rsid w:val="00605473"/>
    <w:rsid w:val="00606FAD"/>
    <w:rsid w:val="00612EC2"/>
    <w:rsid w:val="006241C5"/>
    <w:rsid w:val="006267C8"/>
    <w:rsid w:val="006319D1"/>
    <w:rsid w:val="00634822"/>
    <w:rsid w:val="00634D61"/>
    <w:rsid w:val="00642056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44EA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273FD"/>
    <w:rsid w:val="00731990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871E7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71146"/>
    <w:rsid w:val="00973DE8"/>
    <w:rsid w:val="00983A31"/>
    <w:rsid w:val="00986774"/>
    <w:rsid w:val="00991752"/>
    <w:rsid w:val="0099396E"/>
    <w:rsid w:val="00996493"/>
    <w:rsid w:val="009974FC"/>
    <w:rsid w:val="009A34E3"/>
    <w:rsid w:val="009B1393"/>
    <w:rsid w:val="009B5BE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754DD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48C"/>
    <w:rsid w:val="00BB1C40"/>
    <w:rsid w:val="00BD12F2"/>
    <w:rsid w:val="00BD21C3"/>
    <w:rsid w:val="00BE015C"/>
    <w:rsid w:val="00BE07EE"/>
    <w:rsid w:val="00BE3319"/>
    <w:rsid w:val="00BE342B"/>
    <w:rsid w:val="00BE50D2"/>
    <w:rsid w:val="00C04FE4"/>
    <w:rsid w:val="00C174B3"/>
    <w:rsid w:val="00C17C8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572B9"/>
    <w:rsid w:val="00D64727"/>
    <w:rsid w:val="00D706B5"/>
    <w:rsid w:val="00D73096"/>
    <w:rsid w:val="00D77E88"/>
    <w:rsid w:val="00D80661"/>
    <w:rsid w:val="00D878CD"/>
    <w:rsid w:val="00DA1EBB"/>
    <w:rsid w:val="00DA32E4"/>
    <w:rsid w:val="00DB2B0E"/>
    <w:rsid w:val="00DD1C8A"/>
    <w:rsid w:val="00DD1D31"/>
    <w:rsid w:val="00DD36B8"/>
    <w:rsid w:val="00DD547B"/>
    <w:rsid w:val="00DF249B"/>
    <w:rsid w:val="00DF4981"/>
    <w:rsid w:val="00E14DC4"/>
    <w:rsid w:val="00E25FF8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B7BB0"/>
    <w:rsid w:val="00EE21B7"/>
    <w:rsid w:val="00EE29C1"/>
    <w:rsid w:val="00EE2F9D"/>
    <w:rsid w:val="00EF46EB"/>
    <w:rsid w:val="00F01200"/>
    <w:rsid w:val="00F05A3A"/>
    <w:rsid w:val="00F34345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2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84</cp:revision>
  <cp:lastPrinted>2026-09-11T17:35:14Z</cp:lastPrinted>
  <dcterms:created xsi:type="dcterms:W3CDTF">2026-01-09T01:35:00Z</dcterms:created>
  <dcterms:modified xsi:type="dcterms:W3CDTF">2026-09-11T16:53:00Z</dcterms:modified>
</cp:coreProperties>
</file>