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A71BE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Lei Nº 72/2026</w:t>
      </w: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Lei Nº 72/2026</w:t>
      </w:r>
    </w:p>
    <w:p w:rsidR="00EE2F9D" w:rsidRPr="002A71BE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2A71BE" w:rsidP="007F4EEB" w14:paraId="47787FDB" w14:textId="10B7C12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MODIFICATIVA </w:t>
      </w: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>72</w:t>
      </w:r>
      <w:r w:rsidRPr="002A71BE" w:rsidR="006D44EA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2A71BE" w:rsidR="00563BAB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2A71BE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2A71BE" w:rsidP="007F4EEB" w14:paraId="44ACDA23" w14:textId="47EB7C0E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Modifica-se </w:t>
      </w:r>
      <w:r w:rsidRPr="002A71BE" w:rsidR="00A754DD">
        <w:rPr>
          <w:rFonts w:ascii="Courier New" w:hAnsi="Courier New" w:cs="Courier New"/>
          <w:sz w:val="22"/>
          <w:szCs w:val="22"/>
        </w:rPr>
        <w:t>o</w:t>
      </w:r>
      <w:r w:rsidR="00A82FBB">
        <w:rPr>
          <w:rFonts w:ascii="Courier New" w:hAnsi="Courier New" w:cs="Courier New"/>
          <w:sz w:val="22"/>
          <w:szCs w:val="22"/>
        </w:rPr>
        <w:t xml:space="preserve"> §1º </w:t>
      </w:r>
      <w:r w:rsidR="00BF1EFD">
        <w:rPr>
          <w:rFonts w:ascii="Courier New" w:hAnsi="Courier New" w:cs="Courier New"/>
          <w:sz w:val="22"/>
          <w:szCs w:val="22"/>
        </w:rPr>
        <w:t>do</w:t>
      </w:r>
      <w:r w:rsidRPr="002A71BE" w:rsidR="00A754DD">
        <w:rPr>
          <w:rFonts w:ascii="Courier New" w:hAnsi="Courier New" w:cs="Courier New"/>
          <w:sz w:val="22"/>
          <w:szCs w:val="22"/>
        </w:rPr>
        <w:t xml:space="preserve"> 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art. </w:t>
      </w:r>
      <w:r w:rsidR="00A82FBB">
        <w:rPr>
          <w:rFonts w:ascii="Courier New" w:hAnsi="Courier New" w:cs="Courier New"/>
          <w:sz w:val="22"/>
          <w:szCs w:val="22"/>
        </w:rPr>
        <w:t>6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º </w:t>
      </w:r>
      <w:r>
        <w:rPr>
          <w:rFonts w:ascii="Courier New" w:hAnsi="Courier New" w:cs="Courier New"/>
          <w:sz w:val="22"/>
          <w:szCs w:val="22"/>
        </w:rPr>
        <w:t>d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o Projeto de Lei nº </w:t>
      </w:r>
      <w:r>
        <w:rPr>
          <w:rFonts w:ascii="Courier New" w:hAnsi="Courier New" w:cs="Courier New"/>
          <w:sz w:val="22"/>
          <w:szCs w:val="22"/>
        </w:rPr>
        <w:t>72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/2026, </w:t>
      </w:r>
      <w:r w:rsidRPr="002A71BE"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RPr="002A71BE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A82FBB" w:rsidP="009D2B34" w14:paraId="2E8E1AA7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>“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>
        <w:rPr>
          <w:rFonts w:ascii="Courier New" w:hAnsi="Courier New" w:cs="Courier New"/>
          <w:b/>
          <w:bCs/>
          <w:sz w:val="22"/>
          <w:szCs w:val="22"/>
        </w:rPr>
        <w:t>6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>º.</w:t>
      </w:r>
      <w:r w:rsidRPr="00996493" w:rsidR="0099649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[...]</w:t>
      </w:r>
    </w:p>
    <w:p w:rsidR="00A82FBB" w:rsidP="009D2B34" w14:paraId="7282A6EF" w14:textId="5DCE931F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A82FBB">
        <w:rPr>
          <w:rFonts w:ascii="Courier New" w:hAnsi="Courier New" w:cs="Courier New"/>
          <w:b/>
          <w:bCs/>
          <w:sz w:val="22"/>
          <w:szCs w:val="22"/>
        </w:rPr>
        <w:t>§1º</w:t>
      </w:r>
      <w:r w:rsidRPr="00A82FB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Caberá majoração da multa, a qual será pautada em critérios </w:t>
      </w:r>
      <w:r w:rsidRPr="00A82FBB">
        <w:rPr>
          <w:rFonts w:ascii="Courier New" w:hAnsi="Courier New" w:cs="Courier New"/>
          <w:sz w:val="22"/>
          <w:szCs w:val="22"/>
        </w:rPr>
        <w:t xml:space="preserve">estabelecidos por </w:t>
      </w:r>
      <w:r>
        <w:rPr>
          <w:rFonts w:ascii="Courier New" w:hAnsi="Courier New" w:cs="Courier New"/>
          <w:sz w:val="22"/>
          <w:szCs w:val="22"/>
        </w:rPr>
        <w:t>D</w:t>
      </w:r>
      <w:r w:rsidRPr="00A82FBB">
        <w:rPr>
          <w:rFonts w:ascii="Courier New" w:hAnsi="Courier New" w:cs="Courier New"/>
          <w:sz w:val="22"/>
          <w:szCs w:val="22"/>
        </w:rPr>
        <w:t>ecreto do poder executivo</w:t>
      </w:r>
      <w:r>
        <w:rPr>
          <w:rFonts w:ascii="Courier New" w:hAnsi="Courier New" w:cs="Courier New"/>
          <w:sz w:val="22"/>
          <w:szCs w:val="22"/>
        </w:rPr>
        <w:t xml:space="preserve"> municipal</w:t>
      </w:r>
      <w:r w:rsidRPr="00A82FBB">
        <w:rPr>
          <w:rFonts w:ascii="Courier New" w:hAnsi="Courier New" w:cs="Courier New"/>
          <w:sz w:val="22"/>
          <w:szCs w:val="22"/>
        </w:rPr>
        <w:t>.</w:t>
      </w:r>
    </w:p>
    <w:p w:rsidR="00973DE8" w:rsidRPr="002A71BE" w:rsidP="009D2B34" w14:paraId="60496EF2" w14:textId="1CA14938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[...]</w:t>
      </w:r>
      <w:r w:rsidR="00996493">
        <w:rPr>
          <w:rFonts w:ascii="Courier New" w:hAnsi="Courier New" w:cs="Courier New"/>
          <w:sz w:val="22"/>
          <w:szCs w:val="22"/>
        </w:rPr>
        <w:t>”</w:t>
      </w:r>
    </w:p>
    <w:p w:rsidR="00563BAB" w:rsidRPr="002A71BE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2D1B41" w:rsidP="003C411C" w14:paraId="60047F74" w14:textId="0B92E9F0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D1B41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D1B41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D1B41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RPr="002A71BE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2A71BE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2A71BE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2A71BE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A71BE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A71BE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2A71BE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658395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170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40" cy="134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1BE">
        <w:rPr>
          <w:rFonts w:ascii="Courier New" w:hAnsi="Courier New" w:cs="Courier New"/>
          <w:sz w:val="22"/>
          <w:szCs w:val="22"/>
        </w:rPr>
        <w:br w:type="page"/>
      </w:r>
    </w:p>
    <w:p w:rsidR="00465074" w:rsidRPr="002A71BE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2A71BE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2A71BE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RPr="002A71BE" w:rsidP="005E2E1F" w14:paraId="5C06C57F" w14:textId="5A3B47A0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 xml:space="preserve">A presente Emenda tem por </w:t>
      </w:r>
      <w:r w:rsidR="005E2E1F">
        <w:rPr>
          <w:rFonts w:ascii="Courier New" w:hAnsi="Courier New" w:cs="Courier New"/>
          <w:sz w:val="22"/>
          <w:szCs w:val="22"/>
        </w:rPr>
        <w:t xml:space="preserve">única e exclusiva </w:t>
      </w:r>
      <w:r w:rsidRPr="002A71BE">
        <w:rPr>
          <w:rFonts w:ascii="Courier New" w:hAnsi="Courier New" w:cs="Courier New"/>
          <w:sz w:val="22"/>
          <w:szCs w:val="22"/>
        </w:rPr>
        <w:t xml:space="preserve">finalidade </w:t>
      </w:r>
      <w:r w:rsidR="005E2E1F">
        <w:rPr>
          <w:rFonts w:ascii="Courier New" w:hAnsi="Courier New" w:cs="Courier New"/>
          <w:sz w:val="22"/>
          <w:szCs w:val="22"/>
        </w:rPr>
        <w:t>a adequação da norma presente aos parâmetros estabelecidos pelos Pareceres da SGP e da Comissão de Justiça e Redação.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3BF6"/>
    <w:rsid w:val="00056D9C"/>
    <w:rsid w:val="00076553"/>
    <w:rsid w:val="000958A6"/>
    <w:rsid w:val="000A6F2E"/>
    <w:rsid w:val="000B08D8"/>
    <w:rsid w:val="000B4EDA"/>
    <w:rsid w:val="000B5735"/>
    <w:rsid w:val="000C7B42"/>
    <w:rsid w:val="000D145E"/>
    <w:rsid w:val="000E658D"/>
    <w:rsid w:val="000F672F"/>
    <w:rsid w:val="00105020"/>
    <w:rsid w:val="00106142"/>
    <w:rsid w:val="00123E53"/>
    <w:rsid w:val="00124163"/>
    <w:rsid w:val="001277C1"/>
    <w:rsid w:val="001438A8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26862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A71BE"/>
    <w:rsid w:val="002B2E59"/>
    <w:rsid w:val="002B572E"/>
    <w:rsid w:val="002C14C0"/>
    <w:rsid w:val="002C4498"/>
    <w:rsid w:val="002D1B41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11C"/>
    <w:rsid w:val="003C472E"/>
    <w:rsid w:val="003C4E89"/>
    <w:rsid w:val="003C62C3"/>
    <w:rsid w:val="003C76C6"/>
    <w:rsid w:val="003D352F"/>
    <w:rsid w:val="003D5A48"/>
    <w:rsid w:val="003E0416"/>
    <w:rsid w:val="003E2852"/>
    <w:rsid w:val="003E7309"/>
    <w:rsid w:val="0040088A"/>
    <w:rsid w:val="00401038"/>
    <w:rsid w:val="00402140"/>
    <w:rsid w:val="00416282"/>
    <w:rsid w:val="00416A07"/>
    <w:rsid w:val="00426E1A"/>
    <w:rsid w:val="004401C1"/>
    <w:rsid w:val="00452524"/>
    <w:rsid w:val="004622A3"/>
    <w:rsid w:val="00462DD5"/>
    <w:rsid w:val="00465074"/>
    <w:rsid w:val="00466795"/>
    <w:rsid w:val="00473BA2"/>
    <w:rsid w:val="004776B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17C44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2E1F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273FD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71146"/>
    <w:rsid w:val="00973DE8"/>
    <w:rsid w:val="00983A31"/>
    <w:rsid w:val="00986774"/>
    <w:rsid w:val="00991752"/>
    <w:rsid w:val="0099396E"/>
    <w:rsid w:val="00996493"/>
    <w:rsid w:val="009974FC"/>
    <w:rsid w:val="009A34E3"/>
    <w:rsid w:val="009B1393"/>
    <w:rsid w:val="009B5BE4"/>
    <w:rsid w:val="009D2B3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2FBB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E015C"/>
    <w:rsid w:val="00BE07EE"/>
    <w:rsid w:val="00BE3319"/>
    <w:rsid w:val="00BE342B"/>
    <w:rsid w:val="00BE50D2"/>
    <w:rsid w:val="00BF1EFD"/>
    <w:rsid w:val="00C04FE4"/>
    <w:rsid w:val="00C174B3"/>
    <w:rsid w:val="00C17C8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A32E4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B7BB0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2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87</cp:revision>
  <cp:lastPrinted>2026-09-11T17:37:02Z</cp:lastPrinted>
  <dcterms:created xsi:type="dcterms:W3CDTF">2026-01-09T01:35:00Z</dcterms:created>
  <dcterms:modified xsi:type="dcterms:W3CDTF">2026-09-11T16:58:00Z</dcterms:modified>
</cp:coreProperties>
</file>