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22D28" w:rsidRPr="00F37ED8" w:rsidP="00A22D28">
      <w:pPr>
        <w:spacing w:line="276" w:lineRule="auto"/>
        <w:rPr>
          <w:b/>
          <w:sz w:val="24"/>
          <w:szCs w:val="24"/>
        </w:rPr>
      </w:pPr>
      <w:r w:rsidRPr="00F37ED8">
        <w:rPr>
          <w:b/>
          <w:sz w:val="24"/>
          <w:szCs w:val="24"/>
        </w:rPr>
        <w:t>Moção Nº 296/2026</w:t>
      </w:r>
      <w:r w:rsidRPr="00F37ED8">
        <w:rPr>
          <w:b/>
          <w:sz w:val="24"/>
          <w:szCs w:val="24"/>
        </w:rPr>
        <w:t>Moção Nº 296/2026</w:t>
      </w:r>
      <w:bookmarkStart w:id="0" w:name="_GoBack"/>
      <w:bookmarkEnd w:id="0"/>
    </w:p>
    <w:p w:rsidR="00A22D28" w:rsidRPr="005F64F4" w:rsidP="00A22D28">
      <w:pPr>
        <w:spacing w:line="276" w:lineRule="auto"/>
        <w:rPr>
          <w:b/>
          <w:sz w:val="24"/>
          <w:szCs w:val="24"/>
        </w:rPr>
      </w:pPr>
    </w:p>
    <w:p w:rsidR="00A22D28" w:rsidRPr="00C95F37" w:rsidP="00A22D28">
      <w:pPr>
        <w:spacing w:line="276" w:lineRule="auto"/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95F37">
        <w:rPr>
          <w:sz w:val="24"/>
          <w:szCs w:val="24"/>
        </w:rPr>
        <w:t xml:space="preserve">       </w:t>
      </w:r>
    </w:p>
    <w:p w:rsidR="00A22D28" w:rsidRPr="00C95F37" w:rsidP="00A22D2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EMENTA: </w:t>
      </w:r>
      <w:r>
        <w:rPr>
          <w:b/>
          <w:sz w:val="24"/>
          <w:szCs w:val="24"/>
        </w:rPr>
        <w:t>MOÇÃO HONROSA DE CONGRATULAÇÕES E APLAUSOS À “CASA DA CRIANÇA CARLOTA LIMA DE CARVALHO E SI</w:t>
      </w:r>
      <w:r w:rsidR="00F37ED8">
        <w:rPr>
          <w:b/>
          <w:sz w:val="24"/>
          <w:szCs w:val="24"/>
        </w:rPr>
        <w:t>LVA”, PELA CELEBRAÇÃO DE SEUS 81</w:t>
      </w:r>
      <w:r>
        <w:rPr>
          <w:b/>
          <w:sz w:val="24"/>
          <w:szCs w:val="24"/>
        </w:rPr>
        <w:t xml:space="preserve"> ANOS DE FUNDAÇÃO.</w:t>
      </w:r>
    </w:p>
    <w:p w:rsidR="00A22D28" w:rsidRPr="00C95F37" w:rsidP="00A22D28">
      <w:pPr>
        <w:overflowPunct w:val="0"/>
        <w:adjustRightInd w:val="0"/>
        <w:spacing w:line="276" w:lineRule="auto"/>
        <w:ind w:firstLine="567"/>
        <w:jc w:val="both"/>
        <w:rPr>
          <w:b/>
          <w:bCs/>
          <w:sz w:val="24"/>
          <w:szCs w:val="24"/>
        </w:rPr>
      </w:pPr>
    </w:p>
    <w:p w:rsidR="00A22D28" w:rsidRPr="00C95F37" w:rsidP="00A22D28">
      <w:pPr>
        <w:overflowPunct w:val="0"/>
        <w:adjustRightInd w:val="0"/>
        <w:spacing w:line="276" w:lineRule="auto"/>
        <w:jc w:val="both"/>
        <w:rPr>
          <w:b/>
          <w:bCs/>
          <w:sz w:val="24"/>
          <w:szCs w:val="24"/>
        </w:rPr>
      </w:pPr>
    </w:p>
    <w:p w:rsidR="00A22D28" w:rsidRPr="00C95F37" w:rsidP="00A22D2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A22D28" w:rsidRPr="00C95F37" w:rsidP="00A22D2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A22D28" w:rsidP="00F37ED8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sz w:val="24"/>
          <w:szCs w:val="24"/>
          <w:u w:val="single"/>
        </w:rPr>
      </w:pPr>
      <w:r w:rsidRPr="00C95F37">
        <w:rPr>
          <w:sz w:val="24"/>
          <w:szCs w:val="24"/>
        </w:rPr>
        <w:t>Requeiro à Mesa, na forma regimental de esti</w:t>
      </w:r>
      <w:r w:rsidRPr="00C95F37">
        <w:rPr>
          <w:sz w:val="24"/>
          <w:szCs w:val="24"/>
        </w:rPr>
        <w:t xml:space="preserve">lo depois de ouvido o Douto Plenário, e de acordo com o Art. 162, combinado com Art. 152 § 2º do Regimento Interno Vigente, seja registrado em ata de nossos trabalhos </w:t>
      </w:r>
      <w:r w:rsidRPr="00F37ED8" w:rsidR="00F37ED8">
        <w:rPr>
          <w:sz w:val="24"/>
          <w:szCs w:val="24"/>
        </w:rPr>
        <w:t>MOÇÃO HONROSA DE CONGRATULAÇÕES E APLAUSOS À “CASA DA CRIANÇA CARLOTA LIMA DE CARVALHO E SILVA”, PELA CELEBRAÇÃO DE SEUS 81 ANOS DE FUNDAÇÃO.</w:t>
      </w:r>
    </w:p>
    <w:p w:rsidR="00A22D28" w:rsidP="00A22D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A22D28" w:rsidP="00A22D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A22D28" w:rsidP="00A22D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</w:p>
    <w:p w:rsidR="00A22D28" w:rsidRPr="00A20472" w:rsidP="00A22D28">
      <w:pPr>
        <w:overflowPunct w:val="0"/>
        <w:adjustRightInd w:val="0"/>
        <w:spacing w:line="276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A22D28" w:rsidRPr="00A20472" w:rsidP="00A22D2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</w:p>
    <w:p w:rsidR="00A22D28" w:rsidP="00A22D2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A22D28" w:rsidP="00A22D2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 xml:space="preserve">A história da Casa da Criança remonta aos anos que sucederam a Revolução Constitucionalista de 1932, quando mulheres da sociedade </w:t>
      </w:r>
      <w:r w:rsidRPr="00F37ED8">
        <w:rPr>
          <w:sz w:val="24"/>
          <w:szCs w:val="24"/>
        </w:rPr>
        <w:t>mogimiriana</w:t>
      </w:r>
      <w:r w:rsidRPr="00F37ED8">
        <w:rPr>
          <w:sz w:val="24"/>
          <w:szCs w:val="24"/>
        </w:rPr>
        <w:t xml:space="preserve"> se mobilizaram diante das dificuldades enfrentadas por famílias que haviam ficado desamparadas. Inicialmente voltadas à arrecadação e distribuição de alimentos e vestimentas, essas iniciativas deram origem ao propósito de constituir uma entidade dedicada ao cuidado e à proteção das crianças. Após anos de esforços para sua organização, a instituição foi finalmente inaugurada em 15 de julho de 1945.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Desde então, transcorreram 81 anos de uma história construída por muitas mãos e dedicada a muitas gerações. Ao longo desse período, a Casa da Criança consolidou-se como uma importante instituição de Mogi Mirim, mantendo viva a essência que esteve presente em sua origem: o compromisso com o cuidado, a proteção e o desenvolvimento das crianças.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Atualmente, como Organização da Sociedade Civil sem fins lucrativos, a instituição desenvolve atividades educacionais, sociais, culturais e recreativas voltadas principalmente à primeira infância, contribuindo para o desenvolvimento global das crianças e complementando as ações socioeducativas das famílias e da comunidade.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A Casa da Criança atende atualmente, em período integral, 147 crianças, de quatro meses a quatro anos de idade, além de suas respectivas famílias, abrangendo moradores das áreas urbana e rural de Mogi Mirim. Seu trabalho contempla não apenas os cuidados próprios da primeira infância, mas também experiências destinadas ao desenvolvimento da linguagem, da identidade, da autonomia, da socialização e das diferentes potencialidades de cada criança.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Celebrar 81 anos de uma instituição dedicada à infância é reconhecer muito mais do que a passagem do tempo. É reconhecer uma história de cuidado, compromisso e solidariedade, construída diariamente por profissionais, dirigentes, colaboradores, famílias, parceiros e por todos aqueles que, de alguma maneira, contribuíram para que a Casa da Criança permanecesse cumprindo sua missão.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Cada criança que passou por suas portas deixou um pouco de sua história e levou consigo experiências, aprendizados e vínculos que fazem parte da construção de sua trajetória. É nessa dimensão humana que reside uma das maiores riquezas de uma instituição que, há mais de oito décadas, dedica seu trabalho ao início da vida e à formação de nossas crianças.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Assim, esta Casa Legislativa presta sua homenagem à Casa da Criança Carlota Lima de Carvalho e Silva, celebrando seus 81 anos de existência e reconhecendo sua significativa contribuição para Mogi Mirim, especialmente por seu compromisso permanente com a infância, com as famílias e com a construção de uma comunidade mais acolhedora e solidária.</w:t>
      </w:r>
    </w:p>
    <w:p w:rsidR="00F37ED8" w:rsidRPr="00F37ED8" w:rsidP="00F37ED8">
      <w:pPr>
        <w:overflowPunct w:val="0"/>
        <w:adjustRightInd w:val="0"/>
        <w:spacing w:line="276" w:lineRule="auto"/>
        <w:jc w:val="both"/>
        <w:rPr>
          <w:sz w:val="24"/>
          <w:szCs w:val="24"/>
        </w:rPr>
      </w:pPr>
    </w:p>
    <w:p w:rsidR="00A22D28" w:rsidP="00F37ED8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F37ED8">
        <w:rPr>
          <w:sz w:val="24"/>
          <w:szCs w:val="24"/>
        </w:rPr>
        <w:t>Que esta Moção represente o reconhecimento e os aplausos do Poder Legislativo Municipal a todos aqueles que fizeram e fazem parte dessa história, desejando que a Casa da Criança continue, por muitas outras décadas, sendo espaço de cuidado, educação, proteção e esperança para nossas crianças.</w:t>
      </w:r>
    </w:p>
    <w:p w:rsidR="00A22D28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P="00A22D28">
      <w:pPr>
        <w:spacing w:line="276" w:lineRule="auto"/>
        <w:jc w:val="center"/>
        <w:rPr>
          <w:b/>
          <w:sz w:val="24"/>
          <w:szCs w:val="24"/>
        </w:rPr>
      </w:pPr>
    </w:p>
    <w:p w:rsidR="00F37ED8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RPr="00C95F37" w:rsidP="00A22D28">
      <w:pPr>
        <w:spacing w:line="276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</w:t>
      </w:r>
      <w:r>
        <w:rPr>
          <w:b/>
          <w:sz w:val="24"/>
          <w:szCs w:val="24"/>
        </w:rPr>
        <w:t xml:space="preserve">R SANTO RÓTOLLI”, em </w:t>
      </w:r>
      <w:r w:rsidR="00F37ED8">
        <w:rPr>
          <w:b/>
          <w:sz w:val="24"/>
          <w:szCs w:val="24"/>
        </w:rPr>
        <w:t>16 de setembro de 2026</w:t>
      </w:r>
      <w:r w:rsidRPr="00C95F37">
        <w:rPr>
          <w:b/>
          <w:sz w:val="24"/>
          <w:szCs w:val="24"/>
        </w:rPr>
        <w:t>.</w:t>
      </w:r>
    </w:p>
    <w:p w:rsidR="00A22D28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P="00A22D28">
      <w:pPr>
        <w:spacing w:line="276" w:lineRule="auto"/>
        <w:rPr>
          <w:b/>
          <w:sz w:val="24"/>
          <w:szCs w:val="24"/>
        </w:rPr>
      </w:pPr>
    </w:p>
    <w:p w:rsidR="00A22D28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P="00A22D28">
      <w:pPr>
        <w:spacing w:line="276" w:lineRule="auto"/>
        <w:jc w:val="center"/>
        <w:rPr>
          <w:b/>
          <w:sz w:val="24"/>
          <w:szCs w:val="24"/>
        </w:rPr>
      </w:pPr>
    </w:p>
    <w:p w:rsidR="00F37ED8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RPr="00C95F37" w:rsidP="00A22D28">
      <w:pPr>
        <w:spacing w:line="276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F5756E" w:rsidP="00A22D28">
      <w:pPr>
        <w:spacing w:line="276" w:lineRule="auto"/>
        <w:jc w:val="center"/>
        <w:rPr>
          <w:b/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207645</wp:posOffset>
            </wp:positionV>
            <wp:extent cx="1104265" cy="487680"/>
            <wp:effectExtent l="0" t="0" r="635" b="7620"/>
            <wp:wrapSquare wrapText="bothSides"/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743116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Vereador</w:t>
      </w:r>
    </w:p>
    <w:p w:rsidR="00F5756E" w:rsidP="00A22D28">
      <w:pPr>
        <w:spacing w:line="276" w:lineRule="auto"/>
        <w:jc w:val="center"/>
        <w:rPr>
          <w:b/>
          <w:sz w:val="24"/>
          <w:szCs w:val="24"/>
        </w:rPr>
      </w:pPr>
    </w:p>
    <w:p w:rsidR="00F5756E" w:rsidP="00A22D28">
      <w:pPr>
        <w:spacing w:line="276" w:lineRule="auto"/>
        <w:jc w:val="center"/>
        <w:rPr>
          <w:b/>
          <w:sz w:val="24"/>
          <w:szCs w:val="24"/>
        </w:rPr>
      </w:pPr>
    </w:p>
    <w:p w:rsidR="00A22D28" w:rsidRPr="00C95F37" w:rsidP="00A22D28">
      <w:pPr>
        <w:pStyle w:val="NormalWeb"/>
        <w:spacing w:before="0" w:beforeAutospacing="0" w:after="0" w:afterAutospacing="0" w:line="276" w:lineRule="auto"/>
        <w:jc w:val="both"/>
        <w:rPr>
          <w:b/>
        </w:rPr>
      </w:pP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3A1EB8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A22D28" w:rsidRPr="00C95F37" w:rsidP="003A1EB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A22D28" w:rsidP="00A22D28">
      <w:pPr>
        <w:spacing w:line="276" w:lineRule="auto"/>
      </w:pPr>
    </w:p>
    <w:p w:rsidR="00A22D28" w:rsidP="00A22D28"/>
    <w:p w:rsidR="00ED129F"/>
    <w:sectPr w:rsidSect="00144F7E">
      <w:headerReference w:type="even" r:id="rId5"/>
      <w:headerReference w:type="default" r:id="rId6"/>
      <w:footerReference w:type="default" r:id="rId7"/>
      <w:pgSz w:w="11907" w:h="16840" w:code="9"/>
      <w:pgMar w:top="2268" w:right="1321" w:bottom="709" w:left="1418" w:header="720" w:footer="1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779" w:rsidRPr="00AD2076" w:rsidP="00D67779">
    <w:pPr>
      <w:pStyle w:val="Footer"/>
      <w:jc w:val="center"/>
    </w:pPr>
    <w:r>
      <w:rPr>
        <w:rFonts w:ascii="Bookman Old Style" w:hAnsi="Bookman Old Style"/>
        <w:b/>
        <w:sz w:val="18"/>
      </w:rPr>
      <w:tab/>
    </w:r>
    <w:r w:rsidRPr="00AD2076">
      <w:t xml:space="preserve">Rua Dr. </w:t>
    </w:r>
    <w:r>
      <w:t>José Alves, 129 - Centro - Fone</w:t>
    </w:r>
    <w:r w:rsidRPr="00AD2076">
      <w:t>: (019) 3814.1200 - Fax: (019) 3814.1206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  <w:p w:rsidR="001B1B7B"/>
  <w:p w:rsidR="001B1B7B"/>
  <w:p w:rsidR="001B1B7B"/>
  <w:p w:rsidR="001B1B7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/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45" name="Imagem 45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32616778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7" name="Imagem 17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1602440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 xml:space="preserve">CÂMARA </w:t>
    </w:r>
    <w:r>
      <w:rPr>
        <w:rFonts w:ascii="Arial" w:hAnsi="Arial"/>
        <w:b/>
        <w:sz w:val="34"/>
      </w:rPr>
      <w:t>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28"/>
    <w:rsid w:val="00071746"/>
    <w:rsid w:val="001B1B7B"/>
    <w:rsid w:val="00207F61"/>
    <w:rsid w:val="00376DD9"/>
    <w:rsid w:val="003A1EB8"/>
    <w:rsid w:val="00516DCD"/>
    <w:rsid w:val="00522A34"/>
    <w:rsid w:val="005F4E7D"/>
    <w:rsid w:val="005F64F4"/>
    <w:rsid w:val="005F72DC"/>
    <w:rsid w:val="00606E59"/>
    <w:rsid w:val="00723106"/>
    <w:rsid w:val="009C7EB6"/>
    <w:rsid w:val="00A20472"/>
    <w:rsid w:val="00A22D28"/>
    <w:rsid w:val="00AC6693"/>
    <w:rsid w:val="00AD2076"/>
    <w:rsid w:val="00AF60CF"/>
    <w:rsid w:val="00BA4DD4"/>
    <w:rsid w:val="00C21050"/>
    <w:rsid w:val="00C95F37"/>
    <w:rsid w:val="00D67779"/>
    <w:rsid w:val="00ED129F"/>
    <w:rsid w:val="00F37ED8"/>
    <w:rsid w:val="00F5756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E749DE-A5A1-4942-BA99-AD165B08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D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A22D28"/>
  </w:style>
  <w:style w:type="paragraph" w:styleId="Header">
    <w:name w:val="header"/>
    <w:basedOn w:val="Normal"/>
    <w:link w:val="CabealhoChar"/>
    <w:rsid w:val="00A22D2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A22D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uiPriority w:val="99"/>
    <w:rsid w:val="00A22D2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22D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A22D28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A22D28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2026-09-16T18:32:08Z</cp:lastPrinted>
  <dcterms:created xsi:type="dcterms:W3CDTF">2026-09-16T18:31:00Z</dcterms:created>
  <dcterms:modified xsi:type="dcterms:W3CDTF">2026-09-16T18:31:00Z</dcterms:modified>
</cp:coreProperties>
</file>