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23F31" w:rsidRPr="00105BC8" w:rsidP="00040FE0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b/>
          <w:sz w:val="24"/>
          <w:szCs w:val="24"/>
        </w:rPr>
        <w:t>Requerimento Nº 438/2026</w:t>
      </w:r>
      <w:r w:rsidRPr="00105BC8">
        <w:rPr>
          <w:rFonts w:asciiTheme="minorHAnsi" w:hAnsiTheme="minorHAnsi" w:cstheme="minorHAnsi"/>
          <w:b/>
          <w:sz w:val="24"/>
          <w:szCs w:val="24"/>
        </w:rPr>
        <w:t>Requerimento Nº 438/2026</w:t>
      </w:r>
      <w:r w:rsidRPr="00105BC8">
        <w:rPr>
          <w:rFonts w:asciiTheme="minorHAnsi" w:hAnsiTheme="minorHAnsi" w:cstheme="minorHAnsi"/>
          <w:b/>
          <w:sz w:val="24"/>
          <w:szCs w:val="24"/>
        </w:rPr>
        <w:t>EMENTA: REQUER AUDIÊNCIA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>S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PÚBLICA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>S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PARA O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>S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DIA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>S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Pr="00105BC8" w:rsidR="00105BC8">
        <w:rPr>
          <w:rFonts w:asciiTheme="minorHAnsi" w:hAnsiTheme="minorHAnsi" w:cstheme="minorHAnsi"/>
          <w:b/>
          <w:sz w:val="24"/>
          <w:szCs w:val="24"/>
        </w:rPr>
        <w:t>16</w:t>
      </w:r>
      <w:r w:rsidRPr="00105BC8" w:rsidR="009F5003">
        <w:rPr>
          <w:rFonts w:asciiTheme="minorHAnsi" w:hAnsiTheme="minorHAnsi" w:cstheme="minorHAnsi"/>
          <w:b/>
          <w:sz w:val="24"/>
          <w:szCs w:val="24"/>
        </w:rPr>
        <w:t xml:space="preserve"> OUTUBRO</w:t>
      </w:r>
      <w:r w:rsidRPr="00105BC8" w:rsidR="00105BC8">
        <w:rPr>
          <w:rFonts w:asciiTheme="minorHAnsi" w:hAnsiTheme="minorHAnsi" w:cstheme="minorHAnsi"/>
          <w:b/>
          <w:sz w:val="24"/>
          <w:szCs w:val="24"/>
        </w:rPr>
        <w:t xml:space="preserve"> DE COM INÍCIO ÀS 18H3</w:t>
      </w:r>
      <w:r w:rsidRPr="00105BC8">
        <w:rPr>
          <w:rFonts w:asciiTheme="minorHAnsi" w:hAnsiTheme="minorHAnsi" w:cstheme="minorHAnsi"/>
          <w:b/>
          <w:sz w:val="24"/>
          <w:szCs w:val="24"/>
        </w:rPr>
        <w:t>0</w:t>
      </w:r>
      <w:r w:rsidRPr="00105BC8" w:rsidR="00105BC8">
        <w:rPr>
          <w:rFonts w:asciiTheme="minorHAnsi" w:hAnsiTheme="minorHAnsi" w:cstheme="minorHAnsi"/>
          <w:b/>
          <w:sz w:val="24"/>
          <w:szCs w:val="24"/>
        </w:rPr>
        <w:t xml:space="preserve"> E DIA 21 DE OUTUBRO COM INICIO ÀS 18h</w:t>
      </w:r>
      <w:r w:rsidRPr="00105BC8" w:rsidR="00105BC8">
        <w:rPr>
          <w:rFonts w:asciiTheme="minorHAnsi" w:hAnsiTheme="minorHAnsi" w:cstheme="minorHAnsi"/>
          <w:b/>
          <w:sz w:val="24"/>
          <w:szCs w:val="24"/>
        </w:rPr>
        <w:t xml:space="preserve">00, 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NO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PLENÁRIO DA CÂMARA MUNICIPAL PARA DISCUSSÃO SOBRE PROJETO LEI 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>DA LOA – LEI ORÇAMENTÁRIA ANUAL QUE ESTIMA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A RECEITA E FIXA A DESPESA DO MUNICIPIO DE MOGI MIRIM PARA O EXERCICIO DE 202</w:t>
      </w:r>
      <w:r w:rsidRPr="00105BC8" w:rsidR="00105BC8">
        <w:rPr>
          <w:rFonts w:asciiTheme="minorHAnsi" w:hAnsiTheme="minorHAnsi" w:cstheme="minorHAnsi"/>
          <w:b/>
          <w:sz w:val="24"/>
          <w:szCs w:val="24"/>
        </w:rPr>
        <w:t>7</w:t>
      </w:r>
      <w:r w:rsidRPr="00105BC8">
        <w:rPr>
          <w:rFonts w:asciiTheme="minorHAnsi" w:hAnsiTheme="minorHAnsi" w:cstheme="minorHAnsi"/>
          <w:b/>
          <w:sz w:val="24"/>
          <w:szCs w:val="24"/>
        </w:rPr>
        <w:t>.</w:t>
      </w:r>
    </w:p>
    <w:p w:rsidR="00727DF0" w:rsidRPr="00105BC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b/>
          <w:sz w:val="24"/>
          <w:szCs w:val="24"/>
        </w:rPr>
        <w:tab/>
      </w:r>
    </w:p>
    <w:p w:rsidR="00723F31" w:rsidRPr="00105BC8" w:rsidP="00040FE0">
      <w:pPr>
        <w:overflowPunct w:val="0"/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b/>
          <w:bCs/>
          <w:sz w:val="24"/>
          <w:szCs w:val="24"/>
        </w:rPr>
        <w:t>Requeiro à Mesa</w:t>
      </w:r>
      <w:r w:rsidRPr="00105BC8">
        <w:rPr>
          <w:rFonts w:asciiTheme="minorHAnsi" w:hAnsiTheme="minorHAnsi" w:cstheme="minorHAnsi"/>
          <w:sz w:val="24"/>
          <w:szCs w:val="24"/>
        </w:rPr>
        <w:t xml:space="preserve">, na forma regimental de estilo, após ouvido o Douto Plenário, seja oficiado ao </w:t>
      </w:r>
      <w:r w:rsidRPr="00105BC8">
        <w:rPr>
          <w:rFonts w:asciiTheme="minorHAnsi" w:hAnsiTheme="minorHAnsi" w:cstheme="minorHAnsi"/>
          <w:b/>
          <w:sz w:val="24"/>
          <w:szCs w:val="24"/>
        </w:rPr>
        <w:t>Exmo</w:t>
      </w:r>
      <w:r w:rsidRPr="00105BC8">
        <w:rPr>
          <w:rFonts w:asciiTheme="minorHAnsi" w:hAnsiTheme="minorHAnsi" w:cstheme="minorHAnsi"/>
          <w:b/>
          <w:i/>
          <w:sz w:val="24"/>
          <w:szCs w:val="24"/>
        </w:rPr>
        <w:t>. Prefeito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b/>
          <w:i/>
          <w:sz w:val="24"/>
          <w:szCs w:val="24"/>
        </w:rPr>
        <w:t>Municipal Doutor Paulo de Oliveira e Silva</w:t>
      </w:r>
      <w:r w:rsidRPr="00105BC8">
        <w:rPr>
          <w:rFonts w:asciiTheme="minorHAnsi" w:hAnsiTheme="minorHAnsi" w:cstheme="minorHAnsi"/>
          <w:sz w:val="24"/>
          <w:szCs w:val="24"/>
        </w:rPr>
        <w:t xml:space="preserve">,  o 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Senhor Mauro Zeuri, DD Secretário de Finanças, </w:t>
      </w:r>
      <w:r w:rsidRPr="00105BC8">
        <w:rPr>
          <w:rFonts w:asciiTheme="minorHAnsi" w:hAnsiTheme="minorHAnsi" w:cstheme="minorHAnsi"/>
          <w:bCs/>
          <w:sz w:val="24"/>
          <w:szCs w:val="24"/>
        </w:rPr>
        <w:t>bem como os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bCs/>
          <w:sz w:val="24"/>
          <w:szCs w:val="24"/>
        </w:rPr>
        <w:t xml:space="preserve"> demais Secretários que julgarem necessário,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sz w:val="24"/>
          <w:szCs w:val="24"/>
        </w:rPr>
        <w:t>para que os mesmos participem da Audiência Pública marcada</w:t>
      </w:r>
      <w:r w:rsidRPr="00105BC8" w:rsidR="00040FE0">
        <w:rPr>
          <w:rFonts w:asciiTheme="minorHAnsi" w:hAnsiTheme="minorHAnsi" w:cstheme="minorHAnsi"/>
          <w:sz w:val="24"/>
          <w:szCs w:val="24"/>
        </w:rPr>
        <w:t>s</w:t>
      </w:r>
      <w:r w:rsidRPr="00105BC8">
        <w:rPr>
          <w:rFonts w:asciiTheme="minorHAnsi" w:hAnsiTheme="minorHAnsi" w:cstheme="minorHAnsi"/>
          <w:sz w:val="24"/>
          <w:szCs w:val="24"/>
        </w:rPr>
        <w:t xml:space="preserve"> para o</w:t>
      </w:r>
      <w:r w:rsidRPr="00105BC8" w:rsidR="00040FE0">
        <w:rPr>
          <w:rFonts w:asciiTheme="minorHAnsi" w:hAnsiTheme="minorHAnsi" w:cstheme="minorHAnsi"/>
          <w:sz w:val="24"/>
          <w:szCs w:val="24"/>
        </w:rPr>
        <w:t>s</w:t>
      </w:r>
      <w:r w:rsidRPr="00105BC8">
        <w:rPr>
          <w:rFonts w:asciiTheme="minorHAnsi" w:hAnsiTheme="minorHAnsi" w:cstheme="minorHAnsi"/>
          <w:sz w:val="24"/>
          <w:szCs w:val="24"/>
        </w:rPr>
        <w:t xml:space="preserve"> dia</w:t>
      </w:r>
      <w:r w:rsidRPr="00105BC8" w:rsidR="00040FE0">
        <w:rPr>
          <w:rFonts w:asciiTheme="minorHAnsi" w:hAnsiTheme="minorHAnsi" w:cstheme="minorHAnsi"/>
          <w:sz w:val="24"/>
          <w:szCs w:val="24"/>
        </w:rPr>
        <w:t>s</w:t>
      </w:r>
      <w:r w:rsidRPr="00105BC8">
        <w:rPr>
          <w:rFonts w:asciiTheme="minorHAnsi" w:hAnsiTheme="minorHAnsi" w:cstheme="minorHAnsi"/>
          <w:sz w:val="24"/>
          <w:szCs w:val="24"/>
        </w:rPr>
        <w:t xml:space="preserve"> </w:t>
      </w:r>
      <w:r w:rsidRPr="00105BC8" w:rsidR="00105BC8">
        <w:rPr>
          <w:rFonts w:asciiTheme="minorHAnsi" w:hAnsiTheme="minorHAnsi" w:cstheme="minorHAnsi"/>
          <w:b/>
          <w:sz w:val="24"/>
          <w:szCs w:val="24"/>
        </w:rPr>
        <w:t xml:space="preserve">16 OUTUBRO DE 2026 COM INÍCIO ÀS 18H30 E DIA 21 DE OUTUBRO DE 2026 COM INICIO ÀS 18h00,  NO PLENÁRIO DA CÂMARA MUNICIPAL PARA DISCUSSÃO SOBRE PROJETO LEI DA LOA 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 xml:space="preserve">– Lei de Diretrizes Orçamentárias </w:t>
      </w:r>
      <w:r w:rsidRPr="00105BC8">
        <w:rPr>
          <w:rFonts w:asciiTheme="minorHAnsi" w:hAnsiTheme="minorHAnsi" w:cstheme="minorHAnsi"/>
          <w:sz w:val="24"/>
          <w:szCs w:val="24"/>
        </w:rPr>
        <w:t xml:space="preserve">,  </w:t>
      </w:r>
      <w:r w:rsidRPr="00105BC8" w:rsidR="00B0448F">
        <w:rPr>
          <w:rFonts w:asciiTheme="minorHAnsi" w:hAnsiTheme="minorHAnsi" w:cstheme="minorHAnsi"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sz w:val="24"/>
          <w:szCs w:val="24"/>
        </w:rPr>
        <w:t xml:space="preserve">que  </w:t>
      </w:r>
      <w:r w:rsidRPr="00105BC8" w:rsidR="00B0448F">
        <w:rPr>
          <w:rFonts w:asciiTheme="minorHAnsi" w:hAnsiTheme="minorHAnsi" w:cstheme="minorHAnsi"/>
          <w:sz w:val="24"/>
          <w:szCs w:val="24"/>
        </w:rPr>
        <w:t>“</w:t>
      </w:r>
      <w:r w:rsidRPr="00105BC8">
        <w:rPr>
          <w:rFonts w:asciiTheme="minorHAnsi" w:hAnsiTheme="minorHAnsi" w:cstheme="minorHAnsi"/>
          <w:sz w:val="24"/>
          <w:szCs w:val="24"/>
        </w:rPr>
        <w:t>Estima a receita e fixa a despesa do Municipio de Mogi Mirim para o exercício de 202</w:t>
      </w:r>
      <w:r w:rsidRPr="00105BC8" w:rsidR="00105BC8">
        <w:rPr>
          <w:rFonts w:asciiTheme="minorHAnsi" w:hAnsiTheme="minorHAnsi" w:cstheme="minorHAnsi"/>
          <w:sz w:val="24"/>
          <w:szCs w:val="24"/>
        </w:rPr>
        <w:t>7</w:t>
      </w:r>
      <w:r w:rsidRPr="00105BC8">
        <w:rPr>
          <w:rFonts w:asciiTheme="minorHAnsi" w:hAnsiTheme="minorHAnsi" w:cstheme="minorHAnsi"/>
          <w:sz w:val="24"/>
          <w:szCs w:val="24"/>
        </w:rPr>
        <w:t>”.</w:t>
      </w:r>
    </w:p>
    <w:p w:rsidR="00723F31" w:rsidRPr="00105BC8" w:rsidP="00040FE0">
      <w:pPr>
        <w:overflowPunct w:val="0"/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723F31" w:rsidRPr="00105BC8" w:rsidP="00040FE0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05BC8">
        <w:rPr>
          <w:rFonts w:asciiTheme="minorHAnsi" w:hAnsiTheme="minorHAnsi" w:cstheme="minorHAnsi"/>
          <w:b/>
          <w:sz w:val="24"/>
          <w:szCs w:val="24"/>
        </w:rPr>
        <w:t>JUSTIFICATIVA</w:t>
      </w:r>
    </w:p>
    <w:p w:rsidR="00727DF0" w:rsidRPr="00105BC8" w:rsidP="00040FE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1E4047" w:rsidRPr="00105BC8" w:rsidP="007C2B4B">
      <w:pPr>
        <w:spacing w:line="276" w:lineRule="auto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eastAsia="Calibri" w:asciiTheme="minorHAnsi" w:hAnsiTheme="minorHAnsi" w:cstheme="minorHAnsi"/>
          <w:b/>
          <w:sz w:val="24"/>
          <w:szCs w:val="24"/>
        </w:rPr>
        <w:t xml:space="preserve">    </w:t>
      </w:r>
      <w:r w:rsidRPr="00105BC8">
        <w:rPr>
          <w:rFonts w:eastAsia="Calibri" w:asciiTheme="minorHAnsi" w:hAnsiTheme="minorHAnsi" w:cstheme="minorHAnsi"/>
          <w:bCs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bCs/>
          <w:sz w:val="24"/>
          <w:szCs w:val="24"/>
        </w:rPr>
        <w:t>C</w:t>
      </w:r>
      <w:r w:rsidRPr="00105BC8" w:rsidR="00B0448F">
        <w:rPr>
          <w:rFonts w:asciiTheme="minorHAnsi" w:hAnsiTheme="minorHAnsi" w:cstheme="minorHAnsi"/>
          <w:bCs/>
          <w:sz w:val="24"/>
          <w:szCs w:val="24"/>
        </w:rPr>
        <w:t>onsiderando</w:t>
      </w:r>
      <w:r w:rsidRPr="00105BC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sz w:val="24"/>
          <w:szCs w:val="24"/>
        </w:rPr>
        <w:t>a importância do tema em epígrafe, e que se faz necessária a participação de todos cidadãos Mogimirianos</w:t>
      </w:r>
      <w:r w:rsidRPr="00105BC8" w:rsidR="00B0448F">
        <w:rPr>
          <w:rFonts w:asciiTheme="minorHAnsi" w:hAnsiTheme="minorHAnsi" w:cstheme="minorHAnsi"/>
          <w:sz w:val="24"/>
          <w:szCs w:val="24"/>
        </w:rPr>
        <w:t xml:space="preserve"> dando assim maior transparência nos atos do Executivo Municipal</w:t>
      </w:r>
      <w:r w:rsidRPr="00105BC8">
        <w:rPr>
          <w:rFonts w:asciiTheme="minorHAnsi" w:hAnsiTheme="minorHAnsi" w:cstheme="minorHAnsi"/>
          <w:sz w:val="24"/>
          <w:szCs w:val="24"/>
        </w:rPr>
        <w:t>;</w:t>
      </w:r>
    </w:p>
    <w:p w:rsidR="00723F31" w:rsidRPr="00105BC8" w:rsidP="007C2B4B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sz w:val="24"/>
          <w:szCs w:val="24"/>
        </w:rPr>
        <w:t>Considerando que a Câmara Municipal tem papel relevante na aprovação do Orçamento Municipal e na aplicação de Emendas Impositivas de acordo com a Legislação Orçamentária;</w:t>
      </w:r>
    </w:p>
    <w:p w:rsidR="00B0448F" w:rsidRPr="00105BC8" w:rsidP="007C2B4B">
      <w:pPr>
        <w:spacing w:line="276" w:lineRule="auto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sz w:val="24"/>
          <w:szCs w:val="24"/>
        </w:rPr>
        <w:tab/>
        <w:t xml:space="preserve">Considerando ainda a relevância da Audiência Pública, </w:t>
      </w:r>
      <w:r w:rsidRPr="00105BC8" w:rsidR="003F759F">
        <w:rPr>
          <w:rFonts w:asciiTheme="minorHAnsi" w:hAnsiTheme="minorHAnsi" w:cstheme="minorHAnsi"/>
          <w:sz w:val="24"/>
          <w:szCs w:val="24"/>
        </w:rPr>
        <w:t>serve para</w:t>
      </w:r>
      <w:r w:rsidRPr="00105BC8">
        <w:rPr>
          <w:rFonts w:asciiTheme="minorHAnsi" w:hAnsiTheme="minorHAnsi" w:cstheme="minorHAnsi"/>
          <w:sz w:val="24"/>
          <w:szCs w:val="24"/>
        </w:rPr>
        <w:t xml:space="preserve"> que todos os cidadãos possam conhecer e debater sobre o projeto de lei</w:t>
      </w:r>
      <w:r w:rsidRPr="00105BC8" w:rsidR="001E4047">
        <w:rPr>
          <w:rFonts w:asciiTheme="minorHAnsi" w:hAnsiTheme="minorHAnsi" w:cstheme="minorHAnsi"/>
          <w:sz w:val="24"/>
          <w:szCs w:val="24"/>
        </w:rPr>
        <w:t xml:space="preserve"> da</w:t>
      </w:r>
      <w:r w:rsidRPr="00105BC8">
        <w:rPr>
          <w:rFonts w:asciiTheme="minorHAnsi" w:hAnsiTheme="minorHAnsi" w:cstheme="minorHAnsi"/>
          <w:sz w:val="24"/>
          <w:szCs w:val="24"/>
        </w:rPr>
        <w:t xml:space="preserve"> </w:t>
      </w:r>
      <w:r w:rsidRPr="00105BC8" w:rsidR="00040FE0">
        <w:rPr>
          <w:rFonts w:asciiTheme="minorHAnsi" w:hAnsiTheme="minorHAnsi" w:cstheme="minorHAnsi"/>
          <w:sz w:val="24"/>
          <w:szCs w:val="24"/>
        </w:rPr>
        <w:t xml:space="preserve">LOA – Lei de </w:t>
      </w:r>
      <w:r w:rsidR="00937B3F">
        <w:rPr>
          <w:rFonts w:asciiTheme="minorHAnsi" w:hAnsiTheme="minorHAnsi" w:cstheme="minorHAnsi"/>
          <w:sz w:val="24"/>
          <w:szCs w:val="24"/>
        </w:rPr>
        <w:t xml:space="preserve">Orçamentária Anual </w:t>
      </w:r>
      <w:bookmarkStart w:id="0" w:name="_GoBack"/>
      <w:bookmarkEnd w:id="0"/>
      <w:r w:rsidRPr="00105BC8" w:rsidR="007C2B4B">
        <w:rPr>
          <w:rFonts w:asciiTheme="minorHAnsi" w:hAnsiTheme="minorHAnsi" w:cstheme="minorHAnsi"/>
          <w:sz w:val="24"/>
          <w:szCs w:val="24"/>
        </w:rPr>
        <w:t xml:space="preserve"> </w:t>
      </w:r>
      <w:r w:rsidRPr="00105BC8" w:rsidR="00040FE0">
        <w:rPr>
          <w:rFonts w:asciiTheme="minorHAnsi" w:hAnsiTheme="minorHAnsi" w:cstheme="minorHAnsi"/>
          <w:sz w:val="24"/>
          <w:szCs w:val="24"/>
        </w:rPr>
        <w:t xml:space="preserve">que  “Estima a receita e fixa a despesa do </w:t>
      </w:r>
      <w:r w:rsidRPr="00105BC8" w:rsidR="003F759F">
        <w:rPr>
          <w:rFonts w:asciiTheme="minorHAnsi" w:hAnsiTheme="minorHAnsi" w:cstheme="minorHAnsi"/>
          <w:sz w:val="24"/>
          <w:szCs w:val="24"/>
        </w:rPr>
        <w:t>Município</w:t>
      </w:r>
      <w:r w:rsidRPr="00105BC8" w:rsidR="00040FE0">
        <w:rPr>
          <w:rFonts w:asciiTheme="minorHAnsi" w:hAnsiTheme="minorHAnsi" w:cstheme="minorHAnsi"/>
          <w:sz w:val="24"/>
          <w:szCs w:val="24"/>
        </w:rPr>
        <w:t xml:space="preserve"> de Mogi Mirim para o exercício de 2026.</w:t>
      </w:r>
    </w:p>
    <w:p w:rsidR="00723F31" w:rsidRPr="00105BC8" w:rsidP="00040FE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27DF0" w:rsidRPr="00105BC8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27DF0" w:rsidRPr="00105BC8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sz w:val="24"/>
          <w:szCs w:val="24"/>
        </w:rPr>
        <w:t xml:space="preserve">SALA DAS SESSÕES “VEREADOR SANTO RÓTOLLI”, em </w:t>
      </w:r>
      <w:r w:rsidRPr="00105BC8" w:rsidR="00105BC8">
        <w:rPr>
          <w:rFonts w:asciiTheme="minorHAnsi" w:hAnsiTheme="minorHAnsi" w:cstheme="minorHAnsi"/>
          <w:sz w:val="24"/>
          <w:szCs w:val="24"/>
        </w:rPr>
        <w:t>25</w:t>
      </w:r>
      <w:r w:rsidRPr="00105BC8" w:rsidR="00040FE0">
        <w:rPr>
          <w:rFonts w:asciiTheme="minorHAnsi" w:hAnsiTheme="minorHAnsi" w:cstheme="minorHAnsi"/>
          <w:sz w:val="24"/>
          <w:szCs w:val="24"/>
        </w:rPr>
        <w:t xml:space="preserve"> </w:t>
      </w:r>
      <w:r w:rsidRPr="00105BC8" w:rsidR="00A10C91">
        <w:rPr>
          <w:rFonts w:asciiTheme="minorHAnsi" w:hAnsiTheme="minorHAnsi" w:cstheme="minorHAnsi"/>
          <w:sz w:val="24"/>
          <w:szCs w:val="24"/>
        </w:rPr>
        <w:t xml:space="preserve">de setembro </w:t>
      </w:r>
      <w:r w:rsidRPr="00105BC8" w:rsidR="00723F31">
        <w:rPr>
          <w:rFonts w:asciiTheme="minorHAnsi" w:hAnsiTheme="minorHAnsi" w:cstheme="minorHAnsi"/>
          <w:sz w:val="24"/>
          <w:szCs w:val="24"/>
        </w:rPr>
        <w:t xml:space="preserve"> </w:t>
      </w:r>
      <w:r w:rsidRPr="00105BC8">
        <w:rPr>
          <w:rFonts w:asciiTheme="minorHAnsi" w:hAnsiTheme="minorHAnsi" w:cstheme="minorHAnsi"/>
          <w:sz w:val="24"/>
          <w:szCs w:val="24"/>
        </w:rPr>
        <w:t xml:space="preserve"> de 202</w:t>
      </w:r>
      <w:r w:rsidRPr="00105BC8" w:rsidR="00105BC8">
        <w:rPr>
          <w:rFonts w:asciiTheme="minorHAnsi" w:hAnsiTheme="minorHAnsi" w:cstheme="minorHAnsi"/>
          <w:sz w:val="24"/>
          <w:szCs w:val="24"/>
        </w:rPr>
        <w:t>6</w:t>
      </w:r>
      <w:r w:rsidRPr="00105BC8">
        <w:rPr>
          <w:rFonts w:asciiTheme="minorHAnsi" w:hAnsiTheme="minorHAnsi" w:cstheme="minorHAnsi"/>
          <w:sz w:val="24"/>
          <w:szCs w:val="24"/>
        </w:rPr>
        <w:t>.</w:t>
      </w:r>
    </w:p>
    <w:p w:rsidR="00727DF0" w:rsidRPr="00105BC8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9F5003" w:rsidRPr="00105BC8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727DF0" w:rsidRPr="00105BC8" w:rsidP="009F5003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105BC8">
        <w:rPr>
          <w:rFonts w:asciiTheme="minorHAnsi" w:hAnsiTheme="minorHAnsi" w:cstheme="minorHAnsi"/>
          <w:i/>
          <w:sz w:val="24"/>
          <w:szCs w:val="24"/>
        </w:rPr>
        <w:t>(ASSINADO DIGITALMENTE)</w:t>
      </w:r>
    </w:p>
    <w:p w:rsidR="00727DF0" w:rsidRPr="00105BC8" w:rsidP="009F5003">
      <w:pPr>
        <w:jc w:val="center"/>
        <w:rPr>
          <w:rFonts w:asciiTheme="minorHAnsi" w:hAnsiTheme="minorHAnsi" w:cstheme="minorHAnsi"/>
          <w:sz w:val="24"/>
          <w:szCs w:val="24"/>
        </w:rPr>
      </w:pPr>
      <w:r w:rsidRPr="00105BC8">
        <w:rPr>
          <w:rFonts w:asciiTheme="minorHAnsi" w:hAnsiTheme="minorHAnsi" w:cstheme="minorHAnsi"/>
          <w:b/>
          <w:sz w:val="24"/>
          <w:szCs w:val="24"/>
        </w:rPr>
        <w:t>VEREADOR CRISTIANO</w:t>
      </w:r>
      <w:r w:rsidRPr="00105BC8" w:rsidR="00040FE0">
        <w:rPr>
          <w:rFonts w:asciiTheme="minorHAnsi" w:hAnsiTheme="minorHAnsi" w:cstheme="minorHAnsi"/>
          <w:b/>
          <w:sz w:val="24"/>
          <w:szCs w:val="24"/>
        </w:rPr>
        <w:t xml:space="preserve"> GAIOTO</w:t>
      </w:r>
    </w:p>
    <w:p w:rsidR="00727DF0" w:rsidRPr="00105BC8">
      <w:pPr>
        <w:spacing w:line="360" w:lineRule="auto"/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105BC8">
        <w:rPr>
          <w:rFonts w:asciiTheme="minorHAnsi" w:hAnsiTheme="minorHAnsi" w:cstheme="minorHAnsi"/>
          <w:i/>
          <w:iCs/>
          <w:sz w:val="24"/>
          <w:szCs w:val="24"/>
        </w:rPr>
        <w:t>Presidente da Câmara</w:t>
      </w:r>
    </w:p>
    <w:p w:rsidR="00727DF0">
      <w:pPr>
        <w:spacing w:line="360" w:lineRule="auto"/>
        <w:rPr>
          <w:rFonts w:ascii="Arial Narrow" w:hAnsi="Arial Narrow" w:cs="Arial"/>
          <w:b/>
          <w:sz w:val="24"/>
          <w:szCs w:val="24"/>
        </w:rPr>
      </w:pPr>
    </w:p>
    <w:p w:rsidR="00727DF0">
      <w:pPr>
        <w:spacing w:line="360" w:lineRule="auto"/>
        <w:rPr>
          <w:rFonts w:ascii="Arial Narrow" w:hAnsi="Arial Narrow" w:cs="Arial"/>
          <w:b/>
          <w:sz w:val="24"/>
          <w:szCs w:val="24"/>
        </w:rPr>
      </w:pPr>
    </w:p>
    <w:p w:rsidR="00727DF0" w:rsidP="001E4047">
      <w:pPr>
        <w:spacing w:line="360" w:lineRule="auto"/>
        <w:rPr>
          <w:rFonts w:cs="Arial"/>
          <w:b/>
          <w:sz w:val="24"/>
          <w:szCs w:val="24"/>
        </w:rPr>
      </w:pPr>
    </w:p>
    <w:sectPr w:rsidSect="00040FE0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694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DF0">
    <w:pPr>
      <w:pStyle w:val="Footer"/>
      <w:jc w:val="center"/>
      <w:rPr>
        <w:sz w:val="18"/>
      </w:rPr>
    </w:pPr>
    <w:r>
      <w:rPr>
        <w:sz w:val="18"/>
      </w:rPr>
      <w:t>Rua Dr. José Alves, 129 - Centro - Fone 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DF0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27DF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49" style="width:1.1pt;height:1.1pt;margin-top:0.05pt;margin-left:0;mso-position-horizontal:right;mso-position-horizontal-relative:margin;mso-wrap-style:square;position:absolute;v-text-anchor:top;z-index:251658240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rPr>
                        <w:rStyle w:val="DefaultParagraphFont"/>
                      </w:rPr>
                    </w:pPr>
                    <w:r>
                      <w:rPr>
                        <w:rStyle w:val="DefaultParagraphFont"/>
                        <w:color w:val="000000"/>
                      </w:rPr>
                      <w:fldChar w:fldCharType="begin"/>
                    </w:r>
                    <w:r>
                      <w:rPr>
                        <w:rStyle w:val="DefaultParagraphFont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DefaultParagraphFont"/>
                        <w:color w:val="000000"/>
                      </w:rPr>
                      <w:fldChar w:fldCharType="separate"/>
                    </w:r>
                    <w:r>
                      <w:rPr>
                        <w:rStyle w:val="DefaultParagraphFont"/>
                        <w:color w:val="000000"/>
                      </w:rPr>
                      <w:t>0</w:t>
                    </w:r>
                    <w:r>
                      <w:rPr>
                        <w:rStyle w:val="DefaultParagraphFont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DF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3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27DF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0" style="width:1.1pt;height:11.4pt;margin-top:0.05pt;margin-left:457.1pt;mso-position-horizontal:right;mso-position-horizontal-relative:margin;mso-wrap-style:none;position:absolute;v-text-anchor:middle;z-index:251660288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rPr>
                        <w:rStyle w:val="DefaultParagraphFont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6432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5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27DF0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0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09680214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1" style="width:86.1pt;height:74.25pt;margin-top:36.25pt;margin-left:49.05pt;mso-position-horizontal-relative:page;mso-position-vertical-relative:page;mso-wrap-style:none;position:absolute;v-text-anchor:middle;z-index:251661312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ind w:right="360" w:firstLine="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8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4046889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727DF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7DF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DF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540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27DF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pt;height:11.4pt;margin-top:0.05pt;margin-left:457.1pt;mso-position-horizontal:right;mso-position-horizontal-relative:margin;mso-wrap-style:none;position:absolute;v-text-anchor:middle;z-index:251662336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rPr>
                        <w:rStyle w:val="DefaultParagraphFont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7456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27DF0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2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1954971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6.1pt;height:74.25pt;margin-top:36.25pt;margin-left:49.05pt;mso-position-horizontal-relative:page;mso-position-vertical-relative:page;mso-wrap-style:none;position:absolute;v-text-anchor:middle;z-index:251663360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ind w:right="360" w:firstLine="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920057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727DF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7DF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F0"/>
    <w:rsid w:val="00040FE0"/>
    <w:rsid w:val="00105BC8"/>
    <w:rsid w:val="001E4047"/>
    <w:rsid w:val="00255B24"/>
    <w:rsid w:val="003F759F"/>
    <w:rsid w:val="004C6C52"/>
    <w:rsid w:val="00723F31"/>
    <w:rsid w:val="00727DF0"/>
    <w:rsid w:val="007C2B4B"/>
    <w:rsid w:val="00937B3F"/>
    <w:rsid w:val="00991F75"/>
    <w:rsid w:val="009F5003"/>
    <w:rsid w:val="00A10C91"/>
    <w:rsid w:val="00B0448F"/>
    <w:rsid w:val="00D10BED"/>
    <w:rsid w:val="00D2450C"/>
    <w:rsid w:val="00E568D8"/>
    <w:rsid w:val="00E76E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6F52B6-17AC-432F-AD52-2AD53E0B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42D8F"/>
  </w:style>
  <w:style w:type="character" w:customStyle="1" w:styleId="TextodebaloChar">
    <w:name w:val="Texto de balão Char"/>
    <w:link w:val="BalloonText"/>
    <w:qFormat/>
    <w:rsid w:val="00A5370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942D8F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942D8F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942D8F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A5370E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3</cp:revision>
  <cp:lastPrinted>2026-09-25T18:34:09Z</cp:lastPrinted>
  <dcterms:created xsi:type="dcterms:W3CDTF">2026-09-25T18:11:00Z</dcterms:created>
  <dcterms:modified xsi:type="dcterms:W3CDTF">2026-09-25T18:31:00Z</dcterms:modified>
  <dc:language>pt-BR</dc:language>
</cp:coreProperties>
</file>