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3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3 ao Projeto de Emenda Revisional da Lei Orgânica Nº 1/2026</w:t>
      </w:r>
    </w:p>
    <w:p w:rsidR="00AD2770" w:rsidRPr="00970D0C" w:rsidP="00663E16" w14:paraId="61969891" w14:textId="03AA4A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EMENDA SUPRESSIVA</w:t>
      </w:r>
    </w:p>
    <w:p w:rsidR="00663E16" w:rsidRPr="00970D0C" w:rsidP="00663E16" w14:paraId="486ECCF3" w14:textId="25D47CF8">
      <w:pPr>
        <w:pStyle w:val="NormalWeb"/>
        <w:spacing w:line="360" w:lineRule="auto"/>
        <w:jc w:val="both"/>
      </w:pPr>
      <w:r>
        <w:rPr>
          <w:rStyle w:val="Emphasis"/>
          <w:i w:val="0"/>
        </w:rPr>
        <w:t>SUPRIME</w:t>
      </w:r>
      <w:r w:rsidRPr="00970D0C" w:rsidR="00757E2E">
        <w:rPr>
          <w:rStyle w:val="Emphasis"/>
          <w:i w:val="0"/>
        </w:rPr>
        <w:t xml:space="preserve"> </w:t>
      </w:r>
      <w:r>
        <w:rPr>
          <w:rStyle w:val="Emphasis"/>
          <w:i w:val="0"/>
        </w:rPr>
        <w:t>a parte final do</w:t>
      </w:r>
      <w:r w:rsidR="00DD030E">
        <w:rPr>
          <w:rStyle w:val="Emphasis"/>
          <w:i w:val="0"/>
        </w:rPr>
        <w:t xml:space="preserve"> </w:t>
      </w:r>
      <w:r>
        <w:rPr>
          <w:rStyle w:val="Emphasis"/>
          <w:i w:val="0"/>
        </w:rPr>
        <w:t xml:space="preserve">parágrafo único do </w:t>
      </w:r>
      <w:r w:rsidR="00DD030E">
        <w:rPr>
          <w:rStyle w:val="Emphasis"/>
          <w:i w:val="0"/>
        </w:rPr>
        <w:t>artigo</w:t>
      </w:r>
      <w:r>
        <w:rPr>
          <w:rStyle w:val="Emphasis"/>
          <w:i w:val="0"/>
        </w:rPr>
        <w:t xml:space="preserve"> 14 </w:t>
      </w:r>
      <w:r w:rsidR="00DD030E">
        <w:rPr>
          <w:rStyle w:val="Emphasis"/>
          <w:i w:val="0"/>
        </w:rPr>
        <w:t>do</w:t>
      </w:r>
      <w:r w:rsidRPr="00DD030E" w:rsidR="00DD030E">
        <w:rPr>
          <w:rStyle w:val="Emphasis"/>
          <w:i w:val="0"/>
        </w:rPr>
        <w:t xml:space="preserve"> Projeto de Emenda Revisional da Lei Orgânica n°01/2026, que “</w:t>
      </w:r>
      <w:r w:rsidRPr="00DD030E" w:rsidR="00DD030E">
        <w:rPr>
          <w:rStyle w:val="Emphasis"/>
        </w:rPr>
        <w:t>DISPÕE SOBRE A REVISÃO DA LEI ORGÂNICA DO MUNICÍPIO DE MOGI MIRIM</w:t>
      </w:r>
      <w:r w:rsidR="00DD030E">
        <w:rPr>
          <w:rStyle w:val="Emphasis"/>
          <w:i w:val="0"/>
        </w:rPr>
        <w:t>.”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DD030E" w:rsidRPr="00970D0C" w:rsidP="00DD030E" w14:paraId="556AF963" w14:textId="050B492B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 xml:space="preserve">Texto Original do </w:t>
      </w:r>
      <w:r w:rsidR="00305E9A">
        <w:rPr>
          <w:rStyle w:val="Strong"/>
        </w:rPr>
        <w:t>parágrafo único do Art. 14</w:t>
      </w:r>
      <w:r w:rsidRPr="00970D0C">
        <w:rPr>
          <w:rStyle w:val="Strong"/>
        </w:rPr>
        <w:t>:</w:t>
      </w:r>
    </w:p>
    <w:p w:rsidR="00305E9A" w:rsidRPr="00305E9A" w:rsidP="00305E9A" w14:paraId="2BA05E62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970D0C">
        <w:br/>
      </w:r>
      <w:r w:rsidRPr="00305E9A">
        <w:rPr>
          <w:rStyle w:val="titulo-principal"/>
          <w:b/>
          <w:sz w:val="24"/>
          <w:szCs w:val="24"/>
        </w:rPr>
        <w:t>Art. 14</w:t>
      </w:r>
      <w:r w:rsidRPr="00305E9A">
        <w:rPr>
          <w:rStyle w:val="titulo-principal"/>
          <w:sz w:val="24"/>
          <w:szCs w:val="24"/>
        </w:rPr>
        <w:t>. O Poder Legislativo do Município é exercido pela Câmara Municipal, composta por</w:t>
      </w:r>
    </w:p>
    <w:p w:rsidR="00305E9A" w:rsidRPr="00305E9A" w:rsidP="00305E9A" w14:paraId="42519CA2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305E9A">
        <w:rPr>
          <w:rStyle w:val="titulo-principal"/>
          <w:sz w:val="24"/>
          <w:szCs w:val="24"/>
        </w:rPr>
        <w:t>17 (dezessete) Vereadores, eleitos pelo sistema proporcional, para mandato de quatro anos, na</w:t>
      </w:r>
    </w:p>
    <w:p w:rsidR="00305E9A" w:rsidP="00305E9A" w14:paraId="59A5233C" w14:textId="051F0BF2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305E9A">
        <w:rPr>
          <w:rStyle w:val="titulo-principal"/>
          <w:sz w:val="24"/>
          <w:szCs w:val="24"/>
        </w:rPr>
        <w:t>forma</w:t>
      </w:r>
      <w:r w:rsidRPr="00305E9A">
        <w:rPr>
          <w:rStyle w:val="titulo-principal"/>
          <w:sz w:val="24"/>
          <w:szCs w:val="24"/>
        </w:rPr>
        <w:t xml:space="preserve"> da Constituição Fed</w:t>
      </w:r>
      <w:r>
        <w:rPr>
          <w:rStyle w:val="titulo-principal"/>
          <w:sz w:val="24"/>
          <w:szCs w:val="24"/>
        </w:rPr>
        <w:t>eral e da legislação eleitoral.</w:t>
      </w:r>
    </w:p>
    <w:p w:rsidR="00305E9A" w:rsidP="00305E9A" w14:paraId="1351CCE3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</w:p>
    <w:p w:rsidR="00305E9A" w:rsidRPr="00305E9A" w:rsidP="00305E9A" w14:paraId="31C2E70B" w14:textId="051F0BF2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305E9A">
        <w:rPr>
          <w:rStyle w:val="titulo-principal"/>
          <w:b/>
          <w:sz w:val="24"/>
          <w:szCs w:val="24"/>
        </w:rPr>
        <w:t>Parágrafo único</w:t>
      </w:r>
      <w:r w:rsidRPr="00305E9A">
        <w:rPr>
          <w:rStyle w:val="titulo-principal"/>
          <w:sz w:val="24"/>
          <w:szCs w:val="24"/>
        </w:rPr>
        <w:t>. O número de Vereadores observará os limites estabelecidos no art. 29, inciso</w:t>
      </w:r>
    </w:p>
    <w:p w:rsidR="00305E9A" w:rsidRPr="00305E9A" w:rsidP="00305E9A" w14:paraId="1D264DEA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305E9A">
        <w:rPr>
          <w:rStyle w:val="titulo-principal"/>
          <w:sz w:val="24"/>
          <w:szCs w:val="24"/>
        </w:rPr>
        <w:t>IV, da Constituição Federal, somente podendo ser alterado mediante emenda à Lei Orgânica,</w:t>
      </w:r>
    </w:p>
    <w:p w:rsidR="00305E9A" w:rsidRPr="00305E9A" w:rsidP="00305E9A" w14:paraId="335CC31A" w14:textId="05973FAA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305E9A">
        <w:rPr>
          <w:rStyle w:val="titulo-principal"/>
          <w:sz w:val="24"/>
          <w:szCs w:val="24"/>
        </w:rPr>
        <w:t>observados</w:t>
      </w:r>
      <w:r w:rsidRPr="00305E9A">
        <w:rPr>
          <w:rStyle w:val="titulo-principal"/>
          <w:sz w:val="24"/>
          <w:szCs w:val="24"/>
        </w:rPr>
        <w:t xml:space="preserve"> os dados populacionais oficiais e a legisla</w:t>
      </w:r>
      <w:r>
        <w:rPr>
          <w:rStyle w:val="titulo-principal"/>
          <w:sz w:val="24"/>
          <w:szCs w:val="24"/>
        </w:rPr>
        <w:t xml:space="preserve">ção eleitoral aplicável. O Poder </w:t>
      </w:r>
      <w:r w:rsidRPr="00305E9A">
        <w:rPr>
          <w:rStyle w:val="titulo-principal"/>
          <w:sz w:val="24"/>
          <w:szCs w:val="24"/>
        </w:rPr>
        <w:t>Legislativo do Município é exercido pela Câmara Municipal, composta por Vereadores eleitos</w:t>
      </w:r>
    </w:p>
    <w:p w:rsidR="00305E9A" w:rsidRPr="00305E9A" w:rsidP="00305E9A" w14:paraId="08B5938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305E9A">
        <w:rPr>
          <w:rStyle w:val="titulo-principal"/>
          <w:sz w:val="24"/>
          <w:szCs w:val="24"/>
        </w:rPr>
        <w:t>pelo</w:t>
      </w:r>
      <w:r w:rsidRPr="00305E9A">
        <w:rPr>
          <w:rStyle w:val="titulo-principal"/>
          <w:sz w:val="24"/>
          <w:szCs w:val="24"/>
        </w:rPr>
        <w:t xml:space="preserve"> sistema proporcional, para mandato de quatro anos, observado o disposto na Constituição</w:t>
      </w:r>
    </w:p>
    <w:p w:rsidR="00DD030E" w:rsidRPr="00970D0C" w:rsidP="00305E9A" w14:paraId="62F839A5" w14:textId="648FA6CA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305E9A">
        <w:rPr>
          <w:rStyle w:val="titulo-principal"/>
          <w:sz w:val="24"/>
          <w:szCs w:val="24"/>
        </w:rPr>
        <w:t>Federal.</w:t>
      </w:r>
    </w:p>
    <w:p w:rsidR="00DD030E" w:rsidRPr="00970D0C" w:rsidP="00DD030E" w14:paraId="67C8476E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305E9A" w:rsidP="00305E9A" w14:paraId="62338F90" w14:textId="77777777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>Texto Proposto (Emenda Substitutiva):</w:t>
      </w:r>
    </w:p>
    <w:p w:rsidR="00305E9A" w:rsidP="00305E9A" w14:paraId="63706A22" w14:textId="6F1783FE">
      <w:pPr>
        <w:pStyle w:val="NormalWeb"/>
        <w:spacing w:line="360" w:lineRule="auto"/>
        <w:jc w:val="both"/>
        <w:rPr>
          <w:rStyle w:val="titulo-principal"/>
        </w:rPr>
      </w:pPr>
      <w:r w:rsidRPr="00970D0C">
        <w:br/>
      </w:r>
      <w:r w:rsidRPr="00305E9A">
        <w:rPr>
          <w:rStyle w:val="titulo-principal"/>
          <w:b/>
        </w:rPr>
        <w:t>Art. 14</w:t>
      </w:r>
      <w:r w:rsidRPr="00305E9A">
        <w:rPr>
          <w:rStyle w:val="titulo-principal"/>
        </w:rPr>
        <w:t>. O Poder Legislativo do Município é exercido pela Câmara Municipal, composta por17 (dezessete) Vereadores, eleitos pelo sistema proporcional, para mandato de quatro anos, na</w:t>
      </w:r>
      <w:r>
        <w:rPr>
          <w:rStyle w:val="titulo-principal"/>
        </w:rPr>
        <w:t xml:space="preserve"> </w:t>
      </w:r>
      <w:r w:rsidRPr="00305E9A">
        <w:rPr>
          <w:rStyle w:val="titulo-principal"/>
        </w:rPr>
        <w:t>forma da Constituição Federal e da legislação eleitoral.</w:t>
      </w:r>
    </w:p>
    <w:p w:rsidR="00305E9A" w:rsidRPr="00305E9A" w:rsidP="00305E9A" w14:paraId="20963ED6" w14:textId="442DCBB3">
      <w:pPr>
        <w:pStyle w:val="NormalWeb"/>
        <w:spacing w:line="360" w:lineRule="auto"/>
        <w:jc w:val="both"/>
        <w:rPr>
          <w:rStyle w:val="titulo-principal"/>
          <w:b/>
        </w:rPr>
      </w:pPr>
      <w:r w:rsidRPr="00305E9A">
        <w:rPr>
          <w:rStyle w:val="titulo-principal"/>
          <w:b/>
        </w:rPr>
        <w:t>Parágrafo único</w:t>
      </w:r>
      <w:r w:rsidRPr="00305E9A">
        <w:rPr>
          <w:rStyle w:val="titulo-principal"/>
        </w:rPr>
        <w:t xml:space="preserve">. O número de Vereadores observará os limites estabelecidos no art. 29, </w:t>
      </w:r>
      <w:r w:rsidRPr="00305E9A">
        <w:rPr>
          <w:rStyle w:val="titulo-principal"/>
        </w:rPr>
        <w:t>incisoIV</w:t>
      </w:r>
      <w:r w:rsidRPr="00305E9A">
        <w:rPr>
          <w:rStyle w:val="titulo-principal"/>
        </w:rPr>
        <w:t>, da Constituição Federal, somente podendo ser alterado mediante emenda à Lei Orgânica,</w:t>
      </w:r>
      <w:r>
        <w:rPr>
          <w:rStyle w:val="titulo-principal"/>
        </w:rPr>
        <w:t xml:space="preserve"> </w:t>
      </w:r>
      <w:r w:rsidRPr="00305E9A">
        <w:rPr>
          <w:rStyle w:val="titulo-principal"/>
        </w:rPr>
        <w:t>observados os dados populacionais oficiais e a legisla</w:t>
      </w:r>
      <w:r>
        <w:rPr>
          <w:rStyle w:val="titulo-principal"/>
        </w:rPr>
        <w:t xml:space="preserve">ção eleitoral aplicável. </w:t>
      </w: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3D86306B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81032F">
        <w:rPr>
          <w:rStyle w:val="Strong"/>
        </w:rPr>
        <w:t>OR SANTO RÓTTOLI”, em 14</w:t>
      </w:r>
      <w:bookmarkStart w:id="0" w:name="_GoBack"/>
      <w:bookmarkEnd w:id="0"/>
      <w:r w:rsidR="00DD030E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81032F" w:rsidP="0081032F" w14:paraId="4E78B814" w14:textId="77777777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COMISSÃO DE JUSTIÇA E REDAÇÃO</w:t>
      </w:r>
    </w:p>
    <w:p w:rsidR="0081032F" w:rsidP="0081032F" w14:paraId="083ABBAC" w14:textId="77777777">
      <w:pPr>
        <w:jc w:val="center"/>
        <w:rPr>
          <w:b/>
          <w:sz w:val="24"/>
          <w:szCs w:val="24"/>
          <w:u w:val="single"/>
        </w:rPr>
      </w:pPr>
    </w:p>
    <w:p w:rsidR="0081032F" w:rsidP="0081032F" w14:paraId="503E783F" w14:textId="77777777">
      <w:pPr>
        <w:jc w:val="center"/>
        <w:rPr>
          <w:b/>
          <w:sz w:val="24"/>
          <w:szCs w:val="24"/>
          <w:u w:val="single"/>
        </w:rPr>
      </w:pPr>
    </w:p>
    <w:p w:rsidR="0081032F" w:rsidP="0081032F" w14:paraId="0797DCA9" w14:textId="77777777">
      <w:pPr>
        <w:jc w:val="center"/>
        <w:rPr>
          <w:b/>
          <w:sz w:val="24"/>
          <w:szCs w:val="24"/>
          <w:u w:val="single"/>
        </w:rPr>
      </w:pPr>
    </w:p>
    <w:p w:rsidR="0081032F" w:rsidP="0081032F" w14:paraId="67F8F5B7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VEREADOR WAGNER RICARDO PEREIRA</w:t>
      </w:r>
    </w:p>
    <w:p w:rsidR="0081032F" w:rsidP="0081032F" w14:paraId="54F761C5" w14:textId="77777777">
      <w:pPr>
        <w:spacing w:line="38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Presidente</w:t>
      </w:r>
    </w:p>
    <w:p w:rsidR="0081032F" w:rsidP="0081032F" w14:paraId="316E98CF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81032F" w:rsidP="0081032F" w14:paraId="7AE919A8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81032F" w:rsidP="0081032F" w14:paraId="5B8A47C7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VEREADOR WILIANS MENDES DE OLIVEIRA</w:t>
      </w:r>
    </w:p>
    <w:p w:rsidR="0081032F" w:rsidP="0081032F" w14:paraId="62F07FF9" w14:textId="77777777">
      <w:pPr>
        <w:spacing w:line="38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Vice-Presidente</w:t>
      </w:r>
    </w:p>
    <w:p w:rsidR="0081032F" w:rsidP="0081032F" w14:paraId="3F6A55C3" w14:textId="77777777">
      <w:pPr>
        <w:spacing w:line="380" w:lineRule="atLeast"/>
        <w:rPr>
          <w:sz w:val="24"/>
          <w:szCs w:val="24"/>
        </w:rPr>
      </w:pPr>
    </w:p>
    <w:p w:rsidR="0081032F" w:rsidP="0081032F" w14:paraId="6D68FFAA" w14:textId="77777777">
      <w:pPr>
        <w:jc w:val="center"/>
        <w:rPr>
          <w:b/>
          <w:sz w:val="24"/>
          <w:szCs w:val="24"/>
          <w:u w:val="single"/>
        </w:rPr>
      </w:pPr>
    </w:p>
    <w:p w:rsidR="0081032F" w:rsidP="0081032F" w14:paraId="70251730" w14:textId="77777777">
      <w:pPr>
        <w:jc w:val="center"/>
        <w:rPr>
          <w:b/>
          <w:sz w:val="24"/>
          <w:szCs w:val="24"/>
          <w:u w:val="single"/>
        </w:rPr>
      </w:pPr>
    </w:p>
    <w:p w:rsidR="0081032F" w:rsidP="0081032F" w14:paraId="59F78525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VEREADOR MÁRCIO EVANDRO RIBEIRO</w:t>
      </w:r>
    </w:p>
    <w:p w:rsidR="0081032F" w:rsidP="0081032F" w14:paraId="07BBCE43" w14:textId="77777777">
      <w:pPr>
        <w:spacing w:line="38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Membro</w:t>
      </w:r>
    </w:p>
    <w:p w:rsidR="00663E16" w:rsidRPr="00195F8D" w:rsidP="00195F8D" w14:paraId="2307562C" w14:textId="46A8A2C2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 w:rsidRPr="00970D0C">
        <w:rPr>
          <w:sz w:val="24"/>
          <w:szCs w:val="24"/>
        </w:rPr>
        <w:br w:type="page"/>
      </w:r>
    </w:p>
    <w:p w:rsidR="006821B3" w:rsidRPr="00970D0C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5B10F6" w:rsidP="005B10F6" w14:paraId="2D8ECF0A" w14:textId="0BA17D90">
      <w:pPr>
        <w:pStyle w:val="NormalWeb"/>
        <w:spacing w:line="360" w:lineRule="auto"/>
        <w:jc w:val="both"/>
      </w:pPr>
      <w:r w:rsidRPr="00970D0C">
        <w:tab/>
      </w:r>
      <w:r w:rsidR="00305E9A">
        <w:t>A presente Emenda Supressiva</w:t>
      </w:r>
      <w:r>
        <w:t xml:space="preserve"> tem por objetivo </w:t>
      </w:r>
      <w:r w:rsidR="00305E9A">
        <w:t xml:space="preserve">suprimir a parte final do parágrafo único do artigo 14 visto que repete o texto presente no </w:t>
      </w:r>
      <w:r w:rsidRPr="003A42F8" w:rsidR="00305E9A">
        <w:rPr>
          <w:i/>
        </w:rPr>
        <w:t>caput</w:t>
      </w:r>
      <w:r w:rsidR="00305E9A">
        <w:t xml:space="preserve"> do mesmo artigo.</w:t>
      </w:r>
    </w:p>
    <w:p w:rsidR="00305E9A" w:rsidP="005B10F6" w14:paraId="4D5AA7CC" w14:textId="3B973522">
      <w:pPr>
        <w:pStyle w:val="NormalWeb"/>
        <w:spacing w:line="360" w:lineRule="auto"/>
        <w:jc w:val="both"/>
      </w:pPr>
      <w:r>
        <w:tab/>
        <w:t>Logo, tal emenda</w:t>
      </w:r>
      <w:r>
        <w:t xml:space="preserve"> visa evitar tal duplicidade.</w:t>
      </w:r>
    </w:p>
    <w:p w:rsidR="001B4C21" w:rsidRPr="00970D0C" w:rsidP="005B10F6" w14:paraId="515C0A35" w14:textId="29D69EA3">
      <w:pPr>
        <w:pStyle w:val="NormalWeb"/>
        <w:spacing w:line="360" w:lineRule="auto"/>
        <w:ind w:firstLine="720"/>
        <w:jc w:val="both"/>
      </w:pPr>
      <w:r>
        <w:t>Pelo exposto, contamos com o apoio dos nobres Vereadores para a aprovação</w:t>
      </w:r>
      <w:r w:rsidR="00305E9A">
        <w:t xml:space="preserve"> da presente Emenda Supressiva</w:t>
      </w:r>
      <w:r>
        <w:t>.</w:t>
      </w: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57C8F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305E9A"/>
    <w:rsid w:val="003121C8"/>
    <w:rsid w:val="00314B47"/>
    <w:rsid w:val="00322469"/>
    <w:rsid w:val="00371A69"/>
    <w:rsid w:val="00380244"/>
    <w:rsid w:val="0038129E"/>
    <w:rsid w:val="00381C00"/>
    <w:rsid w:val="003A42F8"/>
    <w:rsid w:val="003A5737"/>
    <w:rsid w:val="003A796B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A1F5E"/>
    <w:rsid w:val="005A235E"/>
    <w:rsid w:val="005B10F6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4E0A"/>
    <w:rsid w:val="00785E1B"/>
    <w:rsid w:val="007A08D1"/>
    <w:rsid w:val="0081032F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C7594"/>
    <w:rsid w:val="00AD2770"/>
    <w:rsid w:val="00AD5E10"/>
    <w:rsid w:val="00AE5858"/>
    <w:rsid w:val="00AE7A95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A7AB4"/>
    <w:rsid w:val="00DD030E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326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Bianca</cp:lastModifiedBy>
  <cp:revision>4</cp:revision>
  <cp:lastPrinted>2026-10-14T03:16:32Z</cp:lastPrinted>
  <dcterms:created xsi:type="dcterms:W3CDTF">2026-10-13T16:04:00Z</dcterms:created>
  <dcterms:modified xsi:type="dcterms:W3CDTF">2026-10-14T03:16:00Z</dcterms:modified>
</cp:coreProperties>
</file>