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Emenda Nº 2 ao Projeto de Lei Nº 84/2026</w:t>
      </w:r>
      <w:r>
        <w:rPr>
          <w:b/>
          <w:color w:val="000000"/>
          <w:sz w:val="24"/>
          <w:szCs w:val="24"/>
        </w:rPr>
        <w:t>Emenda Nº 2 ao Projeto de Lei Nº 84/2026</w:t>
      </w:r>
    </w:p>
    <w:p w:rsidR="002B49D0" w:rsidP="00663E16" w14:paraId="7F5FDB9B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2B49D0" w:rsidRPr="00663E16" w:rsidP="00663E16" w14:paraId="1B78C697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AD2770" w:rsidRPr="00970D0C" w:rsidP="00663E16" w14:paraId="61969891" w14:textId="3C8EDC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MODIFICATIVA</w:t>
      </w:r>
    </w:p>
    <w:p w:rsidR="00663E16" w:rsidRPr="00970D0C" w:rsidP="00663E16" w14:paraId="486ECCF3" w14:textId="10ADC80E">
      <w:pPr>
        <w:pStyle w:val="NormalWeb"/>
        <w:spacing w:line="360" w:lineRule="auto"/>
        <w:jc w:val="both"/>
      </w:pPr>
      <w:r>
        <w:rPr>
          <w:rStyle w:val="Emphasis"/>
          <w:i w:val="0"/>
        </w:rPr>
        <w:t xml:space="preserve">MODIFICA </w:t>
      </w:r>
      <w:r w:rsidRPr="00970D0C" w:rsidR="001522B3">
        <w:rPr>
          <w:rStyle w:val="Emphasis"/>
          <w:i w:val="0"/>
        </w:rPr>
        <w:t xml:space="preserve">o </w:t>
      </w:r>
      <w:r w:rsidRPr="00970D0C" w:rsidR="00156E7F">
        <w:rPr>
          <w:rStyle w:val="Emphasis"/>
          <w:i w:val="0"/>
        </w:rPr>
        <w:t>artigo</w:t>
      </w:r>
      <w:r w:rsidRPr="00970D0C" w:rsidR="008246B6">
        <w:rPr>
          <w:rStyle w:val="Emphasis"/>
          <w:i w:val="0"/>
        </w:rPr>
        <w:t xml:space="preserve"> </w:t>
      </w:r>
      <w:r w:rsidR="002C67C8">
        <w:rPr>
          <w:rStyle w:val="Emphasis"/>
          <w:i w:val="0"/>
        </w:rPr>
        <w:t>2° do Projeto de Lei nº84/2026, que “Inclui no Calendário Oficial de Datas e Eventos do Município de Mogi Mirim o “Dia do Evangélico”, a ser comemorado anualmente em 10 de agosto, e o institui como feriado municipal religioso”.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156E7F" w:rsidRPr="00970D0C" w:rsidP="00156E7F" w14:paraId="781E786A" w14:textId="77C12D70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2C67C8">
        <w:rPr>
          <w:rStyle w:val="Strong"/>
        </w:rPr>
        <w:t>Art. 2</w:t>
      </w:r>
      <w:r w:rsidRPr="00970D0C">
        <w:rPr>
          <w:rStyle w:val="Strong"/>
        </w:rPr>
        <w:t>º:</w:t>
      </w:r>
    </w:p>
    <w:p w:rsidR="00970D0C" w:rsidRPr="00970D0C" w:rsidP="002B49D0" w14:paraId="0FADE418" w14:textId="2F7359FF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70D0C">
        <w:br/>
      </w:r>
      <w:r w:rsidRPr="00970D0C">
        <w:rPr>
          <w:rStyle w:val="Emphasis"/>
          <w:i w:val="0"/>
          <w:sz w:val="24"/>
          <w:szCs w:val="24"/>
        </w:rPr>
        <w:t>"</w:t>
      </w:r>
      <w:r w:rsidR="002C67C8">
        <w:rPr>
          <w:b/>
          <w:bCs/>
          <w:sz w:val="24"/>
          <w:szCs w:val="24"/>
        </w:rPr>
        <w:t>Art. 2</w:t>
      </w:r>
      <w:r w:rsidRPr="00647340" w:rsidR="00195F8D">
        <w:rPr>
          <w:b/>
          <w:bCs/>
          <w:sz w:val="24"/>
          <w:szCs w:val="24"/>
        </w:rPr>
        <w:t>º</w:t>
      </w:r>
      <w:r w:rsidR="006C78B1">
        <w:rPr>
          <w:bCs/>
          <w:sz w:val="24"/>
          <w:szCs w:val="24"/>
        </w:rPr>
        <w:t xml:space="preserve"> </w:t>
      </w:r>
      <w:r w:rsidRPr="002C67C8" w:rsidR="002C67C8">
        <w:rPr>
          <w:sz w:val="24"/>
          <w:szCs w:val="24"/>
        </w:rPr>
        <w:t>O Poder Público Municipal poderá, na forma da legislação vigente, apoiar eventos destinados à celebração do Dia do Evangélico, inclusive autorizando a utilização de espaços públicos para a realização de atividades religiosas, culturais, sociais e comunitárias relacionadas à data, observados os princípios constitucionais da legalidade, impessoalidade, moralidade, publicidade, eficiência e da liberdade religiosa, visando à valorização das tradições cristãs e de sua contribuição para a formação</w:t>
      </w:r>
      <w:r w:rsidR="002C67C8">
        <w:rPr>
          <w:sz w:val="24"/>
          <w:szCs w:val="24"/>
        </w:rPr>
        <w:t xml:space="preserve"> cultural e social do Município.”</w:t>
      </w:r>
    </w:p>
    <w:p w:rsidR="00156E7F" w:rsidRPr="00970D0C" w:rsidP="00156E7F" w14:paraId="11DF2AA9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156E7F" w:rsidRPr="00970D0C" w:rsidP="00156E7F" w14:paraId="39745D2D" w14:textId="440E01C6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</w:t>
      </w:r>
      <w:r w:rsidR="00DD6A25">
        <w:rPr>
          <w:rStyle w:val="Strong"/>
        </w:rPr>
        <w:t>to Proposto (Emenda Modificativa</w:t>
      </w:r>
      <w:r w:rsidRPr="00970D0C">
        <w:rPr>
          <w:rStyle w:val="Strong"/>
        </w:rPr>
        <w:t>):</w:t>
      </w:r>
    </w:p>
    <w:p w:rsidR="00663E16" w:rsidRPr="00970D0C" w:rsidP="002B49D0" w14:paraId="4185D7BE" w14:textId="5E63B841">
      <w:pPr>
        <w:autoSpaceDE w:val="0"/>
        <w:autoSpaceDN w:val="0"/>
        <w:adjustRightInd w:val="0"/>
        <w:spacing w:line="360" w:lineRule="auto"/>
        <w:jc w:val="both"/>
      </w:pPr>
      <w:r w:rsidRPr="00970D0C">
        <w:rPr>
          <w:sz w:val="24"/>
          <w:szCs w:val="24"/>
        </w:rPr>
        <w:br/>
      </w:r>
      <w:r w:rsidRPr="00970D0C">
        <w:rPr>
          <w:rStyle w:val="Emphasis"/>
          <w:i w:val="0"/>
          <w:sz w:val="24"/>
          <w:szCs w:val="24"/>
        </w:rPr>
        <w:t>"</w:t>
      </w:r>
      <w:r w:rsidR="00D13DEB">
        <w:rPr>
          <w:b/>
          <w:sz w:val="24"/>
          <w:szCs w:val="24"/>
        </w:rPr>
        <w:t xml:space="preserve">Art. </w:t>
      </w:r>
      <w:r w:rsidR="002C67C8">
        <w:rPr>
          <w:b/>
          <w:sz w:val="24"/>
          <w:szCs w:val="24"/>
        </w:rPr>
        <w:t>2</w:t>
      </w:r>
      <w:r w:rsidR="00F87B0D">
        <w:rPr>
          <w:b/>
          <w:sz w:val="24"/>
          <w:szCs w:val="24"/>
        </w:rPr>
        <w:t>°</w:t>
      </w:r>
      <w:r w:rsidR="006C78B1">
        <w:rPr>
          <w:b/>
          <w:sz w:val="24"/>
          <w:szCs w:val="24"/>
        </w:rPr>
        <w:t xml:space="preserve"> </w:t>
      </w:r>
      <w:r w:rsidRPr="002C67C8" w:rsidR="002C67C8">
        <w:rPr>
          <w:sz w:val="24"/>
          <w:szCs w:val="24"/>
        </w:rPr>
        <w:t>A celebração do Dia do Evangélico poderá compreender a realização de atividades religiosas, culturais, sociais e comunitárias promovidas por entidades públicas ou privadas, observados os princípios constitucionais da liberdade religiosa, da laicidade do Estado, da legalidade, da impessoalidade, da moralidade, da publicidade e da eficiência, na forma da legislação vigente."</w:t>
      </w:r>
    </w:p>
    <w:p w:rsidR="00663E16" w:rsidRPr="00970D0C" w:rsidP="00195F8D" w14:paraId="46B27A00" w14:textId="54F941E9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2B49D0">
        <w:rPr>
          <w:rStyle w:val="Strong"/>
        </w:rPr>
        <w:t>OR SANTO RÓTTOLI”, em 15 de outubro</w:t>
      </w:r>
      <w:bookmarkStart w:id="0" w:name="_GoBack"/>
      <w:bookmarkEnd w:id="0"/>
      <w:r w:rsidR="006C78B1">
        <w:rPr>
          <w:rStyle w:val="Strong"/>
        </w:rPr>
        <w:t xml:space="preserve">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663E16" w:rsidRPr="00195F8D" w:rsidP="00195F8D" w14:paraId="2307562C" w14:textId="5F49C163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VEREADO</w:t>
      </w:r>
      <w:r>
        <w:rPr>
          <w:b/>
          <w:sz w:val="24"/>
          <w:szCs w:val="24"/>
          <w:u w:val="single"/>
        </w:rPr>
        <w:t>R WILIANS MENDES DE OLIVEIRA</w:t>
      </w: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2C67C8" w:rsidP="002C67C8" w14:paraId="2C9D97C2" w14:textId="77777777">
      <w:pPr>
        <w:pStyle w:val="isselectedend"/>
        <w:spacing w:line="360" w:lineRule="auto"/>
        <w:jc w:val="both"/>
      </w:pPr>
      <w:r w:rsidRPr="00970D0C">
        <w:tab/>
      </w:r>
      <w:r>
        <w:t>A presente emenda tem por objetivo adequar a redação do artigo 2º do Projeto de Lei nº 84/2026 aos limites da competência legislativa do Poder Legislativo Municipal, conferindo maior segurança jurídica à proposição.</w:t>
      </w:r>
    </w:p>
    <w:p w:rsidR="002C67C8" w:rsidP="002C67C8" w14:paraId="34D3A932" w14:textId="4CB3FAF6">
      <w:pPr>
        <w:pStyle w:val="NormalWeb"/>
        <w:spacing w:line="360" w:lineRule="auto"/>
        <w:ind w:firstLine="720"/>
        <w:jc w:val="both"/>
      </w:pPr>
      <w:r>
        <w:t>A redação original prevê que o Poder Público Municipal poderá apoiar eventos e autorizar a utilização de espaços públicos para a realização das atividades comemorativas. Tais disposições tratam de atos de gestão administrativa e da administração dos bens públicos municipais, matéria inserida na esfera de competência do Poder Executivo.</w:t>
      </w:r>
    </w:p>
    <w:p w:rsidR="002C67C8" w:rsidP="002C67C8" w14:paraId="2FAF9BA4" w14:textId="4138749F">
      <w:pPr>
        <w:pStyle w:val="NormalWeb"/>
        <w:spacing w:line="360" w:lineRule="auto"/>
        <w:ind w:firstLine="720"/>
        <w:jc w:val="both"/>
      </w:pPr>
      <w:r>
        <w:t>Dessa forma, a alteração preserva integralmente a finalidade do projeto, mantendo a instituição do Dia do Evangélico e permitindo sua celebração pela sociedade civil e pelas instituições religiosas, sem disciplinar atos administrativos de competência exclusiva do Poder Executivo, tornando a proposição mais compatível com a Constituição Federal e com a jurisprudência aplicável.</w:t>
      </w:r>
    </w:p>
    <w:p w:rsidR="006C78B1" w:rsidP="002C67C8" w14:paraId="2FDCC31C" w14:textId="2B8CCEE7">
      <w:pPr>
        <w:pStyle w:val="NormalWeb"/>
        <w:spacing w:line="360" w:lineRule="auto"/>
        <w:jc w:val="both"/>
      </w:pPr>
      <w:r>
        <w:t xml:space="preserve"> </w:t>
      </w:r>
    </w:p>
    <w:p w:rsidR="001C0D95" w:rsidRPr="00970D0C" w:rsidP="001C0D95" w14:paraId="29E68E17" w14:textId="20990C3A">
      <w:pPr>
        <w:pStyle w:val="NormalWeb"/>
        <w:spacing w:line="360" w:lineRule="auto"/>
        <w:jc w:val="both"/>
      </w:pPr>
      <w:r>
        <w:t xml:space="preserve">. </w:t>
      </w: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6C78B1" w:rsidP="006C78B1" w14:paraId="4299EAEE" w14:textId="340A5134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FA3E54"/>
    <w:multiLevelType w:val="hybridMultilevel"/>
    <w:tmpl w:val="A0EE7852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92321F"/>
    <w:multiLevelType w:val="hybridMultilevel"/>
    <w:tmpl w:val="F25C473C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222591"/>
    <w:multiLevelType w:val="hybridMultilevel"/>
    <w:tmpl w:val="C2D4EE54"/>
    <w:lvl w:ilvl="0">
      <w:start w:val="1"/>
      <w:numFmt w:val="upperRoman"/>
      <w:lvlText w:val="%1-"/>
      <w:lvlJc w:val="left"/>
      <w:pPr>
        <w:ind w:left="284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207" w:hanging="360"/>
      </w:pPr>
    </w:lvl>
    <w:lvl w:ilvl="2" w:tentative="1">
      <w:start w:val="1"/>
      <w:numFmt w:val="lowerRoman"/>
      <w:lvlText w:val="%3."/>
      <w:lvlJc w:val="right"/>
      <w:pPr>
        <w:ind w:left="3927" w:hanging="180"/>
      </w:pPr>
    </w:lvl>
    <w:lvl w:ilvl="3" w:tentative="1">
      <w:start w:val="1"/>
      <w:numFmt w:val="decimal"/>
      <w:lvlText w:val="%4."/>
      <w:lvlJc w:val="left"/>
      <w:pPr>
        <w:ind w:left="4647" w:hanging="360"/>
      </w:pPr>
    </w:lvl>
    <w:lvl w:ilvl="4" w:tentative="1">
      <w:start w:val="1"/>
      <w:numFmt w:val="lowerLetter"/>
      <w:lvlText w:val="%5."/>
      <w:lvlJc w:val="left"/>
      <w:pPr>
        <w:ind w:left="5367" w:hanging="360"/>
      </w:pPr>
    </w:lvl>
    <w:lvl w:ilvl="5" w:tentative="1">
      <w:start w:val="1"/>
      <w:numFmt w:val="lowerRoman"/>
      <w:lvlText w:val="%6."/>
      <w:lvlJc w:val="right"/>
      <w:pPr>
        <w:ind w:left="6087" w:hanging="180"/>
      </w:pPr>
    </w:lvl>
    <w:lvl w:ilvl="6" w:tentative="1">
      <w:start w:val="1"/>
      <w:numFmt w:val="decimal"/>
      <w:lvlText w:val="%7."/>
      <w:lvlJc w:val="left"/>
      <w:pPr>
        <w:ind w:left="6807" w:hanging="360"/>
      </w:pPr>
    </w:lvl>
    <w:lvl w:ilvl="7" w:tentative="1">
      <w:start w:val="1"/>
      <w:numFmt w:val="lowerLetter"/>
      <w:lvlText w:val="%8."/>
      <w:lvlJc w:val="left"/>
      <w:pPr>
        <w:ind w:left="7527" w:hanging="360"/>
      </w:pPr>
    </w:lvl>
    <w:lvl w:ilvl="8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5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4D23C6"/>
    <w:multiLevelType w:val="hybridMultilevel"/>
    <w:tmpl w:val="9ADEE454"/>
    <w:lvl w:ilvl="0">
      <w:start w:val="1"/>
      <w:numFmt w:val="upperRoman"/>
      <w:lvlText w:val="%1-"/>
      <w:lvlJc w:val="left"/>
      <w:pPr>
        <w:ind w:left="180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7"/>
  </w:num>
  <w:num w:numId="5">
    <w:abstractNumId w:val="15"/>
  </w:num>
  <w:num w:numId="6">
    <w:abstractNumId w:val="16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3"/>
  </w:num>
  <w:num w:numId="13">
    <w:abstractNumId w:val="0"/>
  </w:num>
  <w:num w:numId="14">
    <w:abstractNumId w:val="2"/>
  </w:num>
  <w:num w:numId="15">
    <w:abstractNumId w:val="11"/>
  </w:num>
  <w:num w:numId="16">
    <w:abstractNumId w:val="10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4AE5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1C0D95"/>
    <w:rsid w:val="0020165D"/>
    <w:rsid w:val="00213987"/>
    <w:rsid w:val="00227E2C"/>
    <w:rsid w:val="00234376"/>
    <w:rsid w:val="002713EC"/>
    <w:rsid w:val="00297379"/>
    <w:rsid w:val="002A2BD3"/>
    <w:rsid w:val="002B49D0"/>
    <w:rsid w:val="002B71AC"/>
    <w:rsid w:val="002C67C8"/>
    <w:rsid w:val="003121C8"/>
    <w:rsid w:val="00314B47"/>
    <w:rsid w:val="00322469"/>
    <w:rsid w:val="00350224"/>
    <w:rsid w:val="00356F3C"/>
    <w:rsid w:val="00371A69"/>
    <w:rsid w:val="00380244"/>
    <w:rsid w:val="0038129E"/>
    <w:rsid w:val="00381C00"/>
    <w:rsid w:val="003A5737"/>
    <w:rsid w:val="003A796B"/>
    <w:rsid w:val="003E7A7C"/>
    <w:rsid w:val="003F0B47"/>
    <w:rsid w:val="00405098"/>
    <w:rsid w:val="00446FA1"/>
    <w:rsid w:val="00456770"/>
    <w:rsid w:val="00460A2A"/>
    <w:rsid w:val="004B6FDF"/>
    <w:rsid w:val="004D46DA"/>
    <w:rsid w:val="004E6092"/>
    <w:rsid w:val="005242B1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47340"/>
    <w:rsid w:val="00655E46"/>
    <w:rsid w:val="00660D22"/>
    <w:rsid w:val="00663E16"/>
    <w:rsid w:val="006821B3"/>
    <w:rsid w:val="006834FE"/>
    <w:rsid w:val="00697874"/>
    <w:rsid w:val="006A54A9"/>
    <w:rsid w:val="006C78B1"/>
    <w:rsid w:val="007038AD"/>
    <w:rsid w:val="007556D8"/>
    <w:rsid w:val="00757E2E"/>
    <w:rsid w:val="007737CB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52A79"/>
    <w:rsid w:val="00970D0C"/>
    <w:rsid w:val="009C6807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F0C05"/>
    <w:rsid w:val="00AF3296"/>
    <w:rsid w:val="00AF4AC7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B4FB2"/>
    <w:rsid w:val="00DC3672"/>
    <w:rsid w:val="00DD6A25"/>
    <w:rsid w:val="00DE2A9A"/>
    <w:rsid w:val="00DF605F"/>
    <w:rsid w:val="00E107CD"/>
    <w:rsid w:val="00E11ECC"/>
    <w:rsid w:val="00E3543A"/>
    <w:rsid w:val="00E57668"/>
    <w:rsid w:val="00E7438B"/>
    <w:rsid w:val="00E86625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87B0D"/>
    <w:rsid w:val="00F91A1F"/>
    <w:rsid w:val="00F921DB"/>
    <w:rsid w:val="00FE7AE5"/>
    <w:rsid w:val="00FF3BA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  <w:style w:type="paragraph" w:customStyle="1" w:styleId="isselectedend">
    <w:name w:val="isselectedend"/>
    <w:basedOn w:val="Normal"/>
    <w:rsid w:val="002C67C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Wilians</cp:lastModifiedBy>
  <cp:revision>2</cp:revision>
  <cp:lastPrinted>2026-10-15T15:04:51Z</cp:lastPrinted>
  <dcterms:created xsi:type="dcterms:W3CDTF">2026-10-15T15:03:00Z</dcterms:created>
  <dcterms:modified xsi:type="dcterms:W3CDTF">2026-10-15T15:03:00Z</dcterms:modified>
</cp:coreProperties>
</file>