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D2EFE" w14:textId="77777777" w:rsidR="00592708" w:rsidRDefault="00592708" w:rsidP="00A459FE">
      <w:pPr>
        <w:ind w:firstLine="708"/>
        <w:jc w:val="both"/>
        <w:rPr>
          <w:sz w:val="24"/>
          <w:szCs w:val="24"/>
          <w:u w:val="single"/>
        </w:rPr>
      </w:pPr>
    </w:p>
    <w:p w14:paraId="68E72216" w14:textId="6A8062DA" w:rsidR="00A459FE" w:rsidRDefault="00000000" w:rsidP="00A459FE">
      <w:pPr>
        <w:ind w:firstLine="708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RELAÇÃO DA MATÉRIA DA “ORDEM DO DIA” DA</w:t>
      </w:r>
      <w:r w:rsidR="00B3356A">
        <w:rPr>
          <w:sz w:val="24"/>
          <w:szCs w:val="24"/>
          <w:u w:val="single"/>
        </w:rPr>
        <w:t xml:space="preserve"> TRIGÉSIMA QUINTA</w:t>
      </w:r>
      <w:r>
        <w:rPr>
          <w:sz w:val="24"/>
          <w:szCs w:val="24"/>
          <w:u w:val="single"/>
        </w:rPr>
        <w:t xml:space="preserve"> (</w:t>
      </w:r>
      <w:r w:rsidR="00B3356A">
        <w:rPr>
          <w:sz w:val="24"/>
          <w:szCs w:val="24"/>
          <w:u w:val="single"/>
        </w:rPr>
        <w:t>35</w:t>
      </w:r>
      <w:r>
        <w:rPr>
          <w:sz w:val="24"/>
          <w:szCs w:val="24"/>
          <w:u w:val="single"/>
        </w:rPr>
        <w:t xml:space="preserve">ª) SESSÃO ORDINÁRIA DO </w:t>
      </w:r>
      <w:r w:rsidR="00CE0FD7">
        <w:rPr>
          <w:sz w:val="24"/>
          <w:szCs w:val="24"/>
          <w:u w:val="single"/>
        </w:rPr>
        <w:t>SEGUNDO</w:t>
      </w:r>
      <w:r w:rsidR="00C15482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(</w:t>
      </w:r>
      <w:r w:rsidR="00CE0FD7">
        <w:rPr>
          <w:sz w:val="24"/>
          <w:szCs w:val="24"/>
          <w:u w:val="single"/>
        </w:rPr>
        <w:t>2</w:t>
      </w:r>
      <w:r>
        <w:rPr>
          <w:sz w:val="24"/>
          <w:szCs w:val="24"/>
          <w:u w:val="single"/>
        </w:rPr>
        <w:t xml:space="preserve">º) ANO DA DÉCIMA </w:t>
      </w:r>
      <w:r w:rsidR="00C15482">
        <w:rPr>
          <w:sz w:val="24"/>
          <w:szCs w:val="24"/>
          <w:u w:val="single"/>
        </w:rPr>
        <w:t>NONA</w:t>
      </w:r>
      <w:r>
        <w:rPr>
          <w:sz w:val="24"/>
          <w:szCs w:val="24"/>
          <w:u w:val="single"/>
        </w:rPr>
        <w:t xml:space="preserve"> (1</w:t>
      </w:r>
      <w:r w:rsidR="00C15482">
        <w:rPr>
          <w:sz w:val="24"/>
          <w:szCs w:val="24"/>
          <w:u w:val="single"/>
        </w:rPr>
        <w:t>9</w:t>
      </w:r>
      <w:r>
        <w:rPr>
          <w:sz w:val="24"/>
          <w:szCs w:val="24"/>
          <w:u w:val="single"/>
        </w:rPr>
        <w:t>ª) LEGISLATURA DA CÂMARA MUNICIPAL DE MOGI MIRIM, A REALIZAR-SE EM</w:t>
      </w:r>
      <w:r w:rsidR="00B3356A">
        <w:rPr>
          <w:sz w:val="24"/>
          <w:szCs w:val="24"/>
          <w:u w:val="single"/>
        </w:rPr>
        <w:t xml:space="preserve"> 19 DE OUTUBRO</w:t>
      </w:r>
      <w:r>
        <w:rPr>
          <w:sz w:val="24"/>
          <w:szCs w:val="24"/>
          <w:u w:val="single"/>
        </w:rPr>
        <w:t xml:space="preserve"> DE 202</w:t>
      </w:r>
      <w:r w:rsidR="00CE0FD7">
        <w:rPr>
          <w:sz w:val="24"/>
          <w:szCs w:val="24"/>
          <w:u w:val="single"/>
        </w:rPr>
        <w:t>6</w:t>
      </w:r>
      <w:r>
        <w:rPr>
          <w:sz w:val="24"/>
          <w:szCs w:val="24"/>
          <w:u w:val="single"/>
        </w:rPr>
        <w:t>, SEGUNDA-FEIRA, ÀS 1</w:t>
      </w:r>
      <w:r w:rsidR="00C15482">
        <w:rPr>
          <w:sz w:val="24"/>
          <w:szCs w:val="24"/>
          <w:u w:val="single"/>
        </w:rPr>
        <w:t>7</w:t>
      </w:r>
      <w:r>
        <w:rPr>
          <w:sz w:val="24"/>
          <w:szCs w:val="24"/>
          <w:u w:val="single"/>
        </w:rPr>
        <w:t>H.</w:t>
      </w:r>
    </w:p>
    <w:p w14:paraId="06139809" w14:textId="77777777" w:rsidR="003A092B" w:rsidRPr="00650842" w:rsidRDefault="003A092B" w:rsidP="003778D8">
      <w:pPr>
        <w:jc w:val="both"/>
        <w:rPr>
          <w:sz w:val="24"/>
          <w:szCs w:val="24"/>
        </w:rPr>
      </w:pPr>
    </w:p>
    <w:p w14:paraId="2C46C6CC" w14:textId="77777777" w:rsidR="003A092B" w:rsidRDefault="003A092B" w:rsidP="003A092B">
      <w:pPr>
        <w:rPr>
          <w:sz w:val="24"/>
          <w:szCs w:val="24"/>
        </w:rPr>
      </w:pPr>
    </w:p>
    <w:p w14:paraId="5C134106" w14:textId="77777777" w:rsidR="00592708" w:rsidRPr="00650842" w:rsidRDefault="00592708" w:rsidP="003A092B">
      <w:pPr>
        <w:rPr>
          <w:sz w:val="24"/>
          <w:szCs w:val="24"/>
        </w:rPr>
      </w:pPr>
    </w:p>
    <w:p w14:paraId="32455441" w14:textId="77777777" w:rsidR="003A092B" w:rsidRPr="00650842" w:rsidRDefault="00000000" w:rsidP="00157050">
      <w:pPr>
        <w:ind w:firstLine="709"/>
        <w:jc w:val="both"/>
        <w:rPr>
          <w:sz w:val="24"/>
          <w:szCs w:val="24"/>
          <w:u w:val="single"/>
        </w:rPr>
      </w:pPr>
      <w:r w:rsidRPr="00650842">
        <w:rPr>
          <w:sz w:val="24"/>
          <w:szCs w:val="24"/>
          <w:u w:val="single"/>
        </w:rPr>
        <w:t>EM TURNO ÚNICO</w:t>
      </w:r>
    </w:p>
    <w:p w14:paraId="201623FB" w14:textId="2E604AC6" w:rsidR="00EB66AD" w:rsidRPr="00650842" w:rsidRDefault="00000000" w:rsidP="00B3356A">
      <w:pPr>
        <w:ind w:firstLine="709"/>
        <w:jc w:val="both"/>
        <w:rPr>
          <w:sz w:val="24"/>
          <w:szCs w:val="24"/>
        </w:rPr>
      </w:pPr>
      <w:r w:rsidRPr="00650842">
        <w:rPr>
          <w:b/>
          <w:sz w:val="24"/>
          <w:szCs w:val="24"/>
        </w:rPr>
        <w:t>“ex-vi” do disposto no § 1º, inciso I, do Artigo 171 do Regimento Interno</w:t>
      </w:r>
      <w:r w:rsidR="00B3356A">
        <w:rPr>
          <w:b/>
          <w:sz w:val="24"/>
          <w:szCs w:val="24"/>
        </w:rPr>
        <w:t>.</w:t>
      </w:r>
      <w:r>
        <w:rPr>
          <w:sz w:val="24"/>
          <w:szCs w:val="24"/>
        </w:rPr>
        <w:tab/>
      </w:r>
    </w:p>
    <w:p w14:paraId="2E45279E" w14:textId="77777777" w:rsidR="00B3356A" w:rsidRPr="00650842" w:rsidRDefault="00B3356A" w:rsidP="00B3356A">
      <w:pPr>
        <w:ind w:firstLine="709"/>
        <w:jc w:val="both"/>
        <w:rPr>
          <w:sz w:val="24"/>
          <w:szCs w:val="24"/>
        </w:rPr>
      </w:pPr>
    </w:p>
    <w:p w14:paraId="2E0D9A30" w14:textId="5CA2E01C" w:rsidR="00B3356A" w:rsidRPr="00650842" w:rsidRDefault="00B3356A" w:rsidP="00B3356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>.</w:t>
      </w:r>
      <w:r>
        <w:rPr>
          <w:sz w:val="24"/>
          <w:szCs w:val="24"/>
        </w:rPr>
        <w:t xml:space="preserve"> Projeto de Lei Nº 97/2026, de autoria do PREFEITO MUNICIPAL, "DISPÕE SOBRE A INSTITUIÇÃO DO REGIME GERAL DE PARCELAMENTOS DE DÉBITOS INSCRITOS EM DÍVIDA ATIVA E DÁ OUTRAS PROVIDÊNCIAS"</w:t>
      </w:r>
      <w:r>
        <w:rPr>
          <w:sz w:val="24"/>
          <w:szCs w:val="24"/>
        </w:rPr>
        <w:t xml:space="preserve">. Com </w:t>
      </w:r>
      <w:r w:rsidRPr="00B3356A">
        <w:rPr>
          <w:b/>
          <w:bCs/>
          <w:sz w:val="24"/>
          <w:szCs w:val="24"/>
        </w:rPr>
        <w:t>01 emenda modificativa</w:t>
      </w:r>
      <w:r>
        <w:rPr>
          <w:sz w:val="24"/>
          <w:szCs w:val="24"/>
        </w:rPr>
        <w:t xml:space="preserve"> e </w:t>
      </w:r>
      <w:r w:rsidRPr="00B3356A">
        <w:rPr>
          <w:b/>
          <w:bCs/>
          <w:sz w:val="24"/>
          <w:szCs w:val="24"/>
        </w:rPr>
        <w:t>01 emenda substitutiva</w:t>
      </w:r>
      <w:r>
        <w:rPr>
          <w:sz w:val="24"/>
          <w:szCs w:val="24"/>
        </w:rPr>
        <w:t>, ambas de autoria do Vereador Wagner Ricardo Pereira.</w:t>
      </w:r>
      <w:r>
        <w:rPr>
          <w:sz w:val="24"/>
          <w:szCs w:val="24"/>
        </w:rPr>
        <w:t xml:space="preserve"> Parecer</w:t>
      </w:r>
      <w:r>
        <w:rPr>
          <w:sz w:val="24"/>
          <w:szCs w:val="24"/>
        </w:rPr>
        <w:t xml:space="preserve"> Conjunto das Comissões de Justiça e Redação e de Finanças e Orçamento.</w:t>
      </w:r>
    </w:p>
    <w:p w14:paraId="5AE0E958" w14:textId="77777777" w:rsidR="00B3356A" w:rsidRDefault="00B3356A" w:rsidP="00B3356A">
      <w:pPr>
        <w:ind w:firstLine="709"/>
        <w:jc w:val="both"/>
        <w:rPr>
          <w:sz w:val="24"/>
          <w:szCs w:val="24"/>
        </w:rPr>
      </w:pPr>
    </w:p>
    <w:p w14:paraId="514F432F" w14:textId="331CC393" w:rsidR="00B3356A" w:rsidRPr="00650842" w:rsidRDefault="00B3356A" w:rsidP="00B3356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</w:rPr>
        <w:t xml:space="preserve"> Projeto de Lei Nº 100/2026, de autoria do PREFEITO MUNICIPAL, "DISPÕE SOBRE A REVOGAÇÃO DE DISPOSITIVOS DAS LEIS MUNICIPAIS Nº 2.487/1993, 5.127/2011 E Nº 5.770/2016, QUE ESTABELECERAM CONDIÇÕES E ENCARGOS RELATIVOS À DOAÇÃO DE IMÓVEL À EMPRESA TÓRIDE INDÚSTRIA E COMÉRCIO LTDA, E DÁ OUTRAS PROVIDÊNCIAS"</w:t>
      </w:r>
      <w:r>
        <w:rPr>
          <w:sz w:val="24"/>
          <w:szCs w:val="24"/>
        </w:rPr>
        <w:t>.</w:t>
      </w:r>
      <w:r>
        <w:rPr>
          <w:sz w:val="24"/>
          <w:szCs w:val="24"/>
        </w:rPr>
        <w:t xml:space="preserve"> Parecer Conjunto das Comissões de Justiça e Redação</w:t>
      </w:r>
      <w:r>
        <w:rPr>
          <w:sz w:val="24"/>
          <w:szCs w:val="24"/>
        </w:rPr>
        <w:t xml:space="preserve">; de Obras, Serviços Públicos e Atividades Privadas e </w:t>
      </w:r>
      <w:r>
        <w:rPr>
          <w:sz w:val="24"/>
          <w:szCs w:val="24"/>
        </w:rPr>
        <w:t>de Finanças e Orçamento.</w:t>
      </w:r>
    </w:p>
    <w:p w14:paraId="68D142A5" w14:textId="77777777" w:rsidR="00B3356A" w:rsidRDefault="00B3356A" w:rsidP="00B3356A">
      <w:pPr>
        <w:ind w:firstLine="709"/>
        <w:jc w:val="both"/>
        <w:rPr>
          <w:sz w:val="24"/>
          <w:szCs w:val="24"/>
        </w:rPr>
      </w:pPr>
    </w:p>
    <w:p w14:paraId="7012A20C" w14:textId="77777777" w:rsidR="00B3356A" w:rsidRDefault="00B3356A" w:rsidP="00B3356A">
      <w:pPr>
        <w:ind w:firstLine="709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“</w:t>
      </w:r>
      <w:proofErr w:type="spellStart"/>
      <w:r>
        <w:rPr>
          <w:b/>
          <w:bCs/>
          <w:sz w:val="24"/>
          <w:szCs w:val="24"/>
        </w:rPr>
        <w:t>ex-vi</w:t>
      </w:r>
      <w:proofErr w:type="spellEnd"/>
      <w:r>
        <w:rPr>
          <w:b/>
          <w:bCs/>
          <w:sz w:val="24"/>
          <w:szCs w:val="24"/>
        </w:rPr>
        <w:t xml:space="preserve">” do disposto do Artigo 36, </w:t>
      </w:r>
      <w:proofErr w:type="spellStart"/>
      <w:r>
        <w:rPr>
          <w:b/>
          <w:bCs/>
          <w:sz w:val="24"/>
          <w:szCs w:val="24"/>
        </w:rPr>
        <w:t>c.c</w:t>
      </w:r>
      <w:proofErr w:type="spellEnd"/>
      <w:r>
        <w:rPr>
          <w:b/>
          <w:bCs/>
          <w:sz w:val="24"/>
          <w:szCs w:val="24"/>
        </w:rPr>
        <w:t xml:space="preserve"> § 4º do Artigo 55 do Regimento Interno.</w:t>
      </w:r>
    </w:p>
    <w:p w14:paraId="15DF8D50" w14:textId="77777777" w:rsidR="00B3356A" w:rsidRDefault="00B3356A" w:rsidP="00B3356A">
      <w:pPr>
        <w:tabs>
          <w:tab w:val="left" w:pos="17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C3CFFB8" w14:textId="091E8455" w:rsidR="00B3356A" w:rsidRDefault="00B3356A" w:rsidP="00B3356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>. Parecer Desfavorável da COMISSÃO DE JUSTIÇA E REDAÇÃO 2025/2026 ao Projeto de Lei Nº 7</w:t>
      </w:r>
      <w:r>
        <w:rPr>
          <w:sz w:val="24"/>
          <w:szCs w:val="24"/>
        </w:rPr>
        <w:t>1</w:t>
      </w:r>
      <w:r>
        <w:rPr>
          <w:sz w:val="24"/>
          <w:szCs w:val="24"/>
        </w:rPr>
        <w:t xml:space="preserve">/2026, de autoria do Vereador Ernani Luiz Donatti </w:t>
      </w:r>
      <w:proofErr w:type="spellStart"/>
      <w:r>
        <w:rPr>
          <w:sz w:val="24"/>
          <w:szCs w:val="24"/>
        </w:rPr>
        <w:t>Gragnanello</w:t>
      </w:r>
      <w:proofErr w:type="spellEnd"/>
      <w:r>
        <w:rPr>
          <w:sz w:val="24"/>
          <w:szCs w:val="24"/>
        </w:rPr>
        <w:t>, "</w:t>
      </w:r>
      <w:r>
        <w:rPr>
          <w:sz w:val="24"/>
          <w:szCs w:val="24"/>
        </w:rPr>
        <w:t>DISPÕE SOBRE O DIREITO AO USO DO NOME SOCIAL E O RECONHECIMENTO DA IDENTIDADE DE GÊNERO DO ÂMBITO DA ADMINISTRAÇÃO PÚBLICA MUNICIPAL E DÁ OUTRAS PROVIDÊNCIAS, REVOGANDO A LEI ORDINÁRIA Nº 5.638/2015</w:t>
      </w:r>
      <w:r>
        <w:rPr>
          <w:sz w:val="24"/>
          <w:szCs w:val="24"/>
        </w:rPr>
        <w:t xml:space="preserve">". O Parecer irá a Plenário para ser discutido; se </w:t>
      </w:r>
      <w:r>
        <w:rPr>
          <w:b/>
          <w:bCs/>
          <w:sz w:val="24"/>
          <w:szCs w:val="24"/>
        </w:rPr>
        <w:t>rejeitado</w:t>
      </w:r>
      <w:r>
        <w:rPr>
          <w:sz w:val="24"/>
          <w:szCs w:val="24"/>
        </w:rPr>
        <w:t xml:space="preserve">, o Projeto será encaminhado às próximas Comissões para prosseguir sua tramitação; e, se </w:t>
      </w:r>
      <w:r>
        <w:rPr>
          <w:b/>
          <w:bCs/>
          <w:sz w:val="24"/>
          <w:szCs w:val="24"/>
        </w:rPr>
        <w:t>acatado,</w:t>
      </w:r>
      <w:r>
        <w:rPr>
          <w:sz w:val="24"/>
          <w:szCs w:val="24"/>
        </w:rPr>
        <w:t xml:space="preserve"> o Projeto será arquivado. </w:t>
      </w:r>
    </w:p>
    <w:p w14:paraId="0C6F05F1" w14:textId="77777777" w:rsidR="003A092B" w:rsidRPr="00650842" w:rsidRDefault="003A092B" w:rsidP="00157050">
      <w:pPr>
        <w:ind w:firstLine="709"/>
        <w:jc w:val="both"/>
        <w:rPr>
          <w:sz w:val="24"/>
          <w:szCs w:val="24"/>
        </w:rPr>
      </w:pPr>
    </w:p>
    <w:p w14:paraId="1A43930B" w14:textId="77777777" w:rsidR="003A092B" w:rsidRPr="00650842" w:rsidRDefault="00000000" w:rsidP="00157050">
      <w:pPr>
        <w:ind w:firstLine="709"/>
        <w:jc w:val="both"/>
        <w:rPr>
          <w:sz w:val="24"/>
          <w:szCs w:val="24"/>
          <w:u w:val="single"/>
        </w:rPr>
      </w:pPr>
      <w:r w:rsidRPr="00650842">
        <w:rPr>
          <w:sz w:val="24"/>
          <w:szCs w:val="24"/>
          <w:u w:val="single"/>
        </w:rPr>
        <w:t>EM SEGUNDO TURNO</w:t>
      </w:r>
    </w:p>
    <w:p w14:paraId="2D6CD215" w14:textId="69B260C3" w:rsidR="003A092B" w:rsidRPr="00650842" w:rsidRDefault="00000000" w:rsidP="00157050">
      <w:pPr>
        <w:ind w:firstLine="709"/>
        <w:jc w:val="both"/>
        <w:rPr>
          <w:b/>
          <w:sz w:val="24"/>
          <w:szCs w:val="24"/>
        </w:rPr>
      </w:pPr>
      <w:r w:rsidRPr="00650842">
        <w:rPr>
          <w:b/>
          <w:sz w:val="24"/>
          <w:szCs w:val="24"/>
        </w:rPr>
        <w:t>“ex-vi” do disposto no inciso I, do Artigo 172 do Regimento Interno</w:t>
      </w:r>
      <w:r w:rsidR="00592708">
        <w:rPr>
          <w:b/>
          <w:sz w:val="24"/>
          <w:szCs w:val="24"/>
        </w:rPr>
        <w:t>.</w:t>
      </w:r>
    </w:p>
    <w:p w14:paraId="42C4353D" w14:textId="77777777" w:rsidR="003A092B" w:rsidRPr="00650842" w:rsidRDefault="003A092B" w:rsidP="00157050">
      <w:pPr>
        <w:ind w:firstLine="709"/>
        <w:jc w:val="both"/>
        <w:rPr>
          <w:sz w:val="24"/>
          <w:szCs w:val="24"/>
        </w:rPr>
      </w:pPr>
    </w:p>
    <w:p w14:paraId="68BA8DB3" w14:textId="1DC527F0" w:rsidR="00B3356A" w:rsidRDefault="00B3356A" w:rsidP="00B3356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>.</w:t>
      </w:r>
      <w:r>
        <w:rPr>
          <w:sz w:val="24"/>
          <w:szCs w:val="24"/>
        </w:rPr>
        <w:t xml:space="preserve"> Projeto de Lei Nº 96/2026, de autoria do</w:t>
      </w:r>
      <w:r>
        <w:rPr>
          <w:sz w:val="24"/>
          <w:szCs w:val="24"/>
        </w:rPr>
        <w:t>s V</w:t>
      </w:r>
      <w:r>
        <w:rPr>
          <w:sz w:val="24"/>
          <w:szCs w:val="24"/>
        </w:rPr>
        <w:t>ereador</w:t>
      </w:r>
      <w:r>
        <w:rPr>
          <w:sz w:val="24"/>
          <w:szCs w:val="24"/>
        </w:rPr>
        <w:t>es</w:t>
      </w:r>
      <w:r>
        <w:rPr>
          <w:sz w:val="24"/>
          <w:szCs w:val="24"/>
        </w:rPr>
        <w:t xml:space="preserve"> ADEMIR SOUZA FLORETTI JUNIOR</w:t>
      </w:r>
      <w:r>
        <w:rPr>
          <w:sz w:val="24"/>
          <w:szCs w:val="24"/>
        </w:rPr>
        <w:t xml:space="preserve"> e</w:t>
      </w:r>
      <w:r>
        <w:rPr>
          <w:sz w:val="24"/>
          <w:szCs w:val="24"/>
        </w:rPr>
        <w:t xml:space="preserve"> LUIS ROBERTO TAVARES, "INSTITUI A SEMANA MUNICIPAL DA SAÚDE OCULAR </w:t>
      </w:r>
      <w:r w:rsidR="00C37915">
        <w:rPr>
          <w:sz w:val="24"/>
          <w:szCs w:val="24"/>
        </w:rPr>
        <w:t>-</w:t>
      </w:r>
      <w:r>
        <w:rPr>
          <w:sz w:val="24"/>
          <w:szCs w:val="24"/>
        </w:rPr>
        <w:t xml:space="preserve"> SEMANA AMÁLIA BARROS, DEDICADA À PREVENÇÃO, AO DIAGNÓSTICO E À CONSCIENTIZAÇÃO SOBRE DOENÇAS OCULARES E SOBRE A VISÃO MONOCULAR, E A INCLUI NO CALENDÁRIO OFICIAL DO MUNICÍPIO DE MOGI MIRIM"</w:t>
      </w:r>
      <w:r w:rsidR="00C37915">
        <w:rPr>
          <w:sz w:val="24"/>
          <w:szCs w:val="24"/>
        </w:rPr>
        <w:t>.</w:t>
      </w:r>
    </w:p>
    <w:p w14:paraId="7C3B352E" w14:textId="77777777" w:rsidR="003A092B" w:rsidRPr="00650842" w:rsidRDefault="003A092B" w:rsidP="00157050">
      <w:pPr>
        <w:ind w:firstLine="709"/>
        <w:jc w:val="both"/>
        <w:rPr>
          <w:sz w:val="24"/>
          <w:szCs w:val="24"/>
        </w:rPr>
      </w:pPr>
    </w:p>
    <w:p w14:paraId="0674259E" w14:textId="77777777" w:rsidR="003A092B" w:rsidRPr="00650842" w:rsidRDefault="003A092B" w:rsidP="00157050">
      <w:pPr>
        <w:ind w:firstLine="709"/>
        <w:jc w:val="both"/>
        <w:rPr>
          <w:sz w:val="24"/>
          <w:szCs w:val="24"/>
        </w:rPr>
      </w:pPr>
    </w:p>
    <w:p w14:paraId="1E28AAA7" w14:textId="77777777" w:rsidR="00592708" w:rsidRDefault="00592708" w:rsidP="00157050">
      <w:pPr>
        <w:ind w:firstLine="709"/>
        <w:jc w:val="both"/>
        <w:rPr>
          <w:sz w:val="24"/>
          <w:szCs w:val="24"/>
          <w:u w:val="single"/>
        </w:rPr>
      </w:pPr>
    </w:p>
    <w:p w14:paraId="1F4A75A5" w14:textId="77777777" w:rsidR="00592708" w:rsidRDefault="00592708" w:rsidP="00157050">
      <w:pPr>
        <w:ind w:firstLine="709"/>
        <w:jc w:val="both"/>
        <w:rPr>
          <w:sz w:val="24"/>
          <w:szCs w:val="24"/>
          <w:u w:val="single"/>
        </w:rPr>
      </w:pPr>
    </w:p>
    <w:p w14:paraId="30D3D446" w14:textId="192799F8" w:rsidR="003A092B" w:rsidRPr="00650842" w:rsidRDefault="00000000" w:rsidP="00157050">
      <w:pPr>
        <w:ind w:firstLine="709"/>
        <w:jc w:val="both"/>
        <w:rPr>
          <w:b/>
          <w:sz w:val="24"/>
          <w:szCs w:val="24"/>
          <w:u w:val="single"/>
        </w:rPr>
      </w:pPr>
      <w:r w:rsidRPr="00650842">
        <w:rPr>
          <w:sz w:val="24"/>
          <w:szCs w:val="24"/>
          <w:u w:val="single"/>
        </w:rPr>
        <w:t>EM PRIMEIRO TURNO</w:t>
      </w:r>
    </w:p>
    <w:p w14:paraId="7ED37BD4" w14:textId="0B07F556" w:rsidR="00CC0B72" w:rsidRDefault="00000000" w:rsidP="00157050">
      <w:pPr>
        <w:ind w:firstLine="709"/>
        <w:jc w:val="both"/>
        <w:rPr>
          <w:sz w:val="24"/>
          <w:szCs w:val="24"/>
        </w:rPr>
      </w:pPr>
      <w:r w:rsidRPr="00650842">
        <w:rPr>
          <w:b/>
          <w:sz w:val="24"/>
          <w:szCs w:val="24"/>
        </w:rPr>
        <w:t>“ex-vi” do disposto no inciso I, do Artigo 172 do Regimento Interno</w:t>
      </w:r>
      <w:r w:rsidR="00592708">
        <w:rPr>
          <w:b/>
          <w:sz w:val="24"/>
          <w:szCs w:val="24"/>
        </w:rPr>
        <w:t>.</w:t>
      </w:r>
    </w:p>
    <w:p w14:paraId="1729FFDB" w14:textId="77777777" w:rsidR="00CC0B72" w:rsidRDefault="00CC0B72" w:rsidP="00157050">
      <w:pPr>
        <w:ind w:firstLine="709"/>
        <w:jc w:val="both"/>
        <w:rPr>
          <w:sz w:val="24"/>
          <w:szCs w:val="24"/>
        </w:rPr>
      </w:pPr>
    </w:p>
    <w:p w14:paraId="41493CA4" w14:textId="29E4F0E3" w:rsidR="00CC0B72" w:rsidRDefault="00000000" w:rsidP="0015705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C37915">
        <w:rPr>
          <w:sz w:val="24"/>
          <w:szCs w:val="24"/>
        </w:rPr>
        <w:t>.</w:t>
      </w:r>
      <w:r>
        <w:rPr>
          <w:sz w:val="24"/>
          <w:szCs w:val="24"/>
        </w:rPr>
        <w:t xml:space="preserve"> Projeto de Lei Nº 84/2026, de autoria do </w:t>
      </w:r>
      <w:r w:rsidR="00C37915">
        <w:rPr>
          <w:sz w:val="24"/>
          <w:szCs w:val="24"/>
        </w:rPr>
        <w:t>V</w:t>
      </w:r>
      <w:r>
        <w:rPr>
          <w:sz w:val="24"/>
          <w:szCs w:val="24"/>
        </w:rPr>
        <w:t xml:space="preserve">ereador MARCOS PAULO CEGATTI, "INCLUI NO CALENDÁRIO OFICIAL DE DATAS E EVENTOS DO MUNICÍPIO DE MOGI MIRIM O </w:t>
      </w:r>
      <w:r w:rsidR="00C37915">
        <w:rPr>
          <w:sz w:val="24"/>
          <w:szCs w:val="24"/>
        </w:rPr>
        <w:t>‘</w:t>
      </w:r>
      <w:r>
        <w:rPr>
          <w:sz w:val="24"/>
          <w:szCs w:val="24"/>
        </w:rPr>
        <w:t>DIA DO EVANGÉLICO</w:t>
      </w:r>
      <w:r w:rsidR="00C37915">
        <w:rPr>
          <w:sz w:val="24"/>
          <w:szCs w:val="24"/>
        </w:rPr>
        <w:t>’</w:t>
      </w:r>
      <w:r>
        <w:rPr>
          <w:sz w:val="24"/>
          <w:szCs w:val="24"/>
        </w:rPr>
        <w:t>, A SER COMEMORADO ANUALMENTE EM 10 DE AGOSTO, E O INSTITUI COMO FERIADO MUNICIPAL RELIGIOSO"</w:t>
      </w:r>
      <w:r w:rsidR="00C37915">
        <w:rPr>
          <w:sz w:val="24"/>
          <w:szCs w:val="24"/>
        </w:rPr>
        <w:t xml:space="preserve"> Com </w:t>
      </w:r>
      <w:r w:rsidR="00C37915" w:rsidRPr="00592708">
        <w:rPr>
          <w:b/>
          <w:bCs/>
          <w:sz w:val="24"/>
          <w:szCs w:val="24"/>
        </w:rPr>
        <w:t>01 emenda modificativa</w:t>
      </w:r>
      <w:r w:rsidR="00C37915">
        <w:rPr>
          <w:sz w:val="24"/>
          <w:szCs w:val="24"/>
        </w:rPr>
        <w:t xml:space="preserve"> do autor do Projeto, alterando a data do feriado, e </w:t>
      </w:r>
      <w:r w:rsidR="00C37915" w:rsidRPr="00592708">
        <w:rPr>
          <w:b/>
          <w:bCs/>
          <w:sz w:val="24"/>
          <w:szCs w:val="24"/>
        </w:rPr>
        <w:t>01 emenda modificativa</w:t>
      </w:r>
      <w:r w:rsidR="00C37915">
        <w:rPr>
          <w:sz w:val="24"/>
          <w:szCs w:val="24"/>
        </w:rPr>
        <w:t xml:space="preserve"> de autoria do Vereador Wilians Mendes de Oliveira.</w:t>
      </w:r>
      <w:r>
        <w:rPr>
          <w:sz w:val="24"/>
          <w:szCs w:val="24"/>
        </w:rPr>
        <w:t xml:space="preserve"> Parecer</w:t>
      </w:r>
      <w:r w:rsidR="00C37915">
        <w:rPr>
          <w:sz w:val="24"/>
          <w:szCs w:val="24"/>
        </w:rPr>
        <w:t xml:space="preserve"> da Comissão de Justiça e Re</w:t>
      </w:r>
      <w:r w:rsidR="00592708">
        <w:rPr>
          <w:sz w:val="24"/>
          <w:szCs w:val="24"/>
        </w:rPr>
        <w:t>dação.</w:t>
      </w:r>
    </w:p>
    <w:p w14:paraId="31A82F61" w14:textId="77777777" w:rsidR="00CC0B72" w:rsidRDefault="00CC0B72" w:rsidP="00157050">
      <w:pPr>
        <w:ind w:firstLine="709"/>
        <w:jc w:val="both"/>
        <w:rPr>
          <w:sz w:val="24"/>
          <w:szCs w:val="24"/>
        </w:rPr>
      </w:pPr>
    </w:p>
    <w:p w14:paraId="1C2E60E0" w14:textId="77777777" w:rsidR="003A092B" w:rsidRPr="00650842" w:rsidRDefault="003A092B" w:rsidP="00157050">
      <w:pPr>
        <w:ind w:firstLine="709"/>
        <w:jc w:val="both"/>
        <w:rPr>
          <w:sz w:val="24"/>
          <w:szCs w:val="24"/>
        </w:rPr>
      </w:pPr>
    </w:p>
    <w:p w14:paraId="3A47338A" w14:textId="663DC376" w:rsidR="00C339DB" w:rsidRPr="00C339DB" w:rsidRDefault="00000000" w:rsidP="00592708">
      <w:pPr>
        <w:ind w:firstLine="708"/>
        <w:jc w:val="both"/>
        <w:rPr>
          <w:sz w:val="24"/>
          <w:szCs w:val="24"/>
        </w:rPr>
      </w:pPr>
      <w:r w:rsidRPr="00650842">
        <w:rPr>
          <w:sz w:val="24"/>
          <w:szCs w:val="24"/>
        </w:rPr>
        <w:t>Dado e passado nesta cidade, na Secretaria da Câmara Mun</w:t>
      </w:r>
      <w:r w:rsidR="003778D8" w:rsidRPr="00650842">
        <w:rPr>
          <w:sz w:val="24"/>
          <w:szCs w:val="24"/>
        </w:rPr>
        <w:t>icipal,</w:t>
      </w:r>
      <w:r w:rsidR="000B51CB">
        <w:rPr>
          <w:sz w:val="24"/>
          <w:szCs w:val="24"/>
        </w:rPr>
        <w:t xml:space="preserve"> </w:t>
      </w:r>
      <w:r w:rsidR="003778D8" w:rsidRPr="00650842">
        <w:rPr>
          <w:sz w:val="24"/>
          <w:szCs w:val="24"/>
        </w:rPr>
        <w:t>em</w:t>
      </w:r>
      <w:r>
        <w:rPr>
          <w:sz w:val="24"/>
          <w:szCs w:val="24"/>
        </w:rPr>
        <w:t xml:space="preserve"> </w:t>
      </w:r>
      <w:r w:rsidRPr="00C339DB">
        <w:rPr>
          <w:sz w:val="24"/>
          <w:szCs w:val="24"/>
        </w:rPr>
        <w:t>15 de outubro de 2026</w:t>
      </w:r>
      <w:r w:rsidR="000B51CB">
        <w:rPr>
          <w:sz w:val="24"/>
          <w:szCs w:val="24"/>
        </w:rPr>
        <w:t>.</w:t>
      </w:r>
    </w:p>
    <w:p w14:paraId="5890F785" w14:textId="77777777" w:rsidR="00936E1F" w:rsidRDefault="00936E1F" w:rsidP="00157050">
      <w:pPr>
        <w:ind w:firstLine="709"/>
        <w:jc w:val="both"/>
        <w:rPr>
          <w:sz w:val="24"/>
          <w:szCs w:val="24"/>
        </w:rPr>
      </w:pPr>
    </w:p>
    <w:p w14:paraId="4626401E" w14:textId="77777777" w:rsidR="00592708" w:rsidRPr="00650842" w:rsidRDefault="00592708" w:rsidP="00157050">
      <w:pPr>
        <w:ind w:firstLine="709"/>
        <w:jc w:val="both"/>
        <w:rPr>
          <w:sz w:val="24"/>
          <w:szCs w:val="24"/>
        </w:rPr>
      </w:pPr>
    </w:p>
    <w:p w14:paraId="4C74809C" w14:textId="77777777" w:rsidR="001637A5" w:rsidRPr="00650842" w:rsidRDefault="001637A5" w:rsidP="00157050">
      <w:pPr>
        <w:ind w:firstLine="709"/>
        <w:jc w:val="both"/>
        <w:rPr>
          <w:sz w:val="24"/>
          <w:szCs w:val="24"/>
        </w:rPr>
      </w:pPr>
    </w:p>
    <w:p w14:paraId="2C76AB9A" w14:textId="77777777" w:rsidR="001637A5" w:rsidRPr="00650842" w:rsidRDefault="001637A5" w:rsidP="00157050">
      <w:pPr>
        <w:ind w:firstLine="709"/>
        <w:jc w:val="both"/>
        <w:rPr>
          <w:sz w:val="24"/>
          <w:szCs w:val="24"/>
        </w:rPr>
      </w:pPr>
    </w:p>
    <w:p w14:paraId="5FA1FEFF" w14:textId="77777777" w:rsidR="00C15482" w:rsidRPr="00C15482" w:rsidRDefault="00000000" w:rsidP="00C15482">
      <w:pPr>
        <w:spacing w:line="276" w:lineRule="auto"/>
        <w:ind w:firstLine="708"/>
        <w:jc w:val="center"/>
        <w:rPr>
          <w:i/>
          <w:iCs/>
          <w:sz w:val="24"/>
          <w:szCs w:val="24"/>
        </w:rPr>
      </w:pPr>
      <w:r w:rsidRPr="00C15482">
        <w:rPr>
          <w:i/>
          <w:iCs/>
          <w:sz w:val="24"/>
          <w:szCs w:val="24"/>
        </w:rPr>
        <w:t>(assinado digitalmente)</w:t>
      </w:r>
    </w:p>
    <w:p w14:paraId="64C0647C" w14:textId="77777777" w:rsidR="00C15482" w:rsidRPr="00C15482" w:rsidRDefault="00000000" w:rsidP="00C15482">
      <w:pPr>
        <w:spacing w:line="276" w:lineRule="auto"/>
        <w:ind w:firstLine="708"/>
        <w:jc w:val="center"/>
        <w:rPr>
          <w:b/>
          <w:bCs/>
          <w:sz w:val="24"/>
          <w:szCs w:val="24"/>
        </w:rPr>
      </w:pPr>
      <w:r w:rsidRPr="00C15482">
        <w:rPr>
          <w:b/>
          <w:bCs/>
          <w:sz w:val="24"/>
          <w:szCs w:val="24"/>
        </w:rPr>
        <w:t>VEREADOR CRISTIANO GAIOTO</w:t>
      </w:r>
    </w:p>
    <w:p w14:paraId="43DBDFCF" w14:textId="77777777" w:rsidR="00C15482" w:rsidRPr="00C15482" w:rsidRDefault="00000000" w:rsidP="00C15482">
      <w:pPr>
        <w:spacing w:line="276" w:lineRule="auto"/>
        <w:ind w:firstLine="708"/>
        <w:jc w:val="center"/>
        <w:rPr>
          <w:b/>
          <w:bCs/>
          <w:sz w:val="24"/>
          <w:szCs w:val="24"/>
        </w:rPr>
      </w:pPr>
      <w:r w:rsidRPr="00C15482">
        <w:rPr>
          <w:b/>
          <w:bCs/>
          <w:sz w:val="24"/>
          <w:szCs w:val="24"/>
        </w:rPr>
        <w:t>Presidente da Câmara</w:t>
      </w:r>
    </w:p>
    <w:p w14:paraId="6525DE37" w14:textId="77777777" w:rsidR="00C15482" w:rsidRPr="00C15482" w:rsidRDefault="00C15482" w:rsidP="00C15482">
      <w:pPr>
        <w:spacing w:line="276" w:lineRule="auto"/>
        <w:jc w:val="both"/>
        <w:rPr>
          <w:sz w:val="24"/>
          <w:szCs w:val="24"/>
        </w:rPr>
      </w:pPr>
    </w:p>
    <w:p w14:paraId="78CAD1E6" w14:textId="77777777" w:rsidR="001637A5" w:rsidRPr="00650842" w:rsidRDefault="001637A5" w:rsidP="00C15482">
      <w:pPr>
        <w:ind w:firstLine="709"/>
        <w:jc w:val="center"/>
        <w:rPr>
          <w:b/>
          <w:sz w:val="24"/>
          <w:szCs w:val="24"/>
        </w:rPr>
      </w:pPr>
    </w:p>
    <w:sectPr w:rsidR="001637A5" w:rsidRPr="00650842">
      <w:headerReference w:type="even" r:id="rId6"/>
      <w:headerReference w:type="default" r:id="rId7"/>
      <w:footerReference w:type="default" r:id="rId8"/>
      <w:pgSz w:w="11907" w:h="16840" w:code="9"/>
      <w:pgMar w:top="2268" w:right="132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21295" w14:textId="77777777" w:rsidR="004848CC" w:rsidRDefault="004848CC">
      <w:r>
        <w:separator/>
      </w:r>
    </w:p>
  </w:endnote>
  <w:endnote w:type="continuationSeparator" w:id="0">
    <w:p w14:paraId="7AB2355B" w14:textId="77777777" w:rsidR="004848CC" w:rsidRDefault="00484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BE583" w14:textId="77777777" w:rsidR="003E0888" w:rsidRDefault="00000000">
    <w:pPr>
      <w:pStyle w:val="Rodap"/>
      <w:jc w:val="center"/>
      <w:rPr>
        <w:sz w:val="18"/>
      </w:rPr>
    </w:pPr>
    <w:r>
      <w:rPr>
        <w:sz w:val="18"/>
      </w:rPr>
      <w:t xml:space="preserve">Rua Dr. José Alves, 129 - Centro - </w:t>
    </w:r>
    <w:proofErr w:type="gramStart"/>
    <w:r>
      <w:rPr>
        <w:sz w:val="18"/>
      </w:rPr>
      <w:t>Fone :</w:t>
    </w:r>
    <w:proofErr w:type="gramEnd"/>
    <w:r>
      <w:rPr>
        <w:sz w:val="18"/>
      </w:rPr>
      <w:t xml:space="preserve"> (019) 3814.1200 - Fax: (019) 3814.1224 – Mogi Mirim - SP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4FE4A" w14:textId="77777777" w:rsidR="004848CC" w:rsidRDefault="004848CC">
      <w:r>
        <w:separator/>
      </w:r>
    </w:p>
  </w:footnote>
  <w:footnote w:type="continuationSeparator" w:id="0">
    <w:p w14:paraId="0AC8419A" w14:textId="77777777" w:rsidR="004848CC" w:rsidRDefault="00484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47535" w14:textId="77777777" w:rsidR="003E0888" w:rsidRDefault="00000000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7CB172C1" w14:textId="77777777" w:rsidR="003E0888" w:rsidRDefault="003E0888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C7374" w14:textId="77777777" w:rsidR="003E0888" w:rsidRDefault="003E0888">
    <w:pPr>
      <w:pStyle w:val="Cabealho"/>
      <w:framePr w:wrap="around" w:vAnchor="text" w:hAnchor="margin" w:xAlign="right" w:y="1"/>
      <w:rPr>
        <w:rStyle w:val="Nmerodepgina"/>
      </w:rPr>
    </w:pPr>
  </w:p>
  <w:p w14:paraId="46B5E070" w14:textId="77777777" w:rsidR="003E0888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  <w:b/>
        <w:sz w:val="34"/>
      </w:rPr>
    </w:pPr>
    <w:r>
      <w:rPr>
        <w:noProof/>
      </w:rPr>
      <w:drawing>
        <wp:anchor distT="0" distB="0" distL="90170" distR="90170" simplePos="0" relativeHeight="251658240" behindDoc="1" locked="0" layoutInCell="0" allowOverlap="1" wp14:anchorId="570F7B72" wp14:editId="07FF9B7C">
          <wp:simplePos x="0" y="0"/>
          <wp:positionH relativeFrom="page">
            <wp:posOffset>622935</wp:posOffset>
          </wp:positionH>
          <wp:positionV relativeFrom="page">
            <wp:posOffset>461010</wp:posOffset>
          </wp:positionV>
          <wp:extent cx="1041400" cy="749300"/>
          <wp:effectExtent l="0" t="0" r="6350" b="0"/>
          <wp:wrapNone/>
          <wp:docPr id="7" name="Imagem 7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4383856" name="Picture 7" descr="brasaomm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1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700479" w14:textId="77777777" w:rsidR="003E0888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14:paraId="4668835A" w14:textId="77777777" w:rsidR="003E0888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6CD"/>
    <w:rsid w:val="000161DF"/>
    <w:rsid w:val="00032DB3"/>
    <w:rsid w:val="00066CDC"/>
    <w:rsid w:val="00070539"/>
    <w:rsid w:val="00092ABD"/>
    <w:rsid w:val="00096DE7"/>
    <w:rsid w:val="000B51CB"/>
    <w:rsid w:val="000B73B7"/>
    <w:rsid w:val="0011724C"/>
    <w:rsid w:val="00157050"/>
    <w:rsid w:val="001637A5"/>
    <w:rsid w:val="00171E12"/>
    <w:rsid w:val="001D0F9B"/>
    <w:rsid w:val="002068A7"/>
    <w:rsid w:val="002833C8"/>
    <w:rsid w:val="002A56CD"/>
    <w:rsid w:val="002C2AEF"/>
    <w:rsid w:val="002C5B44"/>
    <w:rsid w:val="002E0DB2"/>
    <w:rsid w:val="00302428"/>
    <w:rsid w:val="003049D6"/>
    <w:rsid w:val="0031157E"/>
    <w:rsid w:val="00331359"/>
    <w:rsid w:val="00352C71"/>
    <w:rsid w:val="003778D8"/>
    <w:rsid w:val="00381E6C"/>
    <w:rsid w:val="00391888"/>
    <w:rsid w:val="003A092B"/>
    <w:rsid w:val="003A5C18"/>
    <w:rsid w:val="003B5D12"/>
    <w:rsid w:val="003E0888"/>
    <w:rsid w:val="003E33F2"/>
    <w:rsid w:val="00410CA9"/>
    <w:rsid w:val="00411F91"/>
    <w:rsid w:val="00461A0B"/>
    <w:rsid w:val="004848CC"/>
    <w:rsid w:val="004A6672"/>
    <w:rsid w:val="004B79FB"/>
    <w:rsid w:val="004D7EFF"/>
    <w:rsid w:val="0052275F"/>
    <w:rsid w:val="0052617B"/>
    <w:rsid w:val="005565CD"/>
    <w:rsid w:val="00563D51"/>
    <w:rsid w:val="00592708"/>
    <w:rsid w:val="005D1175"/>
    <w:rsid w:val="005F2163"/>
    <w:rsid w:val="00643F82"/>
    <w:rsid w:val="00650842"/>
    <w:rsid w:val="00651C34"/>
    <w:rsid w:val="00681A4A"/>
    <w:rsid w:val="006879BA"/>
    <w:rsid w:val="006936EF"/>
    <w:rsid w:val="006F067C"/>
    <w:rsid w:val="00710668"/>
    <w:rsid w:val="0074309A"/>
    <w:rsid w:val="00750D9F"/>
    <w:rsid w:val="007827C4"/>
    <w:rsid w:val="00823E9F"/>
    <w:rsid w:val="008256C4"/>
    <w:rsid w:val="008D0A6C"/>
    <w:rsid w:val="00935C97"/>
    <w:rsid w:val="00936E1F"/>
    <w:rsid w:val="00944BAF"/>
    <w:rsid w:val="009E4F9F"/>
    <w:rsid w:val="00A459FE"/>
    <w:rsid w:val="00A831C7"/>
    <w:rsid w:val="00AA35A8"/>
    <w:rsid w:val="00AA4747"/>
    <w:rsid w:val="00AA7F38"/>
    <w:rsid w:val="00AC2EBD"/>
    <w:rsid w:val="00B3356A"/>
    <w:rsid w:val="00BA33C7"/>
    <w:rsid w:val="00BE746D"/>
    <w:rsid w:val="00C00F6D"/>
    <w:rsid w:val="00C15482"/>
    <w:rsid w:val="00C339DB"/>
    <w:rsid w:val="00C37915"/>
    <w:rsid w:val="00CC0B72"/>
    <w:rsid w:val="00CE0FD7"/>
    <w:rsid w:val="00D023B7"/>
    <w:rsid w:val="00D42F37"/>
    <w:rsid w:val="00D64753"/>
    <w:rsid w:val="00DC5856"/>
    <w:rsid w:val="00DD3A9B"/>
    <w:rsid w:val="00DF07BD"/>
    <w:rsid w:val="00E671B0"/>
    <w:rsid w:val="00EB66AD"/>
    <w:rsid w:val="00EB6AD3"/>
    <w:rsid w:val="00F41D82"/>
    <w:rsid w:val="00F55BD6"/>
    <w:rsid w:val="00FB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11881D"/>
  <w15:docId w15:val="{321BD270-E7DE-40F1-9458-0A54421B6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rPr>
      <w:rFonts w:ascii="Courier New" w:hAnsi="Courier New"/>
    </w:rPr>
  </w:style>
  <w:style w:type="character" w:styleId="Nmerodepgina">
    <w:name w:val="page number"/>
    <w:basedOn w:val="Fontepargpadro"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455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Camara Municipal</Company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</dc:creator>
  <cp:lastModifiedBy>Candida</cp:lastModifiedBy>
  <cp:revision>21</cp:revision>
  <cp:lastPrinted>2005-01-25T16:56:00Z</cp:lastPrinted>
  <dcterms:created xsi:type="dcterms:W3CDTF">2017-04-06T14:22:00Z</dcterms:created>
  <dcterms:modified xsi:type="dcterms:W3CDTF">2026-10-15T18:57:00Z</dcterms:modified>
</cp:coreProperties>
</file>