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AA3C3" w14:textId="1B624A0C" w:rsidR="006C164D" w:rsidRPr="006C164D" w:rsidRDefault="00000000" w:rsidP="006C164D">
      <w:pPr>
        <w:pStyle w:val="Ttulo4"/>
        <w:keepLines w:val="0"/>
        <w:pageBreakBefore/>
        <w:numPr>
          <w:ilvl w:val="3"/>
          <w:numId w:val="1"/>
        </w:numPr>
        <w:suppressAutoHyphens/>
        <w:spacing w:before="0"/>
        <w:ind w:left="3828" w:firstLine="0"/>
        <w:rPr>
          <w:rFonts w:ascii="Times New Roman" w:eastAsia="Times New Roman" w:hAnsi="Times New Roman" w:cs="Times New Roman"/>
          <w:bCs w:val="0"/>
          <w:i w:val="0"/>
          <w:iCs w:val="0"/>
          <w:color w:val="auto"/>
          <w:sz w:val="24"/>
          <w:szCs w:val="24"/>
          <w:lang w:eastAsia="zh-CN"/>
        </w:rPr>
      </w:pPr>
      <w:r w:rsidRPr="004F078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0"/>
          <w:lang w:eastAsia="pt-BR"/>
        </w:rPr>
        <w:t xml:space="preserve">  </w:t>
      </w:r>
      <w:r w:rsidR="006C164D" w:rsidRPr="006C164D">
        <w:rPr>
          <w:rFonts w:ascii="Times New Roman" w:eastAsia="Times New Roman" w:hAnsi="Times New Roman" w:cs="Times New Roman"/>
          <w:bCs w:val="0"/>
          <w:i w:val="0"/>
          <w:iCs w:val="0"/>
          <w:color w:val="auto"/>
          <w:sz w:val="24"/>
          <w:szCs w:val="24"/>
          <w:lang w:eastAsia="zh-CN"/>
        </w:rPr>
        <w:t>PROJETO DE LEI Nº</w:t>
      </w:r>
      <w:r w:rsidR="006C164D">
        <w:rPr>
          <w:rFonts w:ascii="Times New Roman" w:eastAsia="Times New Roman" w:hAnsi="Times New Roman" w:cs="Times New Roman"/>
          <w:bCs w:val="0"/>
          <w:i w:val="0"/>
          <w:iCs w:val="0"/>
          <w:color w:val="auto"/>
          <w:sz w:val="24"/>
          <w:szCs w:val="24"/>
          <w:lang w:eastAsia="zh-CN"/>
        </w:rPr>
        <w:t xml:space="preserve"> 100 DE 2026</w:t>
      </w:r>
    </w:p>
    <w:p w14:paraId="06795A51" w14:textId="77777777" w:rsidR="006C164D" w:rsidRPr="006C164D" w:rsidRDefault="006C164D" w:rsidP="006C164D">
      <w:pPr>
        <w:suppressAutoHyphens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88A8D3F" w14:textId="77777777" w:rsidR="006C164D" w:rsidRPr="006C164D" w:rsidRDefault="006C164D" w:rsidP="006C164D">
      <w:pPr>
        <w:suppressAutoHyphens/>
        <w:ind w:left="3828"/>
        <w:jc w:val="both"/>
        <w:rPr>
          <w:rFonts w:ascii="Times New Roman" w:eastAsia="MS Mincho" w:hAnsi="Times New Roman" w:cs="Times New Roman"/>
          <w:b/>
          <w:caps/>
          <w:sz w:val="24"/>
          <w:szCs w:val="24"/>
          <w:lang w:eastAsia="pt-BR"/>
        </w:rPr>
      </w:pPr>
      <w:r w:rsidRPr="006C164D">
        <w:rPr>
          <w:rFonts w:ascii="Times New Roman" w:eastAsia="MS Mincho" w:hAnsi="Times New Roman" w:cs="Times New Roman"/>
          <w:b/>
          <w:caps/>
          <w:sz w:val="24"/>
          <w:szCs w:val="24"/>
          <w:lang w:eastAsia="pt-BR"/>
        </w:rPr>
        <w:t>DISPÕE SOBRE A REVOGAÇÃO DE DISPOSITIVOS DAS LEIS MUNICIPAIS Nº 2.487/1993, 5.127/2011 E Nº 5.770/2016, QUE ESTABELECERAM CONDIÇÕES E ENCARGOS RELATIVOS À DOAÇÃO DE IMÓVEL À EMPRESA TÓRIDE INDÚSTRIA E COMÉRCIO LTDA, E DÁ OUTRAS PROVIDÊNCIAS.</w:t>
      </w:r>
    </w:p>
    <w:p w14:paraId="76599016" w14:textId="77777777" w:rsidR="006C164D" w:rsidRPr="006C164D" w:rsidRDefault="006C164D" w:rsidP="006C164D">
      <w:pPr>
        <w:suppressAutoHyphens/>
        <w:jc w:val="both"/>
        <w:rPr>
          <w:rFonts w:ascii="Times New Roman" w:eastAsia="MS Mincho" w:hAnsi="Times New Roman" w:cs="Times New Roman"/>
          <w:b/>
          <w:caps/>
          <w:sz w:val="24"/>
          <w:szCs w:val="24"/>
          <w:lang w:eastAsia="pt-BR"/>
        </w:rPr>
      </w:pPr>
    </w:p>
    <w:p w14:paraId="64F992E7" w14:textId="77777777" w:rsidR="006C164D" w:rsidRPr="006C164D" w:rsidRDefault="006C164D" w:rsidP="006C164D">
      <w:pPr>
        <w:widowControl w:val="0"/>
        <w:suppressAutoHyphens/>
        <w:ind w:firstLine="3828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</w:pPr>
      <w:r w:rsidRPr="006C164D">
        <w:rPr>
          <w:rFonts w:ascii="Times New Roman" w:eastAsia="Arial Unicode MS" w:hAnsi="Times New Roman" w:cs="Times New Roman"/>
          <w:sz w:val="24"/>
          <w:szCs w:val="24"/>
          <w:lang w:eastAsia="pt-BR"/>
        </w:rPr>
        <w:t>A</w:t>
      </w:r>
      <w:r w:rsidRPr="006C164D">
        <w:rPr>
          <w:rFonts w:ascii="Times New Roman" w:eastAsia="Arial Unicode MS" w:hAnsi="Times New Roman" w:cs="Times New Roman"/>
          <w:b/>
          <w:sz w:val="24"/>
          <w:szCs w:val="24"/>
          <w:lang w:eastAsia="pt-BR"/>
        </w:rPr>
        <w:t xml:space="preserve"> Câmara Municipal de Mogi Mirim </w:t>
      </w:r>
      <w:r w:rsidRPr="006C164D">
        <w:rPr>
          <w:rFonts w:ascii="Times New Roman" w:eastAsia="Arial Unicode MS" w:hAnsi="Times New Roman" w:cs="Times New Roman"/>
          <w:sz w:val="24"/>
          <w:szCs w:val="24"/>
          <w:lang w:eastAsia="pt-BR"/>
        </w:rPr>
        <w:t xml:space="preserve">aprovou e o Prefeito Municipal </w:t>
      </w:r>
      <w:r w:rsidRPr="006C164D">
        <w:rPr>
          <w:rFonts w:ascii="Times New Roman" w:eastAsia="Arial Unicode MS" w:hAnsi="Times New Roman" w:cs="Times New Roman"/>
          <w:b/>
          <w:sz w:val="24"/>
          <w:szCs w:val="24"/>
          <w:lang w:eastAsia="pt-BR"/>
        </w:rPr>
        <w:t>DR. PAULO DE OLIVEIRA E SILVA</w:t>
      </w:r>
      <w:r w:rsidRPr="006C164D"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  <w:t xml:space="preserve"> sanciona e promulga a seguinte Lei:</w:t>
      </w:r>
    </w:p>
    <w:p w14:paraId="55858BF2" w14:textId="77777777" w:rsidR="006C164D" w:rsidRPr="006C164D" w:rsidRDefault="006C164D" w:rsidP="006C164D">
      <w:pPr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F56AF8E" w14:textId="77777777" w:rsidR="006C164D" w:rsidRPr="006C164D" w:rsidRDefault="006C164D" w:rsidP="006C164D">
      <w:pPr>
        <w:suppressAutoHyphens/>
        <w:ind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>Art. 1º Ficam revogados:</w:t>
      </w:r>
    </w:p>
    <w:p w14:paraId="3B99E953" w14:textId="77777777" w:rsidR="006C164D" w:rsidRPr="006C164D" w:rsidRDefault="006C164D" w:rsidP="006C164D">
      <w:pPr>
        <w:suppressAutoHyphens/>
        <w:ind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A98F00B" w14:textId="77777777" w:rsidR="006C164D" w:rsidRPr="006C164D" w:rsidRDefault="006C164D" w:rsidP="006C164D">
      <w:pPr>
        <w:suppressAutoHyphens/>
        <w:ind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 – </w:t>
      </w:r>
      <w:proofErr w:type="gramStart"/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>os</w:t>
      </w:r>
      <w:proofErr w:type="gramEnd"/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artigos 2º e 5º da Lei Municipal nº 2.487, de 21 de setembro de 1993;</w:t>
      </w:r>
    </w:p>
    <w:p w14:paraId="783D9622" w14:textId="77777777" w:rsidR="006C164D" w:rsidRPr="006C164D" w:rsidRDefault="006C164D" w:rsidP="006C164D">
      <w:pPr>
        <w:suppressAutoHyphens/>
        <w:ind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DB582C5" w14:textId="77777777" w:rsidR="006C164D" w:rsidRPr="006C164D" w:rsidRDefault="006C164D" w:rsidP="006C164D">
      <w:pPr>
        <w:suppressAutoHyphens/>
        <w:ind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II – </w:t>
      </w:r>
      <w:proofErr w:type="gramStart"/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proofErr w:type="gramEnd"/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art. 5º da Lei Municipal nº 5.127, de 29 de junho de 2011;</w:t>
      </w:r>
    </w:p>
    <w:p w14:paraId="6766B979" w14:textId="77777777" w:rsidR="006C164D" w:rsidRPr="006C164D" w:rsidRDefault="006C164D" w:rsidP="006C164D">
      <w:pPr>
        <w:suppressAutoHyphens/>
        <w:ind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AE6452D" w14:textId="77777777" w:rsidR="006C164D" w:rsidRPr="006C164D" w:rsidRDefault="006C164D" w:rsidP="006C164D">
      <w:pPr>
        <w:suppressAutoHyphens/>
        <w:ind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>III - os artigos 5º, 7º e seu parágrafo único, e 9º da Lei Municipal nº 5.770, de 19 de abril de 2016.</w:t>
      </w:r>
    </w:p>
    <w:p w14:paraId="1EF8B09B" w14:textId="77777777" w:rsidR="006C164D" w:rsidRPr="006C164D" w:rsidRDefault="006C164D" w:rsidP="006C164D">
      <w:pPr>
        <w:suppressAutoHyphens/>
        <w:ind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59BFB75" w14:textId="77777777" w:rsidR="006C164D" w:rsidRPr="006C164D" w:rsidRDefault="006C164D" w:rsidP="006C164D">
      <w:pPr>
        <w:suppressAutoHyphens/>
        <w:ind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Art. 2º A revogação dos dispositivos de que trata esta Lei decorre do integral cumprimento das condições e obrigações estabelecidas na legislação municipal que autorizou a doação e a posterior outorga da escritura definitiva do imóvel à empresa </w:t>
      </w:r>
      <w:proofErr w:type="spellStart"/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>Tóride</w:t>
      </w:r>
      <w:proofErr w:type="spellEnd"/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Indústria e Comércio Ltda, objeto da Matrícula nº 84.186.</w:t>
      </w:r>
    </w:p>
    <w:p w14:paraId="0C0A867B" w14:textId="77777777" w:rsidR="006C164D" w:rsidRPr="006C164D" w:rsidRDefault="006C164D" w:rsidP="006C164D">
      <w:pPr>
        <w:suppressAutoHyphens/>
        <w:ind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AD5E165" w14:textId="77777777" w:rsidR="006C164D" w:rsidRPr="006C164D" w:rsidRDefault="006C164D" w:rsidP="006C164D">
      <w:pPr>
        <w:suppressAutoHyphens/>
        <w:ind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>Art. 3º O Poder Executivo adotará as providências necessárias à comunicação desta Lei ao Cartório de Registro de Imóveis competente, para fins de baixa das averbações das condições e restrições ora revogadas, observadas as disposições legais e registrais aplicáveis.</w:t>
      </w:r>
    </w:p>
    <w:p w14:paraId="4A34A8D2" w14:textId="77777777" w:rsidR="006C164D" w:rsidRPr="006C164D" w:rsidRDefault="006C164D" w:rsidP="006C164D">
      <w:pPr>
        <w:suppressAutoHyphens/>
        <w:ind w:firstLine="3780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13D64EB" w14:textId="77777777" w:rsidR="006C164D" w:rsidRPr="006C164D" w:rsidRDefault="006C164D" w:rsidP="006C164D">
      <w:pPr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C164D">
        <w:rPr>
          <w:rFonts w:ascii="Times New Roman" w:eastAsia="Times New Roman" w:hAnsi="Times New Roman" w:cs="Times New Roman"/>
          <w:sz w:val="24"/>
          <w:szCs w:val="24"/>
          <w:lang w:eastAsia="pt-BR"/>
        </w:rPr>
        <w:t>Art. 4º Esta Lei entra em vigor na data da sua publicação.</w:t>
      </w:r>
    </w:p>
    <w:p w14:paraId="0B55630A" w14:textId="77777777" w:rsidR="006C164D" w:rsidRPr="006C164D" w:rsidRDefault="006C164D" w:rsidP="006C164D">
      <w:pPr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C53E0A" w14:textId="77777777" w:rsidR="006C164D" w:rsidRPr="006C164D" w:rsidRDefault="006C164D" w:rsidP="006C164D">
      <w:pPr>
        <w:ind w:firstLine="3828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6C164D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Prefeitura de Mogi Mirim, 21 de setembro de 2 026.</w:t>
      </w:r>
    </w:p>
    <w:p w14:paraId="4E4C4415" w14:textId="77777777" w:rsidR="006C164D" w:rsidRDefault="006C164D" w:rsidP="006C164D">
      <w:pPr>
        <w:ind w:left="3927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14:paraId="5DFF2D12" w14:textId="77777777" w:rsidR="006C164D" w:rsidRPr="006C164D" w:rsidRDefault="006C164D" w:rsidP="006C164D">
      <w:pPr>
        <w:ind w:left="3927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14:paraId="5EDCBBB5" w14:textId="77777777" w:rsidR="006C164D" w:rsidRPr="006C164D" w:rsidRDefault="006C164D" w:rsidP="006C164D">
      <w:pPr>
        <w:ind w:left="3927"/>
        <w:jc w:val="both"/>
        <w:rPr>
          <w:rFonts w:ascii="Times New Roman" w:eastAsia="MS Mincho" w:hAnsi="Times New Roman" w:cs="Times New Roman"/>
          <w:b/>
          <w:sz w:val="24"/>
          <w:szCs w:val="24"/>
          <w:lang w:eastAsia="pt-BR"/>
        </w:rPr>
      </w:pPr>
      <w:r w:rsidRPr="006C164D">
        <w:rPr>
          <w:rFonts w:ascii="Times New Roman" w:eastAsia="MS Mincho" w:hAnsi="Times New Roman" w:cs="Times New Roman"/>
          <w:b/>
          <w:sz w:val="24"/>
          <w:szCs w:val="24"/>
          <w:lang w:eastAsia="pt-BR"/>
        </w:rPr>
        <w:t>DR. PAULO DE OLIVEIRA E SILVA</w:t>
      </w:r>
    </w:p>
    <w:p w14:paraId="551A060A" w14:textId="77777777" w:rsidR="006C164D" w:rsidRPr="006C164D" w:rsidRDefault="006C164D" w:rsidP="006C164D">
      <w:pPr>
        <w:ind w:left="3927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6C164D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                 Prefeito Municipal</w:t>
      </w:r>
    </w:p>
    <w:p w14:paraId="1364F340" w14:textId="77777777" w:rsidR="006C164D" w:rsidRPr="006C164D" w:rsidRDefault="006C164D" w:rsidP="006C164D">
      <w:pPr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14:paraId="22D4A642" w14:textId="5AB591D6" w:rsidR="006C164D" w:rsidRPr="006C164D" w:rsidRDefault="006C164D" w:rsidP="006C164D">
      <w:pPr>
        <w:suppressAutoHyphens/>
        <w:rPr>
          <w:rFonts w:ascii="Times New Roman" w:eastAsia="MS Mincho" w:hAnsi="Times New Roman" w:cs="Times New Roman"/>
          <w:b/>
          <w:sz w:val="20"/>
          <w:szCs w:val="20"/>
          <w:lang w:eastAsia="zh-CN"/>
        </w:rPr>
      </w:pPr>
      <w:r w:rsidRPr="006C164D">
        <w:rPr>
          <w:rFonts w:ascii="Times New Roman" w:eastAsia="MS Mincho" w:hAnsi="Times New Roman" w:cs="Times New Roman"/>
          <w:b/>
          <w:sz w:val="20"/>
          <w:szCs w:val="20"/>
          <w:lang w:eastAsia="zh-CN"/>
        </w:rPr>
        <w:t xml:space="preserve">Projeto de Lei nº </w:t>
      </w:r>
      <w:r>
        <w:rPr>
          <w:rFonts w:ascii="Times New Roman" w:eastAsia="MS Mincho" w:hAnsi="Times New Roman" w:cs="Times New Roman"/>
          <w:b/>
          <w:sz w:val="20"/>
          <w:szCs w:val="20"/>
          <w:lang w:eastAsia="zh-CN"/>
        </w:rPr>
        <w:t>100 de 2026</w:t>
      </w:r>
    </w:p>
    <w:p w14:paraId="7A5F62B8" w14:textId="3490A653" w:rsidR="00207677" w:rsidRPr="006C164D" w:rsidRDefault="006C164D" w:rsidP="006C164D">
      <w:pPr>
        <w:suppressAutoHyphens/>
        <w:rPr>
          <w:rFonts w:ascii="Times New Roman" w:eastAsia="MS Mincho" w:hAnsi="Times New Roman" w:cs="Times New Roman"/>
          <w:b/>
          <w:bCs/>
          <w:sz w:val="20"/>
          <w:szCs w:val="20"/>
          <w:lang w:eastAsia="zh-CN"/>
        </w:rPr>
      </w:pPr>
      <w:r w:rsidRPr="006C164D">
        <w:rPr>
          <w:rFonts w:ascii="Times New Roman" w:eastAsia="MS Mincho" w:hAnsi="Times New Roman" w:cs="Times New Roman"/>
          <w:b/>
          <w:sz w:val="20"/>
          <w:szCs w:val="20"/>
          <w:lang w:eastAsia="zh-CN"/>
        </w:rPr>
        <w:t>Autoria: Prefeito Municipal</w:t>
      </w:r>
    </w:p>
    <w:sectPr w:rsidR="00207677" w:rsidRPr="006C164D" w:rsidSect="00193A1F">
      <w:headerReference w:type="default" r:id="rId7"/>
      <w:pgSz w:w="11906" w:h="16838"/>
      <w:pgMar w:top="24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FEF7E" w14:textId="77777777" w:rsidR="00107D23" w:rsidRDefault="00107D23">
      <w:r>
        <w:separator/>
      </w:r>
    </w:p>
  </w:endnote>
  <w:endnote w:type="continuationSeparator" w:id="0">
    <w:p w14:paraId="61FA2395" w14:textId="77777777" w:rsidR="00107D23" w:rsidRDefault="00107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44355" w14:textId="77777777" w:rsidR="00107D23" w:rsidRDefault="00107D23">
      <w:r>
        <w:separator/>
      </w:r>
    </w:p>
  </w:footnote>
  <w:footnote w:type="continuationSeparator" w:id="0">
    <w:p w14:paraId="135F70FE" w14:textId="77777777" w:rsidR="00107D23" w:rsidRDefault="00107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AF1E" w14:textId="77777777" w:rsidR="004F0784" w:rsidRDefault="00000000" w:rsidP="0034016C">
    <w:pPr>
      <w:framePr w:w="2653" w:h="1366" w:hRule="exact" w:hSpace="141" w:wrap="around" w:vAnchor="page" w:hAnchor="page" w:x="554" w:y="798"/>
      <w:ind w:right="360"/>
    </w:pPr>
    <w:r>
      <w:rPr>
        <w:noProof/>
        <w:lang w:eastAsia="pt-BR"/>
      </w:rPr>
      <w:t xml:space="preserve">      </w:t>
    </w:r>
    <w:r w:rsidR="0034016C">
      <w:rPr>
        <w:noProof/>
        <w:lang w:eastAsia="pt-BR"/>
      </w:rPr>
      <w:t xml:space="preserve">       </w:t>
    </w:r>
    <w:r>
      <w:rPr>
        <w:noProof/>
        <w:lang w:eastAsia="pt-BR"/>
      </w:rPr>
      <w:drawing>
        <wp:inline distT="0" distB="0" distL="0" distR="0" wp14:anchorId="0F3A0B83" wp14:editId="40D86407">
          <wp:extent cx="1036320" cy="754380"/>
          <wp:effectExtent l="0" t="0" r="0" b="0"/>
          <wp:docPr id="10" name="Imagem 10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785569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</w:t>
    </w:r>
  </w:p>
  <w:p w14:paraId="4C6FCE97" w14:textId="77777777" w:rsidR="004F0784" w:rsidRDefault="004F0784" w:rsidP="004F0784">
    <w:pPr>
      <w:pStyle w:val="Cabealho"/>
      <w:tabs>
        <w:tab w:val="right" w:pos="7513"/>
      </w:tabs>
      <w:jc w:val="center"/>
      <w:rPr>
        <w:rFonts w:ascii="Arial" w:hAnsi="Arial"/>
        <w:b/>
        <w:sz w:val="34"/>
      </w:rPr>
    </w:pPr>
  </w:p>
  <w:p w14:paraId="785555A3" w14:textId="77777777" w:rsidR="004F0784" w:rsidRDefault="00000000" w:rsidP="004F0784">
    <w:pPr>
      <w:pStyle w:val="Cabealho"/>
      <w:tabs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 xml:space="preserve">  </w:t>
    </w:r>
    <w:r w:rsidR="0034016C">
      <w:rPr>
        <w:rFonts w:ascii="Arial" w:hAnsi="Arial"/>
        <w:b/>
        <w:sz w:val="34"/>
      </w:rPr>
      <w:t xml:space="preserve">             </w:t>
    </w:r>
    <w:r w:rsidR="00520F7E">
      <w:rPr>
        <w:rFonts w:ascii="Arial" w:hAnsi="Arial"/>
        <w:b/>
        <w:sz w:val="34"/>
      </w:rPr>
      <w:t>PREFEITURA</w:t>
    </w:r>
    <w:r>
      <w:rPr>
        <w:rFonts w:ascii="Arial" w:hAnsi="Arial"/>
        <w:b/>
        <w:sz w:val="34"/>
      </w:rPr>
      <w:t xml:space="preserve"> MUNICIPAL DE MOGI MIRIM</w:t>
    </w:r>
  </w:p>
  <w:p w14:paraId="7CC345CC" w14:textId="77777777" w:rsidR="004F0784" w:rsidRDefault="00000000" w:rsidP="004F0784">
    <w:pPr>
      <w:pStyle w:val="Cabealho"/>
      <w:tabs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 xml:space="preserve">               Estado de São Paulo</w:t>
    </w:r>
  </w:p>
  <w:p w14:paraId="6A599F6A" w14:textId="77777777" w:rsidR="004F0784" w:rsidRPr="004F0784" w:rsidRDefault="004F0784" w:rsidP="004F0784">
    <w:pPr>
      <w:pStyle w:val="Cabealho"/>
      <w:ind w:left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03470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16041"/>
    <w:rsid w:val="00107D23"/>
    <w:rsid w:val="001915A3"/>
    <w:rsid w:val="00193A1F"/>
    <w:rsid w:val="00207677"/>
    <w:rsid w:val="00214442"/>
    <w:rsid w:val="00217F62"/>
    <w:rsid w:val="0034016C"/>
    <w:rsid w:val="004F0784"/>
    <w:rsid w:val="004F1341"/>
    <w:rsid w:val="00520F7E"/>
    <w:rsid w:val="005755DE"/>
    <w:rsid w:val="00594412"/>
    <w:rsid w:val="005D4035"/>
    <w:rsid w:val="00697F7F"/>
    <w:rsid w:val="006C164D"/>
    <w:rsid w:val="00700224"/>
    <w:rsid w:val="00A5188F"/>
    <w:rsid w:val="00A5794C"/>
    <w:rsid w:val="00A906D8"/>
    <w:rsid w:val="00AB5A74"/>
    <w:rsid w:val="00C32D95"/>
    <w:rsid w:val="00C938B6"/>
    <w:rsid w:val="00DE5AAE"/>
    <w:rsid w:val="00DE675E"/>
    <w:rsid w:val="00F01731"/>
    <w:rsid w:val="00F071AE"/>
    <w:rsid w:val="00FB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6F92C"/>
  <w15:docId w15:val="{27932B0D-2DB1-4803-A1CE-663A9AA7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har"/>
    <w:unhideWhenUsed/>
    <w:rsid w:val="004F07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0784"/>
  </w:style>
  <w:style w:type="paragraph" w:styleId="Rodap">
    <w:name w:val="footer"/>
    <w:basedOn w:val="Normal"/>
    <w:link w:val="RodapChar"/>
    <w:uiPriority w:val="99"/>
    <w:unhideWhenUsed/>
    <w:rsid w:val="004F07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0784"/>
  </w:style>
  <w:style w:type="paragraph" w:styleId="Textodebalo">
    <w:name w:val="Balloon Text"/>
    <w:basedOn w:val="Normal"/>
    <w:link w:val="TextodebaloChar"/>
    <w:uiPriority w:val="99"/>
    <w:semiHidden/>
    <w:unhideWhenUsed/>
    <w:rsid w:val="00A5794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79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Wesley</cp:lastModifiedBy>
  <cp:revision>12</cp:revision>
  <dcterms:created xsi:type="dcterms:W3CDTF">2018-10-15T14:27:00Z</dcterms:created>
  <dcterms:modified xsi:type="dcterms:W3CDTF">2026-10-20T11:12:00Z</dcterms:modified>
</cp:coreProperties>
</file>