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2D49" w14:textId="00877958" w:rsidR="006C164D" w:rsidRPr="00422200" w:rsidRDefault="00000000" w:rsidP="00422200">
      <w:pPr>
        <w:pStyle w:val="Ttulo4"/>
        <w:keepLines w:val="0"/>
        <w:pageBreakBefore/>
        <w:numPr>
          <w:ilvl w:val="3"/>
          <w:numId w:val="1"/>
        </w:numPr>
        <w:suppressAutoHyphens/>
        <w:spacing w:before="0"/>
        <w:ind w:left="0" w:firstLine="0"/>
        <w:jc w:val="center"/>
        <w:rPr>
          <w:rFonts w:ascii="Times New Roman" w:eastAsia="Times New Roman" w:hAnsi="Times New Roman" w:cs="Times New Roman"/>
          <w:bCs w:val="0"/>
          <w:i w:val="0"/>
          <w:iCs w:val="0"/>
          <w:color w:val="auto"/>
          <w:sz w:val="24"/>
          <w:szCs w:val="24"/>
          <w:u w:val="single"/>
          <w:lang w:eastAsia="zh-CN"/>
        </w:rPr>
      </w:pPr>
      <w:r w:rsidRPr="00422200">
        <w:rPr>
          <w:rFonts w:ascii="Times New Roman" w:eastAsia="Times New Roman" w:hAnsi="Times New Roman" w:cs="Times New Roman"/>
          <w:bCs w:val="0"/>
          <w:i w:val="0"/>
          <w:iCs w:val="0"/>
          <w:color w:val="auto"/>
          <w:sz w:val="24"/>
          <w:szCs w:val="24"/>
          <w:u w:val="single"/>
          <w:lang w:eastAsia="zh-CN"/>
        </w:rPr>
        <w:t>PROJETO DE LEI Nº 100 DE 2026</w:t>
      </w:r>
    </w:p>
    <w:p w14:paraId="7E69676C" w14:textId="6E7DE704" w:rsidR="00422200" w:rsidRPr="00422200" w:rsidRDefault="00422200" w:rsidP="00422200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zh-CN"/>
        </w:rPr>
      </w:pPr>
      <w:r w:rsidRPr="00422200">
        <w:rPr>
          <w:rFonts w:ascii="Times New Roman" w:hAnsi="Times New Roman" w:cs="Times New Roman"/>
          <w:b/>
          <w:sz w:val="24"/>
          <w:szCs w:val="24"/>
          <w:u w:val="single"/>
          <w:lang w:eastAsia="zh-CN"/>
        </w:rPr>
        <w:t>AUTÓGRAFO Nº 107 DE 2026</w:t>
      </w:r>
    </w:p>
    <w:p w14:paraId="64FD2B4D" w14:textId="77777777" w:rsidR="006C164D" w:rsidRPr="006C164D" w:rsidRDefault="006C164D" w:rsidP="006C164D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F730475" w14:textId="77777777" w:rsidR="006C164D" w:rsidRPr="006C164D" w:rsidRDefault="00000000" w:rsidP="00422200">
      <w:pPr>
        <w:suppressAutoHyphens/>
        <w:ind w:left="3969"/>
        <w:jc w:val="both"/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</w:pPr>
      <w:r w:rsidRPr="006C164D"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  <w:t>DISPÕE SOBRE A REVOGAÇÃO DE DISPOSITIVOS DAS LEIS MUNICIPAIS Nº 2.487/1993, 5.127/2011 E Nº 5.770/2016, QUE ESTABELECERAM CONDIÇÕES E ENCARGOS RELATIVOS À DOAÇÃO DE IMÓVEL À EMPRESA TÓRIDE INDÚSTRIA E COMÉRCIO LTDA, E DÁ OUTRAS PROVIDÊNCIAS.</w:t>
      </w:r>
    </w:p>
    <w:p w14:paraId="5A7EF463" w14:textId="77777777" w:rsidR="006C164D" w:rsidRPr="006C164D" w:rsidRDefault="006C164D" w:rsidP="006C164D">
      <w:pPr>
        <w:suppressAutoHyphens/>
        <w:jc w:val="both"/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</w:pPr>
    </w:p>
    <w:p w14:paraId="53726BC8" w14:textId="296EDF7E" w:rsidR="006C164D" w:rsidRPr="006C164D" w:rsidRDefault="00000000" w:rsidP="00422200">
      <w:pPr>
        <w:widowControl w:val="0"/>
        <w:suppressAutoHyphens/>
        <w:ind w:firstLine="709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</w:pPr>
      <w:r w:rsidRPr="006C164D">
        <w:rPr>
          <w:rFonts w:ascii="Times New Roman" w:eastAsia="Arial Unicode MS" w:hAnsi="Times New Roman" w:cs="Times New Roman"/>
          <w:sz w:val="24"/>
          <w:szCs w:val="24"/>
          <w:lang w:eastAsia="pt-BR"/>
        </w:rPr>
        <w:t>A</w:t>
      </w:r>
      <w:r w:rsidRPr="006C164D"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  <w:t xml:space="preserve"> Câmara Municipal de Mogi Mirim </w:t>
      </w:r>
      <w:r w:rsidRPr="006C164D">
        <w:rPr>
          <w:rFonts w:ascii="Times New Roman" w:eastAsia="Arial Unicode MS" w:hAnsi="Times New Roman" w:cs="Times New Roman"/>
          <w:sz w:val="24"/>
          <w:szCs w:val="24"/>
          <w:lang w:eastAsia="pt-BR"/>
        </w:rPr>
        <w:t>aprov</w:t>
      </w:r>
      <w:r w:rsidR="00422200">
        <w:rPr>
          <w:rFonts w:ascii="Times New Roman" w:eastAsia="Arial Unicode MS" w:hAnsi="Times New Roman" w:cs="Times New Roman"/>
          <w:sz w:val="24"/>
          <w:szCs w:val="24"/>
          <w:lang w:eastAsia="pt-BR"/>
        </w:rPr>
        <w:t>a:</w:t>
      </w:r>
    </w:p>
    <w:p w14:paraId="679DAE1F" w14:textId="77777777" w:rsidR="006C164D" w:rsidRPr="006C164D" w:rsidRDefault="006C164D" w:rsidP="004222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72DCCA1" w14:textId="77777777" w:rsidR="006C164D" w:rsidRPr="006C164D" w:rsidRDefault="00000000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2220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Art. 1º</w:t>
      </w: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Ficam revogados:</w:t>
      </w:r>
    </w:p>
    <w:p w14:paraId="23100F83" w14:textId="77777777" w:rsidR="006C164D" w:rsidRPr="006C164D" w:rsidRDefault="006C164D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A2FD1F5" w14:textId="6D3D544D" w:rsidR="006C164D" w:rsidRPr="006C164D" w:rsidRDefault="00000000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 </w:t>
      </w:r>
      <w:r w:rsidR="00422200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os artigos 2º e 5º da Lei Municipal nº 2.487, de 21 de setembro de 1993;</w:t>
      </w:r>
    </w:p>
    <w:p w14:paraId="579674C7" w14:textId="77777777" w:rsidR="006C164D" w:rsidRPr="006C164D" w:rsidRDefault="006C164D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20AC8CA" w14:textId="4F3A4AF4" w:rsidR="006C164D" w:rsidRPr="006C164D" w:rsidRDefault="00000000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II </w:t>
      </w:r>
      <w:r w:rsidR="00422200"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art. 5º da Lei Municipal nº 5.127, de 29 de junho de 2011;</w:t>
      </w:r>
    </w:p>
    <w:p w14:paraId="32C5C6B3" w14:textId="77777777" w:rsidR="006C164D" w:rsidRPr="006C164D" w:rsidRDefault="006C164D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648848" w14:textId="77777777" w:rsidR="006C164D" w:rsidRPr="006C164D" w:rsidRDefault="00000000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>III - os artigos 5º, 7º e seu parágrafo único, e 9º da Lei Municipal nº 5.770, de 19 de abril de 2016.</w:t>
      </w:r>
    </w:p>
    <w:p w14:paraId="73CD2864" w14:textId="77777777" w:rsidR="006C164D" w:rsidRPr="006C164D" w:rsidRDefault="006C164D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093764C" w14:textId="77777777" w:rsidR="006C164D" w:rsidRPr="006C164D" w:rsidRDefault="00000000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2220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Art. 2º</w:t>
      </w: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revogação dos dispositivos de que trata esta Lei decorre do integral cumprimento das condições e obrigações estabelecidas na legislação municipal que autorizou a doação e a posterior outorga da escritura definitiva do imóvel à empresa Tóride Indústria e Comércio Ltda, objeto da Matrícula nº 84.186.</w:t>
      </w:r>
    </w:p>
    <w:p w14:paraId="542DFFB9" w14:textId="77777777" w:rsidR="006C164D" w:rsidRPr="006C164D" w:rsidRDefault="006C164D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3B84C4E" w14:textId="77777777" w:rsidR="006C164D" w:rsidRPr="006C164D" w:rsidRDefault="00000000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2220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Art. 3º</w:t>
      </w:r>
      <w:r w:rsidRPr="006C16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Poder Executivo adotará as providências necessárias à comunicação desta Lei ao Cartório de Registro de Imóveis competente, para fins de baixa das averbações das condições e restrições ora revogadas, observadas as disposições legais e registrais aplicáveis.</w:t>
      </w:r>
    </w:p>
    <w:p w14:paraId="5053F59F" w14:textId="77777777" w:rsidR="006C164D" w:rsidRPr="006C164D" w:rsidRDefault="006C164D" w:rsidP="004222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4002B1D3" w14:textId="77777777" w:rsidR="006C164D" w:rsidRPr="006C164D" w:rsidRDefault="00000000" w:rsidP="004222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222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6C164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Lei entra em vigor na data da sua publicação.</w:t>
      </w:r>
    </w:p>
    <w:p w14:paraId="426CB60E" w14:textId="77777777" w:rsidR="006C164D" w:rsidRPr="006C164D" w:rsidRDefault="006C164D" w:rsidP="00422200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5D0603" w14:textId="77777777" w:rsidR="00422200" w:rsidRDefault="00422200" w:rsidP="00422200">
      <w:pPr>
        <w:ind w:left="709"/>
        <w:rPr>
          <w:rFonts w:ascii="Times New Roman" w:eastAsia="Calibri" w:hAnsi="Times New Roman" w:cs="Times New Roman"/>
          <w:sz w:val="24"/>
          <w:szCs w:val="24"/>
          <w:lang w:eastAsia="pt-BR"/>
        </w:rPr>
      </w:pPr>
      <w:bookmarkStart w:id="0" w:name="_Hlk193180439"/>
    </w:p>
    <w:p w14:paraId="75312A12" w14:textId="5CB9C552" w:rsidR="00422200" w:rsidRPr="00422200" w:rsidRDefault="00422200" w:rsidP="00422200">
      <w:pPr>
        <w:ind w:left="709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Mesa da Câmara Municipal de Mogi Mirim, </w:t>
      </w:r>
      <w:r w:rsidR="008832F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20 </w:t>
      </w:r>
      <w:r w:rsidRPr="00422200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8832F9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outubro</w:t>
      </w:r>
      <w:r w:rsidRPr="0042220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2026.</w:t>
      </w:r>
    </w:p>
    <w:p w14:paraId="7A27FB2F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ADC23A5" w14:textId="77777777" w:rsidR="00422200" w:rsidRP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A506E99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VEREADOR CRISTIANO GAIOTO </w:t>
      </w:r>
    </w:p>
    <w:p w14:paraId="1AAFAE96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Presidente da Câmara</w:t>
      </w:r>
    </w:p>
    <w:p w14:paraId="60C98383" w14:textId="77777777" w:rsidR="00422200" w:rsidRP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2DC71C52" w14:textId="77777777" w:rsid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74E0AEF9" w14:textId="77777777" w:rsidR="00422200" w:rsidRP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4A964690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VEREADOR WAGNER RICARDO PEREIRA</w:t>
      </w:r>
    </w:p>
    <w:p w14:paraId="021DD4D0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1ª Vice-Presidente</w:t>
      </w:r>
    </w:p>
    <w:p w14:paraId="4D79E283" w14:textId="77777777" w:rsid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590E4F4" w14:textId="77777777" w:rsidR="00422200" w:rsidRP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4C42C47" w14:textId="77777777" w:rsid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08504632" w14:textId="77777777" w:rsid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586F1F78" w14:textId="03810959" w:rsid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Continuação do Autógrafo nº 107 de 2026.</w:t>
      </w:r>
    </w:p>
    <w:p w14:paraId="22845256" w14:textId="77777777" w:rsid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8B92F55" w14:textId="77777777" w:rsid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399913D5" w14:textId="77777777" w:rsid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39AF637F" w14:textId="49576A62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VEREADORA DANIELLA GONÇALVES DE AMOÊDO CAMPOS </w:t>
      </w:r>
    </w:p>
    <w:p w14:paraId="1888C1AD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2º Vice-Presidente</w:t>
      </w:r>
    </w:p>
    <w:p w14:paraId="517AC8B6" w14:textId="77777777" w:rsidR="00422200" w:rsidRP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E72D72A" w14:textId="77777777" w:rsid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45320297" w14:textId="77777777" w:rsidR="00422200" w:rsidRPr="00422200" w:rsidRDefault="00422200" w:rsidP="00422200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46B5596C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VEREADOR LUIS ROBERTO TAVARES</w:t>
      </w:r>
    </w:p>
    <w:p w14:paraId="3634651E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1ª Secretário</w:t>
      </w:r>
    </w:p>
    <w:p w14:paraId="1318046C" w14:textId="77777777" w:rsid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76E79939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B6E5284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72605D07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VEREADOR MARCOS PAULO CEGATTI </w:t>
      </w:r>
    </w:p>
    <w:p w14:paraId="75DDD5E4" w14:textId="77777777" w:rsidR="00422200" w:rsidRPr="00422200" w:rsidRDefault="00422200" w:rsidP="00422200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42220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2º Secretário</w:t>
      </w:r>
    </w:p>
    <w:bookmarkEnd w:id="0"/>
    <w:p w14:paraId="5A6391E0" w14:textId="77777777" w:rsidR="00422200" w:rsidRPr="00422200" w:rsidRDefault="00422200" w:rsidP="00422200">
      <w:pPr>
        <w:widowControl w:val="0"/>
        <w:suppressAutoHyphens/>
        <w:ind w:firstLine="3696"/>
        <w:jc w:val="both"/>
        <w:rPr>
          <w:rFonts w:ascii="Times New Roman" w:eastAsia="Lucida Sans Unicode" w:hAnsi="Times New Roman" w:cs="Times New Roman"/>
          <w:b/>
          <w:sz w:val="24"/>
          <w:szCs w:val="24"/>
          <w:lang w:eastAsia="pt-BR"/>
        </w:rPr>
      </w:pPr>
    </w:p>
    <w:p w14:paraId="00AC11BC" w14:textId="77777777" w:rsidR="006C164D" w:rsidRDefault="006C164D" w:rsidP="006C164D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234DDF30" w14:textId="77777777" w:rsidR="00422200" w:rsidRDefault="00422200" w:rsidP="006C164D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0119335C" w14:textId="77777777" w:rsidR="00422200" w:rsidRPr="006C164D" w:rsidRDefault="00422200" w:rsidP="006C164D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64311C95" w14:textId="77777777" w:rsidR="006C164D" w:rsidRPr="006C164D" w:rsidRDefault="00000000" w:rsidP="006C164D">
      <w:pPr>
        <w:suppressAutoHyphens/>
        <w:rPr>
          <w:rFonts w:ascii="Times New Roman" w:eastAsia="MS Mincho" w:hAnsi="Times New Roman" w:cs="Times New Roman"/>
          <w:b/>
          <w:sz w:val="20"/>
          <w:szCs w:val="20"/>
          <w:lang w:eastAsia="zh-CN"/>
        </w:rPr>
      </w:pPr>
      <w:r w:rsidRPr="006C164D"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 xml:space="preserve">Projeto de Lei nº </w:t>
      </w:r>
      <w:r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>100 de 2026</w:t>
      </w:r>
    </w:p>
    <w:p w14:paraId="4B225E51" w14:textId="77777777" w:rsidR="00207677" w:rsidRPr="006C164D" w:rsidRDefault="00000000" w:rsidP="006C164D">
      <w:pPr>
        <w:suppressAutoHyphens/>
        <w:rPr>
          <w:rFonts w:ascii="Times New Roman" w:eastAsia="MS Mincho" w:hAnsi="Times New Roman" w:cs="Times New Roman"/>
          <w:b/>
          <w:bCs/>
          <w:sz w:val="20"/>
          <w:szCs w:val="20"/>
          <w:lang w:eastAsia="zh-CN"/>
        </w:rPr>
      </w:pPr>
      <w:r w:rsidRPr="006C164D"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>Autoria: Prefeito Municipal</w:t>
      </w:r>
    </w:p>
    <w:sectPr w:rsidR="00207677" w:rsidRPr="006C164D" w:rsidSect="00193A1F">
      <w:headerReference w:type="default" r:id="rId7"/>
      <w:pgSz w:w="11906" w:h="16838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9D051" w14:textId="77777777" w:rsidR="00E32853" w:rsidRDefault="00E32853">
      <w:r>
        <w:separator/>
      </w:r>
    </w:p>
  </w:endnote>
  <w:endnote w:type="continuationSeparator" w:id="0">
    <w:p w14:paraId="7C60AC93" w14:textId="77777777" w:rsidR="00E32853" w:rsidRDefault="00E32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05A25" w14:textId="77777777" w:rsidR="00E32853" w:rsidRDefault="00E32853">
      <w:r>
        <w:separator/>
      </w:r>
    </w:p>
  </w:footnote>
  <w:footnote w:type="continuationSeparator" w:id="0">
    <w:p w14:paraId="7F9349A6" w14:textId="77777777" w:rsidR="00E32853" w:rsidRDefault="00E32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9C0C" w14:textId="77777777" w:rsidR="004F0784" w:rsidRDefault="00000000" w:rsidP="0034016C">
    <w:pPr>
      <w:framePr w:w="2653" w:h="1366" w:hRule="exact" w:hSpace="141" w:wrap="around" w:vAnchor="page" w:hAnchor="page" w:x="554" w:y="798"/>
      <w:ind w:right="360"/>
    </w:pPr>
    <w:r>
      <w:rPr>
        <w:noProof/>
        <w:lang w:eastAsia="pt-BR"/>
      </w:rPr>
      <w:t xml:space="preserve">      </w:t>
    </w:r>
    <w:r w:rsidR="0034016C">
      <w:rPr>
        <w:noProof/>
        <w:lang w:eastAsia="pt-BR"/>
      </w:rPr>
      <w:t xml:space="preserve">       </w:t>
    </w:r>
    <w:r>
      <w:rPr>
        <w:noProof/>
        <w:lang w:eastAsia="pt-BR"/>
      </w:rPr>
      <w:drawing>
        <wp:inline distT="0" distB="0" distL="0" distR="0" wp14:anchorId="4C888FB5" wp14:editId="2DFDE002">
          <wp:extent cx="1036320" cy="754380"/>
          <wp:effectExtent l="0" t="0" r="0" b="0"/>
          <wp:docPr id="10" name="Imagem 10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785569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</w:t>
    </w:r>
  </w:p>
  <w:p w14:paraId="7EEC2BAF" w14:textId="77777777" w:rsidR="004F0784" w:rsidRDefault="004F0784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</w:p>
  <w:p w14:paraId="4554C2AC" w14:textId="58E98C1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 xml:space="preserve">  </w:t>
    </w:r>
    <w:r w:rsidR="0034016C">
      <w:rPr>
        <w:rFonts w:ascii="Arial" w:hAnsi="Arial"/>
        <w:b/>
        <w:sz w:val="34"/>
      </w:rPr>
      <w:t xml:space="preserve">             </w:t>
    </w:r>
    <w:r w:rsidR="00422200">
      <w:rPr>
        <w:rFonts w:ascii="Arial" w:hAnsi="Arial"/>
        <w:b/>
        <w:sz w:val="34"/>
      </w:rPr>
      <w:t>CÂMA</w:t>
    </w:r>
    <w:r w:rsidR="00520F7E">
      <w:rPr>
        <w:rFonts w:ascii="Arial" w:hAnsi="Arial"/>
        <w:b/>
        <w:sz w:val="34"/>
      </w:rPr>
      <w:t>RA</w:t>
    </w:r>
    <w:r>
      <w:rPr>
        <w:rFonts w:ascii="Arial" w:hAnsi="Arial"/>
        <w:b/>
        <w:sz w:val="34"/>
      </w:rPr>
      <w:t xml:space="preserve"> MUNICIPAL DE MOGI MIRIM</w:t>
    </w:r>
  </w:p>
  <w:p w14:paraId="5FBD221D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 xml:space="preserve">               Estado de São Paulo</w:t>
    </w:r>
  </w:p>
  <w:p w14:paraId="75D2A65F" w14:textId="77777777" w:rsidR="004F0784" w:rsidRPr="004F0784" w:rsidRDefault="004F0784" w:rsidP="004F0784">
    <w:pPr>
      <w:pStyle w:val="Cabealho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079630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16041"/>
    <w:rsid w:val="00107D23"/>
    <w:rsid w:val="001915A3"/>
    <w:rsid w:val="00193A1F"/>
    <w:rsid w:val="00207677"/>
    <w:rsid w:val="00214442"/>
    <w:rsid w:val="00217F62"/>
    <w:rsid w:val="0034016C"/>
    <w:rsid w:val="00422200"/>
    <w:rsid w:val="004F0784"/>
    <w:rsid w:val="004F1341"/>
    <w:rsid w:val="00520F7E"/>
    <w:rsid w:val="005755DE"/>
    <w:rsid w:val="00594412"/>
    <w:rsid w:val="005D4035"/>
    <w:rsid w:val="00697F7F"/>
    <w:rsid w:val="006C164D"/>
    <w:rsid w:val="00700224"/>
    <w:rsid w:val="008832F9"/>
    <w:rsid w:val="00A5188F"/>
    <w:rsid w:val="00A5794C"/>
    <w:rsid w:val="00A906D8"/>
    <w:rsid w:val="00AB5A74"/>
    <w:rsid w:val="00C32D95"/>
    <w:rsid w:val="00C938B6"/>
    <w:rsid w:val="00DE5AAE"/>
    <w:rsid w:val="00DE675E"/>
    <w:rsid w:val="00E32853"/>
    <w:rsid w:val="00F01731"/>
    <w:rsid w:val="00F071AE"/>
    <w:rsid w:val="00F57865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28AC"/>
  <w15:docId w15:val="{27932B0D-2DB1-4803-A1CE-663A9AA7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unhideWhenUsed/>
    <w:rsid w:val="004F07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784"/>
  </w:style>
  <w:style w:type="paragraph" w:styleId="Rodap">
    <w:name w:val="footer"/>
    <w:basedOn w:val="Normal"/>
    <w:link w:val="RodapChar"/>
    <w:uiPriority w:val="99"/>
    <w:unhideWhenUsed/>
    <w:rsid w:val="004F07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784"/>
  </w:style>
  <w:style w:type="paragraph" w:styleId="Textodebalo">
    <w:name w:val="Balloon Text"/>
    <w:basedOn w:val="Normal"/>
    <w:link w:val="TextodebaloChar"/>
    <w:uiPriority w:val="99"/>
    <w:semiHidden/>
    <w:unhideWhenUsed/>
    <w:rsid w:val="00A5794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264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Wesley</cp:lastModifiedBy>
  <cp:revision>14</cp:revision>
  <dcterms:created xsi:type="dcterms:W3CDTF">2018-10-15T14:27:00Z</dcterms:created>
  <dcterms:modified xsi:type="dcterms:W3CDTF">2026-10-20T11:15:00Z</dcterms:modified>
</cp:coreProperties>
</file>