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2770" w:rsidRPr="003D6D21" w:rsidP="003D6D21" w14:paraId="4F1F2382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</w:p>
    <w:p w:rsidR="005242B1" w:rsidRPr="003D6D21" w:rsidP="006C73AD" w14:paraId="78A21F52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  <w:sz w:val="24"/>
          <w:szCs w:val="24"/>
        </w:rPr>
      </w:pPr>
    </w:p>
    <w:p w:rsidR="00322469" w:rsidRPr="003D6D21" w:rsidP="003D6D21" w14:paraId="3A57E133" w14:textId="7AB49CA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PARECER EM CONJUNTO DAS COMISSÕES</w:t>
      </w:r>
    </w:p>
    <w:p w:rsidR="00083153" w:rsidP="003E5A35" w14:paraId="45A38716" w14:textId="77777777">
      <w:pPr>
        <w:pStyle w:val="NormalWeb"/>
        <w:spacing w:line="360" w:lineRule="auto"/>
        <w:rPr>
          <w:rStyle w:val="Strong"/>
        </w:rPr>
      </w:pPr>
      <w:r w:rsidRPr="003D6D21">
        <w:tab/>
      </w:r>
      <w:r w:rsidR="00680D33">
        <w:rPr>
          <w:rStyle w:val="Strong"/>
        </w:rPr>
        <w:t xml:space="preserve">PROJETO DE LEI Nº </w:t>
      </w:r>
      <w:r w:rsidR="00743D92">
        <w:rPr>
          <w:rStyle w:val="Strong"/>
        </w:rPr>
        <w:t>99</w:t>
      </w:r>
      <w:r>
        <w:rPr>
          <w:rStyle w:val="Strong"/>
        </w:rPr>
        <w:t xml:space="preserve"> DE 2026</w:t>
      </w:r>
    </w:p>
    <w:p w:rsidR="003E5A35" w:rsidRPr="003E5A35" w:rsidP="00083153" w14:paraId="07DC7F2C" w14:textId="463A4CDD">
      <w:pPr>
        <w:pStyle w:val="NormalWeb"/>
        <w:spacing w:line="360" w:lineRule="auto"/>
        <w:jc w:val="both"/>
        <w:rPr>
          <w:rStyle w:val="Emphasis"/>
          <w:b/>
          <w:bCs/>
          <w:i w:val="0"/>
          <w:iCs w:val="0"/>
        </w:rPr>
      </w:pPr>
      <w:r w:rsidRPr="00B06942">
        <w:br/>
      </w:r>
      <w:r w:rsidR="00743D92">
        <w:rPr>
          <w:rStyle w:val="Emphasis"/>
        </w:rPr>
        <w:t>Inclui no calendário oficial de eventos do Município de Mogi Mirim o “MOGI BIKE CHALLENGE” e dá outras providências</w:t>
      </w:r>
      <w:r w:rsidR="00105E23">
        <w:rPr>
          <w:rStyle w:val="Emphasis"/>
        </w:rPr>
        <w:t xml:space="preserve"> </w:t>
      </w:r>
    </w:p>
    <w:p w:rsidR="00F74441" w:rsidRPr="00B06942" w:rsidP="003D6D21" w14:paraId="310781CB" w14:textId="101D2D6C">
      <w:pPr>
        <w:pStyle w:val="NormalWeb"/>
        <w:spacing w:line="360" w:lineRule="auto"/>
      </w:pPr>
      <w:r w:rsidRPr="00B06942">
        <w:rPr>
          <w:rStyle w:val="Strong"/>
        </w:rPr>
        <w:t xml:space="preserve">RELATOR: </w:t>
      </w:r>
      <w:r w:rsidR="00743D92">
        <w:rPr>
          <w:rStyle w:val="Strong"/>
        </w:rPr>
        <w:t>MARCIO EVANDRO RIBEIRO</w:t>
      </w:r>
    </w:p>
    <w:p w:rsidR="00F74441" w:rsidRPr="00B06942" w:rsidP="003D6D21" w14:paraId="080B152D" w14:textId="7777777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5" style="width:0;height:0.75pt" o:hralign="center" o:hrstd="t" o:hrnoshade="t" o:hr="t" fillcolor="#404040" stroked="f"/>
        </w:pict>
      </w:r>
    </w:p>
    <w:p w:rsidR="00F74441" w:rsidRPr="00B06942" w:rsidP="003D6D21" w14:paraId="2C381D51" w14:textId="77777777">
      <w:pPr>
        <w:pStyle w:val="Heading3"/>
        <w:spacing w:line="360" w:lineRule="auto"/>
        <w:jc w:val="both"/>
        <w:rPr>
          <w:color w:val="auto"/>
          <w:sz w:val="24"/>
          <w:szCs w:val="24"/>
        </w:rPr>
      </w:pPr>
      <w:r w:rsidRPr="00B06942">
        <w:rPr>
          <w:rStyle w:val="Strong"/>
          <w:b/>
          <w:bCs w:val="0"/>
          <w:color w:val="auto"/>
          <w:sz w:val="24"/>
          <w:szCs w:val="24"/>
        </w:rPr>
        <w:t>I - EXPOSIÇÃO DA MATÉRIA EM EXAME</w:t>
      </w:r>
    </w:p>
    <w:p w:rsidR="0025431C" w:rsidP="00147394" w14:paraId="7FC96837" w14:textId="69529694">
      <w:pPr>
        <w:pStyle w:val="break-words"/>
        <w:spacing w:line="360" w:lineRule="auto"/>
        <w:jc w:val="both"/>
      </w:pPr>
      <w:r w:rsidRPr="00B06942">
        <w:tab/>
      </w:r>
      <w:r w:rsidR="00411855">
        <w:t xml:space="preserve">O Projeto de Lei </w:t>
      </w:r>
      <w:r w:rsidR="00680D33">
        <w:t xml:space="preserve">nº </w:t>
      </w:r>
      <w:r w:rsidR="00743D92">
        <w:t>99</w:t>
      </w:r>
      <w:r w:rsidR="003E5A35">
        <w:t xml:space="preserve"> de 2026</w:t>
      </w:r>
      <w:r w:rsidRPr="00B06942">
        <w:t>, de autoria do</w:t>
      </w:r>
      <w:r w:rsidR="00743D92">
        <w:t xml:space="preserve"> vereador</w:t>
      </w:r>
      <w:r w:rsidRPr="00B06942">
        <w:t xml:space="preserve"> </w:t>
      </w:r>
      <w:r w:rsidR="00743D92">
        <w:t xml:space="preserve">Ademir Souza </w:t>
      </w:r>
      <w:r w:rsidR="00743D92">
        <w:t>Floretti</w:t>
      </w:r>
      <w:r w:rsidR="00743D92">
        <w:t xml:space="preserve"> Junior, propõe a inclusão no calendário oficial de Mogi Mirim o “Mogi Bike </w:t>
      </w:r>
      <w:r w:rsidR="00743D92">
        <w:t>Challenge</w:t>
      </w:r>
      <w:r w:rsidR="00743D92">
        <w:t>”, evento de caráter esportivo, recreativo, social e de incentivo à prática do ciclismo.</w:t>
      </w:r>
    </w:p>
    <w:p w:rsidR="002D25A1" w:rsidRPr="00833B8F" w:rsidP="00833B8F" w14:paraId="6CB0043B" w14:textId="23C36C43">
      <w:pPr>
        <w:spacing w:before="100" w:beforeAutospacing="1" w:after="100" w:afterAutospacing="1" w:line="360" w:lineRule="auto"/>
        <w:ind w:firstLine="720"/>
        <w:jc w:val="both"/>
        <w:rPr>
          <w:sz w:val="24"/>
          <w:szCs w:val="24"/>
        </w:rPr>
      </w:pPr>
      <w:r>
        <w:rPr>
          <w:bCs/>
          <w:sz w:val="24"/>
          <w:szCs w:val="24"/>
        </w:rPr>
        <w:t>Em seu artigo 2° o autor propõe que o evento será preferencialmente no mês de setembro, integrando ações e atividades voltadas à promoção do esporte.</w:t>
      </w:r>
    </w:p>
    <w:p w:rsidR="00147394" w:rsidRPr="00833B8F" w:rsidP="002D25A1" w14:paraId="379F4E2F" w14:textId="5075A05B">
      <w:pPr>
        <w:spacing w:before="100" w:beforeAutospacing="1" w:after="100" w:afterAutospacing="1" w:line="360" w:lineRule="auto"/>
        <w:ind w:firstLine="720"/>
        <w:jc w:val="both"/>
        <w:rPr>
          <w:sz w:val="24"/>
          <w:szCs w:val="24"/>
        </w:rPr>
      </w:pPr>
      <w:r>
        <w:rPr>
          <w:bCs/>
          <w:sz w:val="24"/>
          <w:szCs w:val="24"/>
        </w:rPr>
        <w:t>O artigo 3</w:t>
      </w:r>
      <w:r w:rsidRPr="00325ABD" w:rsidR="00325ABD">
        <w:rPr>
          <w:bCs/>
          <w:sz w:val="24"/>
          <w:szCs w:val="24"/>
        </w:rPr>
        <w:t>º</w:t>
      </w:r>
      <w:r w:rsidRPr="00710789" w:rsidR="00325ABD">
        <w:rPr>
          <w:sz w:val="24"/>
          <w:szCs w:val="24"/>
        </w:rPr>
        <w:t xml:space="preserve"> </w:t>
      </w:r>
      <w:r w:rsidR="00743D92">
        <w:rPr>
          <w:sz w:val="24"/>
          <w:szCs w:val="24"/>
        </w:rPr>
        <w:t>o vereador elenca objetivos do evento, como: incentivas a prática do ciclismo e atividades esportivas; estimular hábitos saudáveis, promover a integração, o companheirismo e a convivência entre ciclistas e participantes; fortalecer e valorizar o ciclismo; possibilitar o desenvolvimento de ações de caráter social e solidário</w:t>
      </w:r>
    </w:p>
    <w:p w:rsidR="00833B8F" w:rsidP="00743D92" w14:paraId="5FB83702" w14:textId="4B9599AD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B06942">
        <w:rPr>
          <w:sz w:val="24"/>
          <w:szCs w:val="24"/>
        </w:rPr>
        <w:tab/>
      </w:r>
      <w:r w:rsidR="00743D92">
        <w:rPr>
          <w:sz w:val="24"/>
          <w:szCs w:val="24"/>
        </w:rPr>
        <w:t>No artigo 4° o autor propõe que a programação do evento poderá compreender percursos ciclísticos, desafios, passeios, atividades recreativas e outras iniciativas relacionadas às finalidades previstas.</w:t>
      </w:r>
    </w:p>
    <w:p w:rsidR="00833B8F" w:rsidP="00833B8F" w14:paraId="39231E92" w14:textId="1D310224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743D92">
        <w:rPr>
          <w:sz w:val="24"/>
          <w:szCs w:val="24"/>
        </w:rPr>
        <w:t>O artigo 5° o vereador contempla ações de caráter sociais e solidárias, como arrecadação de alimentos, produtos de higiene, materiais de uso pessoal e demais itens em prol de doações a instituições sem fins lucrativos.</w:t>
      </w:r>
    </w:p>
    <w:p w:rsidR="00743D92" w:rsidP="00833B8F" w14:paraId="56FE5A39" w14:textId="7831F357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Nos demais artigos o vereador discorre sobre a organização do evento e a participação e apoio da Prefeitura Municipal.</w:t>
      </w:r>
    </w:p>
    <w:p w:rsidR="00F74441" w:rsidRPr="00B06942" w:rsidP="00147394" w14:paraId="13588E86" w14:textId="77777777">
      <w:pPr>
        <w:pStyle w:val="NormalWeb"/>
        <w:spacing w:line="360" w:lineRule="auto"/>
        <w:jc w:val="both"/>
      </w:pPr>
      <w:r>
        <w:pict>
          <v:rect id="_x0000_i1026" style="width:0;height:0.75pt" o:hralign="center" o:hrstd="t" o:hrnoshade="t" o:hr="t" fillcolor="#404040" stroked="f"/>
        </w:pict>
      </w:r>
    </w:p>
    <w:p w:rsidR="00F74441" w:rsidRPr="00B06942" w:rsidP="003D6D21" w14:paraId="47606918" w14:textId="77777777">
      <w:pPr>
        <w:pStyle w:val="Heading3"/>
        <w:spacing w:line="360" w:lineRule="auto"/>
        <w:rPr>
          <w:color w:val="auto"/>
          <w:sz w:val="24"/>
          <w:szCs w:val="24"/>
        </w:rPr>
      </w:pPr>
      <w:r w:rsidRPr="00B06942">
        <w:rPr>
          <w:rStyle w:val="Strong"/>
          <w:b/>
          <w:bCs w:val="0"/>
          <w:color w:val="auto"/>
          <w:sz w:val="24"/>
          <w:szCs w:val="24"/>
        </w:rPr>
        <w:t>II - CONCLUSÕES DO RELATOR</w:t>
      </w:r>
    </w:p>
    <w:p w:rsidR="00F74441" w:rsidRPr="00B06942" w:rsidP="003D6D21" w14:paraId="58ACA352" w14:textId="77777777">
      <w:pPr>
        <w:pStyle w:val="Heading4"/>
        <w:spacing w:line="360" w:lineRule="auto"/>
        <w:rPr>
          <w:color w:val="auto"/>
        </w:rPr>
      </w:pPr>
      <w:r w:rsidRPr="00B06942">
        <w:rPr>
          <w:rStyle w:val="Strong"/>
          <w:b/>
          <w:bCs w:val="0"/>
          <w:color w:val="auto"/>
        </w:rPr>
        <w:tab/>
        <w:t>a) Legalidade e Constitucionalidade</w:t>
      </w:r>
    </w:p>
    <w:p w:rsidR="00AA2C9E" w:rsidP="00AA2C9E" w14:paraId="72026650" w14:textId="2DB7D480">
      <w:pPr>
        <w:pStyle w:val="break-words"/>
        <w:spacing w:line="360" w:lineRule="auto"/>
        <w:jc w:val="both"/>
      </w:pPr>
      <w:r w:rsidRPr="00B06942">
        <w:tab/>
      </w:r>
      <w:r w:rsidR="00F86F51">
        <w:t xml:space="preserve">O Projeto de Lei nº </w:t>
      </w:r>
      <w:r w:rsidR="00743D92">
        <w:t>99</w:t>
      </w:r>
      <w:r>
        <w:t>/2026 encontra amparo na competência legislativa do Município, nos termos do artigo 30, inciso I, da Constituição Federal, que confere aos entes municipais a prerrogativa de legislar sobre assuntos de interesse local.</w:t>
      </w:r>
    </w:p>
    <w:p w:rsidR="00F86F51" w:rsidP="00F86F51" w14:paraId="611C0FFC" w14:textId="77777777">
      <w:pPr>
        <w:pStyle w:val="break-words"/>
        <w:spacing w:line="360" w:lineRule="auto"/>
        <w:jc w:val="both"/>
      </w:pPr>
      <w:r>
        <w:tab/>
        <w:t>A instituição de datas comemorativas e sua inclusão no Calendário Oficial do Município constitui matéria de interesse predominantemente local, sendo entendimento consolidado na doutrina e na jurisprudência que tais iniciativas podem ser promovidas pelo Poder Legislativo, desde que não imponham atribuições administrativas ao Poder Executivo, não criem órgãos públicos, nem gerem despesas obrigatórias.</w:t>
      </w:r>
    </w:p>
    <w:p w:rsidR="00F86F51" w:rsidP="00F86F51" w14:paraId="2840681F" w14:textId="76CBEEF3">
      <w:pPr>
        <w:pStyle w:val="break-words"/>
        <w:spacing w:line="360" w:lineRule="auto"/>
        <w:jc w:val="both"/>
      </w:pPr>
      <w:r>
        <w:tab/>
        <w:t>Observa-se, portanto, que o projeto não interfere na organização administrativa municipal, não invade competência privativa do Chefe do Poder Executivo e não afronta o princípio da separação dos poderes previsto no artigo 2º da Constituição Federal.</w:t>
      </w:r>
    </w:p>
    <w:p w:rsidR="00F86F51" w:rsidP="00F86F51" w14:paraId="49E7247C" w14:textId="77777777">
      <w:pPr>
        <w:pStyle w:val="break-words"/>
        <w:spacing w:line="360" w:lineRule="auto"/>
        <w:jc w:val="both"/>
      </w:pPr>
      <w:r>
        <w:tab/>
        <w:t>Sob o aspecto orçamentário-financeiro, não se identifica criação de despesa pública obrigatória ou impacto financeiro direto, inexistindo afronta ao artigo 167, inciso II, da Constituição Federal, bem como aos artigos 15 e 16 da Lei Complementar nº 101/2000 (Lei de Responsabilidade Fiscal).</w:t>
      </w:r>
    </w:p>
    <w:p w:rsidR="00F86F51" w:rsidP="00F86F51" w14:paraId="273C78CE" w14:textId="029E8E96">
      <w:pPr>
        <w:pStyle w:val="break-words"/>
        <w:spacing w:line="360" w:lineRule="auto"/>
        <w:jc w:val="both"/>
      </w:pPr>
      <w:r>
        <w:tab/>
        <w:t xml:space="preserve">Dessa forma, não se verifica qualquer vício de constitucionalidade formal ou material, tampouco ilegalidade na proposição, razão pela qual conclui-se que o Projeto de Lei nº </w:t>
      </w:r>
      <w:r w:rsidR="00743D92">
        <w:t>99</w:t>
      </w:r>
      <w:r>
        <w:t>/2026 atende aos requisitos legais e constitucionais necessários para sua regular tramitação nesta Casa Legislativa.</w:t>
      </w:r>
    </w:p>
    <w:p w:rsidR="00F74441" w:rsidRPr="00B06942" w:rsidP="00147394" w14:paraId="06F7CE0F" w14:textId="77777777">
      <w:pPr>
        <w:pStyle w:val="NormalWeb"/>
        <w:spacing w:line="360" w:lineRule="auto"/>
        <w:jc w:val="both"/>
      </w:pPr>
      <w:r>
        <w:pict>
          <v:rect id="_x0000_i1027" style="width:0;height:0.75pt" o:hralign="center" o:hrstd="t" o:hrnoshade="t" o:hr="t" fillcolor="#404040" stroked="f"/>
        </w:pict>
      </w:r>
    </w:p>
    <w:p w:rsidR="00F74441" w:rsidRPr="00B06942" w:rsidP="003D6D21" w14:paraId="6BA8BEF5" w14:textId="77777777">
      <w:pPr>
        <w:pStyle w:val="Heading3"/>
        <w:spacing w:line="360" w:lineRule="auto"/>
        <w:rPr>
          <w:color w:val="auto"/>
          <w:sz w:val="24"/>
          <w:szCs w:val="24"/>
        </w:rPr>
      </w:pPr>
      <w:r w:rsidRPr="00B06942">
        <w:rPr>
          <w:rStyle w:val="Strong"/>
          <w:b/>
          <w:bCs w:val="0"/>
          <w:color w:val="auto"/>
          <w:sz w:val="24"/>
          <w:szCs w:val="24"/>
        </w:rPr>
        <w:t>III - OFERECIMENTO DE SUBSTITUTIVO, EMENDAS OU SUBEMENDAS</w:t>
      </w:r>
    </w:p>
    <w:p w:rsidR="00C65127" w:rsidP="00EB2BAA" w14:paraId="43B2AEF8" w14:textId="77777777">
      <w:pPr>
        <w:spacing w:line="360" w:lineRule="auto"/>
        <w:jc w:val="both"/>
        <w:rPr>
          <w:sz w:val="24"/>
          <w:szCs w:val="24"/>
        </w:rPr>
      </w:pPr>
      <w:r w:rsidRPr="00B06942">
        <w:tab/>
      </w:r>
      <w:r w:rsidRPr="00C65127">
        <w:rPr>
          <w:sz w:val="24"/>
          <w:szCs w:val="24"/>
        </w:rPr>
        <w:t xml:space="preserve">Após análise detalhada do projeto, o Relator não apresenta emenda ao texto da proposição. </w:t>
      </w:r>
    </w:p>
    <w:p w:rsidR="00F74441" w:rsidRPr="00B06942" w:rsidP="00EB2BAA" w14:paraId="4E268522" w14:textId="77777777">
      <w:pPr>
        <w:pStyle w:val="NormalWeb"/>
        <w:spacing w:line="360" w:lineRule="auto"/>
        <w:jc w:val="both"/>
      </w:pPr>
      <w:r>
        <w:pict>
          <v:rect id="_x0000_i1028" style="width:0;height:0.75pt" o:hralign="center" o:hrstd="t" o:hrnoshade="t" o:hr="t" fillcolor="#404040" stroked="f"/>
        </w:pict>
      </w:r>
    </w:p>
    <w:p w:rsidR="00F74441" w:rsidRPr="00B06942" w:rsidP="003D6D21" w14:paraId="36CE3900" w14:textId="77777777">
      <w:pPr>
        <w:pStyle w:val="Heading3"/>
        <w:spacing w:line="360" w:lineRule="auto"/>
        <w:rPr>
          <w:color w:val="auto"/>
          <w:sz w:val="24"/>
          <w:szCs w:val="24"/>
        </w:rPr>
      </w:pPr>
      <w:r w:rsidRPr="00B06942">
        <w:rPr>
          <w:rStyle w:val="Strong"/>
          <w:b/>
          <w:bCs w:val="0"/>
          <w:color w:val="auto"/>
          <w:sz w:val="24"/>
          <w:szCs w:val="24"/>
        </w:rPr>
        <w:t>IV - DECISÃO DA COMISSÃO</w:t>
      </w:r>
    </w:p>
    <w:p w:rsidR="00F74441" w:rsidRPr="00B06942" w:rsidP="003D6D21" w14:paraId="206D9210" w14:textId="691B4698">
      <w:pPr>
        <w:pStyle w:val="NormalWeb"/>
        <w:spacing w:line="360" w:lineRule="auto"/>
        <w:jc w:val="both"/>
      </w:pPr>
      <w:r w:rsidRPr="00B06942">
        <w:tab/>
        <w:t>A Comissão de Justiça e Redação, por unanimidade, </w:t>
      </w:r>
      <w:r w:rsidRPr="00B06942">
        <w:rPr>
          <w:rStyle w:val="Strong"/>
        </w:rPr>
        <w:t>aprova</w:t>
      </w:r>
      <w:r w:rsidRPr="00B06942">
        <w:t> o Pro</w:t>
      </w:r>
      <w:r w:rsidR="006E4C46">
        <w:t>jeto de Lei nº</w:t>
      </w:r>
      <w:r w:rsidR="00F86F51">
        <w:t xml:space="preserve"> </w:t>
      </w:r>
      <w:r w:rsidR="00743D92">
        <w:t>99</w:t>
      </w:r>
      <w:r w:rsidR="00EC4F06">
        <w:t xml:space="preserve"> de 2026</w:t>
      </w:r>
      <w:r w:rsidRPr="00B06942">
        <w:t>, </w:t>
      </w:r>
      <w:r w:rsidR="00C65127">
        <w:rPr>
          <w:rStyle w:val="Strong"/>
        </w:rPr>
        <w:t>sem</w:t>
      </w:r>
      <w:r w:rsidRPr="00B06942" w:rsidR="003D6D21">
        <w:rPr>
          <w:rStyle w:val="Strong"/>
        </w:rPr>
        <w:t xml:space="preserve"> emendas</w:t>
      </w:r>
      <w:r w:rsidRPr="00B06942">
        <w:t>, considerando-o </w:t>
      </w:r>
      <w:r w:rsidRPr="00B06942">
        <w:rPr>
          <w:rStyle w:val="Strong"/>
        </w:rPr>
        <w:t>legal, constitucional e conveniente</w:t>
      </w:r>
      <w:r w:rsidRPr="00B06942">
        <w:t>.</w:t>
      </w:r>
    </w:p>
    <w:p w:rsidR="00F74441" w:rsidRPr="00B06942" w:rsidP="003D6D21" w14:paraId="26893A38" w14:textId="7777777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9" style="width:0;height:0.75pt" o:hralign="center" o:hrstd="t" o:hrnoshade="t" o:hr="t" fillcolor="#404040" stroked="f"/>
        </w:pict>
      </w:r>
    </w:p>
    <w:p w:rsidR="00743D92" w:rsidRPr="00D85ED2" w:rsidP="00743D92" w14:paraId="3FF2996D" w14:textId="77777777">
      <w:pPr>
        <w:pStyle w:val="NormalWeb"/>
        <w:spacing w:line="360" w:lineRule="auto"/>
      </w:pPr>
      <w:r w:rsidRPr="00D85ED2">
        <w:rPr>
          <w:rStyle w:val="Strong"/>
        </w:rPr>
        <w:t>Assinam os membros da Comissão de Justiça e Redação que votaram a favor:</w:t>
      </w:r>
    </w:p>
    <w:p w:rsidR="00743D92" w:rsidRPr="00D85ED2" w:rsidP="00743D92" w14:paraId="58F4C6E8" w14:textId="77777777">
      <w:pPr>
        <w:pStyle w:val="NormalWeb"/>
        <w:numPr>
          <w:ilvl w:val="0"/>
          <w:numId w:val="13"/>
        </w:numPr>
        <w:spacing w:before="0" w:beforeAutospacing="0" w:line="360" w:lineRule="auto"/>
      </w:pPr>
      <w:r w:rsidRPr="00D85ED2">
        <w:t>Vereador Wagner Ricardo Pereira (Presidente)</w:t>
      </w:r>
    </w:p>
    <w:p w:rsidR="00743D92" w:rsidRPr="00D85ED2" w:rsidP="00743D92" w14:paraId="417FAA18" w14:textId="77777777">
      <w:pPr>
        <w:pStyle w:val="NormalWeb"/>
        <w:numPr>
          <w:ilvl w:val="0"/>
          <w:numId w:val="13"/>
        </w:numPr>
        <w:spacing w:before="0" w:beforeAutospacing="0" w:line="360" w:lineRule="auto"/>
      </w:pPr>
      <w:r w:rsidRPr="00D85ED2">
        <w:t xml:space="preserve">Vereador </w:t>
      </w:r>
      <w:r>
        <w:t>Wilians Mendes de Oliveira</w:t>
      </w:r>
      <w:r w:rsidRPr="00D85ED2">
        <w:t xml:space="preserve"> (Vice-Presidente)</w:t>
      </w:r>
    </w:p>
    <w:p w:rsidR="00743D92" w:rsidP="00743D92" w14:paraId="59AD1F34" w14:textId="77777777">
      <w:pPr>
        <w:pStyle w:val="NormalWeb"/>
        <w:numPr>
          <w:ilvl w:val="0"/>
          <w:numId w:val="13"/>
        </w:numPr>
        <w:spacing w:before="0" w:beforeAutospacing="0" w:line="360" w:lineRule="auto"/>
      </w:pPr>
      <w:r>
        <w:t xml:space="preserve">Vereador Marcio Evandro Ribeiro </w:t>
      </w:r>
      <w:r w:rsidRPr="00D85ED2">
        <w:t>(Membro)</w:t>
      </w:r>
    </w:p>
    <w:p w:rsidR="00743D92" w:rsidRPr="00D85ED2" w:rsidP="00743D92" w14:paraId="6192E87A" w14:textId="77777777">
      <w:pPr>
        <w:pStyle w:val="NormalWeb"/>
        <w:spacing w:line="360" w:lineRule="auto"/>
      </w:pPr>
      <w:r w:rsidRPr="00D85ED2">
        <w:rPr>
          <w:rStyle w:val="Strong"/>
        </w:rPr>
        <w:t xml:space="preserve">Assinam os membros da Comissão de </w:t>
      </w:r>
      <w:r>
        <w:rPr>
          <w:rStyle w:val="Strong"/>
        </w:rPr>
        <w:t>Finanças e Orçamento</w:t>
      </w:r>
      <w:r w:rsidRPr="00D85ED2">
        <w:rPr>
          <w:rStyle w:val="Strong"/>
        </w:rPr>
        <w:t xml:space="preserve"> que votaram a favor:</w:t>
      </w:r>
    </w:p>
    <w:p w:rsidR="00743D92" w:rsidP="00743D92" w14:paraId="5BED8150" w14:textId="77777777">
      <w:pPr>
        <w:pStyle w:val="NormalWeb"/>
        <w:numPr>
          <w:ilvl w:val="0"/>
          <w:numId w:val="13"/>
        </w:numPr>
        <w:spacing w:before="0" w:beforeAutospacing="0" w:line="360" w:lineRule="auto"/>
      </w:pPr>
      <w:r>
        <w:t xml:space="preserve">Presidente - Vereadora Mara Cristina </w:t>
      </w:r>
      <w:r>
        <w:t>Choquetta</w:t>
      </w:r>
      <w:r>
        <w:t xml:space="preserve"> (PDT)</w:t>
      </w:r>
    </w:p>
    <w:p w:rsidR="00743D92" w:rsidP="00743D92" w14:paraId="4186B09B" w14:textId="77777777">
      <w:pPr>
        <w:pStyle w:val="NormalWeb"/>
        <w:numPr>
          <w:ilvl w:val="0"/>
          <w:numId w:val="13"/>
        </w:numPr>
        <w:spacing w:before="0" w:beforeAutospacing="0" w:line="360" w:lineRule="auto"/>
      </w:pPr>
      <w:r>
        <w:t xml:space="preserve">Vice-presidente - Vereador Marcio Dener </w:t>
      </w:r>
      <w:r>
        <w:t>Coran</w:t>
      </w:r>
      <w:r>
        <w:t xml:space="preserve"> (PP)</w:t>
      </w:r>
    </w:p>
    <w:p w:rsidR="00743D92" w:rsidP="00743D92" w14:paraId="6731FC47" w14:textId="77777777">
      <w:pPr>
        <w:pStyle w:val="NormalWeb"/>
        <w:numPr>
          <w:ilvl w:val="0"/>
          <w:numId w:val="13"/>
        </w:numPr>
        <w:spacing w:before="0" w:beforeAutospacing="0" w:line="360" w:lineRule="auto"/>
      </w:pPr>
      <w:r>
        <w:t xml:space="preserve"> Membro - Vereador Marcos Paulo </w:t>
      </w:r>
      <w:r>
        <w:t>Cegatti</w:t>
      </w:r>
      <w:r>
        <w:t xml:space="preserve"> (PSD)</w:t>
      </w:r>
    </w:p>
    <w:p w:rsidR="00743D92" w:rsidRPr="00D85ED2" w:rsidP="00743D92" w14:paraId="03A8250F" w14:textId="77777777">
      <w:pPr>
        <w:pStyle w:val="NormalWeb"/>
        <w:spacing w:line="360" w:lineRule="auto"/>
      </w:pPr>
      <w:r w:rsidRPr="00D85ED2">
        <w:rPr>
          <w:rStyle w:val="Strong"/>
        </w:rPr>
        <w:t xml:space="preserve">Assinam os membros da Comissão de </w:t>
      </w:r>
      <w:r>
        <w:rPr>
          <w:b/>
        </w:rPr>
        <w:t>Educação, Saúde, Cultura, Esporte e Assistência Social</w:t>
      </w:r>
      <w:r w:rsidRPr="00D85ED2">
        <w:rPr>
          <w:rStyle w:val="Strong"/>
        </w:rPr>
        <w:t xml:space="preserve"> que votaram a favor:</w:t>
      </w:r>
    </w:p>
    <w:p w:rsidR="00743D92" w:rsidP="00743D92" w14:paraId="64A26E30" w14:textId="77777777">
      <w:pPr>
        <w:pStyle w:val="NormalWeb"/>
        <w:numPr>
          <w:ilvl w:val="0"/>
          <w:numId w:val="13"/>
        </w:numPr>
        <w:spacing w:before="0" w:beforeAutospacing="0" w:line="360" w:lineRule="auto"/>
      </w:pPr>
      <w:r>
        <w:t xml:space="preserve">Presidente - Vereador </w:t>
      </w:r>
      <w:r w:rsidRPr="007A57E5">
        <w:t xml:space="preserve">Ernani Luiz Donatti </w:t>
      </w:r>
      <w:r w:rsidRPr="007A57E5">
        <w:t>Gragnanello</w:t>
      </w:r>
      <w:r>
        <w:t xml:space="preserve"> (PT)</w:t>
      </w:r>
    </w:p>
    <w:p w:rsidR="00743D92" w:rsidP="00743D92" w14:paraId="466A1B0D" w14:textId="77777777">
      <w:pPr>
        <w:pStyle w:val="NormalWeb"/>
        <w:numPr>
          <w:ilvl w:val="0"/>
          <w:numId w:val="13"/>
        </w:numPr>
        <w:spacing w:before="0" w:beforeAutospacing="0" w:line="360" w:lineRule="auto"/>
      </w:pPr>
      <w:r>
        <w:t xml:space="preserve">Vice-presidente - Vereador </w:t>
      </w:r>
      <w:r w:rsidRPr="007A57E5">
        <w:t>Everton Bombarda</w:t>
      </w:r>
      <w:r>
        <w:t xml:space="preserve"> (PDT) </w:t>
      </w:r>
    </w:p>
    <w:p w:rsidR="00743D92" w:rsidP="00743D92" w14:paraId="6F9CA5F9" w14:textId="77777777">
      <w:pPr>
        <w:pStyle w:val="NormalWeb"/>
        <w:numPr>
          <w:ilvl w:val="0"/>
          <w:numId w:val="13"/>
        </w:numPr>
        <w:spacing w:before="0" w:beforeAutospacing="0" w:line="360" w:lineRule="auto"/>
      </w:pPr>
      <w:r>
        <w:t>Membro - Vereador Wilians Mendes de Oliveira (PDT)</w:t>
      </w:r>
    </w:p>
    <w:p w:rsidR="006876B8" w:rsidP="003D6D21" w14:paraId="39B603D5" w14:textId="77777777">
      <w:pPr>
        <w:pStyle w:val="NormalWeb"/>
        <w:spacing w:line="360" w:lineRule="auto"/>
        <w:jc w:val="center"/>
        <w:rPr>
          <w:rStyle w:val="Strong"/>
        </w:rPr>
      </w:pPr>
    </w:p>
    <w:p w:rsidR="00F74441" w:rsidRPr="00B06942" w:rsidP="003D6D21" w14:paraId="16BDC298" w14:textId="5A3B5CAE">
      <w:pPr>
        <w:pStyle w:val="NormalWeb"/>
        <w:spacing w:line="360" w:lineRule="auto"/>
        <w:jc w:val="center"/>
      </w:pPr>
      <w:r w:rsidRPr="00B06942">
        <w:rPr>
          <w:rStyle w:val="Strong"/>
        </w:rPr>
        <w:t>SALA DAS SESSÕES</w:t>
      </w:r>
      <w:r w:rsidR="00314E7A">
        <w:rPr>
          <w:rStyle w:val="Strong"/>
        </w:rPr>
        <w:t xml:space="preserve"> “VEREADOR SANTO RÓTTOLI”, em </w:t>
      </w:r>
      <w:r w:rsidR="00743D92">
        <w:rPr>
          <w:rStyle w:val="Strong"/>
        </w:rPr>
        <w:t>19</w:t>
      </w:r>
      <w:r w:rsidR="00F86F51">
        <w:rPr>
          <w:rStyle w:val="Strong"/>
        </w:rPr>
        <w:t xml:space="preserve"> de </w:t>
      </w:r>
      <w:r w:rsidR="00743D92">
        <w:rPr>
          <w:rStyle w:val="Strong"/>
        </w:rPr>
        <w:t>outubro</w:t>
      </w:r>
      <w:r w:rsidR="00EC4F06">
        <w:rPr>
          <w:rStyle w:val="Strong"/>
        </w:rPr>
        <w:t xml:space="preserve"> de 2026</w:t>
      </w:r>
      <w:r w:rsidRPr="00B06942">
        <w:rPr>
          <w:rStyle w:val="Strong"/>
        </w:rPr>
        <w:t>.</w:t>
      </w:r>
    </w:p>
    <w:p w:rsidR="003D6D21" w:rsidRPr="00B06942" w:rsidP="003D6D21" w14:paraId="08DF0E40" w14:textId="77777777">
      <w:pPr>
        <w:spacing w:before="240" w:line="360" w:lineRule="auto"/>
        <w:jc w:val="center"/>
        <w:rPr>
          <w:bCs/>
          <w:i/>
          <w:sz w:val="24"/>
          <w:szCs w:val="24"/>
        </w:rPr>
      </w:pPr>
    </w:p>
    <w:p w:rsidR="00F74441" w:rsidRPr="00B06942" w:rsidP="003D6D21" w14:paraId="7032563C" w14:textId="01C425A8">
      <w:pPr>
        <w:spacing w:line="360" w:lineRule="auto"/>
        <w:jc w:val="center"/>
        <w:rPr>
          <w:b/>
          <w:sz w:val="24"/>
          <w:szCs w:val="24"/>
          <w:highlight w:val="white"/>
          <w:u w:val="single"/>
        </w:rPr>
      </w:pPr>
      <w:r>
        <w:rPr>
          <w:b/>
          <w:sz w:val="24"/>
          <w:szCs w:val="24"/>
          <w:highlight w:val="white"/>
          <w:u w:val="single"/>
        </w:rPr>
        <w:t xml:space="preserve">VEREADOR </w:t>
      </w:r>
      <w:r w:rsidR="00743D92">
        <w:rPr>
          <w:b/>
          <w:sz w:val="24"/>
          <w:szCs w:val="24"/>
          <w:highlight w:val="white"/>
          <w:u w:val="single"/>
        </w:rPr>
        <w:t>MARCIO EVANDRO RIBEIRO</w:t>
      </w:r>
    </w:p>
    <w:p w:rsidR="00F74441" w:rsidRPr="00B06942" w:rsidP="003D6D21" w14:paraId="56232359" w14:textId="77777777">
      <w:pPr>
        <w:spacing w:line="360" w:lineRule="auto"/>
        <w:jc w:val="center"/>
        <w:rPr>
          <w:sz w:val="24"/>
          <w:szCs w:val="24"/>
        </w:rPr>
      </w:pPr>
      <w:r w:rsidRPr="00B06942">
        <w:rPr>
          <w:sz w:val="24"/>
          <w:szCs w:val="24"/>
        </w:rPr>
        <w:t>Relator</w:t>
      </w:r>
    </w:p>
    <w:p w:rsidR="003D6D21" w:rsidRPr="00B06942" w:rsidP="003D6D21" w14:paraId="1D0FE85F" w14:textId="77777777">
      <w:pPr>
        <w:spacing w:line="360" w:lineRule="auto"/>
        <w:jc w:val="center"/>
        <w:rPr>
          <w:sz w:val="24"/>
          <w:szCs w:val="24"/>
        </w:rPr>
      </w:pPr>
    </w:p>
    <w:p w:rsidR="00F74441" w:rsidRPr="00B06942" w:rsidP="003D6D21" w14:paraId="06525297" w14:textId="7777777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30" style="width:0;height:0.75pt" o:hralign="center" o:hrstd="t" o:hrnoshade="t" o:hr="t" fillcolor="#404040" stroked="f"/>
        </w:pict>
      </w:r>
    </w:p>
    <w:p w:rsidR="00F74441" w:rsidRPr="00B06942" w:rsidP="003D6D21" w14:paraId="1F3728AC" w14:textId="77777777">
      <w:pPr>
        <w:pStyle w:val="Heading3"/>
        <w:spacing w:line="360" w:lineRule="auto"/>
        <w:rPr>
          <w:color w:val="auto"/>
          <w:sz w:val="24"/>
          <w:szCs w:val="24"/>
        </w:rPr>
      </w:pPr>
      <w:r w:rsidRPr="00B06942">
        <w:rPr>
          <w:rStyle w:val="Strong"/>
          <w:b/>
          <w:bCs w:val="0"/>
          <w:color w:val="auto"/>
          <w:sz w:val="24"/>
          <w:szCs w:val="24"/>
        </w:rPr>
        <w:t>REFERÊNCIAS</w:t>
      </w:r>
    </w:p>
    <w:p w:rsidR="0004734A" w:rsidRPr="00141E05" w:rsidP="0004734A" w14:paraId="45E03386" w14:textId="77777777">
      <w:pPr>
        <w:pStyle w:val="NormalWeb"/>
        <w:numPr>
          <w:ilvl w:val="0"/>
          <w:numId w:val="14"/>
        </w:numPr>
        <w:spacing w:before="0" w:beforeAutospacing="0" w:line="360" w:lineRule="auto"/>
        <w:jc w:val="both"/>
        <w:rPr>
          <w:rStyle w:val="Strong"/>
          <w:b w:val="0"/>
          <w:bCs w:val="0"/>
        </w:rPr>
      </w:pPr>
      <w:r>
        <w:rPr>
          <w:rStyle w:val="Strong"/>
        </w:rPr>
        <w:t xml:space="preserve">Constituição Federal, Art. 2°, </w:t>
      </w:r>
      <w:r>
        <w:rPr>
          <w:rStyle w:val="Strong"/>
          <w:b w:val="0"/>
        </w:rPr>
        <w:t>que dispõe sobre a separação dos poderes.</w:t>
      </w:r>
    </w:p>
    <w:p w:rsidR="0004734A" w:rsidRPr="0004734A" w:rsidP="000D1AB4" w14:paraId="495C5E03" w14:textId="77777777">
      <w:pPr>
        <w:pStyle w:val="NormalWeb"/>
        <w:numPr>
          <w:ilvl w:val="0"/>
          <w:numId w:val="14"/>
        </w:numPr>
        <w:spacing w:before="0" w:beforeAutospacing="0" w:line="360" w:lineRule="auto"/>
        <w:jc w:val="both"/>
        <w:rPr>
          <w:rStyle w:val="Strong"/>
          <w:b w:val="0"/>
          <w:bCs w:val="0"/>
        </w:rPr>
      </w:pPr>
      <w:r>
        <w:rPr>
          <w:rStyle w:val="Strong"/>
        </w:rPr>
        <w:t xml:space="preserve">Constituição Federal, Art. 30, incisos I, </w:t>
      </w:r>
      <w:r w:rsidRPr="0004734A">
        <w:rPr>
          <w:rStyle w:val="Strong"/>
          <w:b w:val="0"/>
        </w:rPr>
        <w:t>competência municipal para legislar so</w:t>
      </w:r>
      <w:r>
        <w:rPr>
          <w:rStyle w:val="Strong"/>
          <w:b w:val="0"/>
        </w:rPr>
        <w:t>bre assuntos de interesse local.</w:t>
      </w:r>
    </w:p>
    <w:p w:rsidR="0004734A" w:rsidRPr="00141E05" w:rsidP="0004734A" w14:paraId="778F86C8" w14:textId="77777777">
      <w:pPr>
        <w:pStyle w:val="NormalWeb"/>
        <w:numPr>
          <w:ilvl w:val="0"/>
          <w:numId w:val="14"/>
        </w:numPr>
        <w:spacing w:before="0" w:beforeAutospacing="0" w:line="360" w:lineRule="auto"/>
        <w:jc w:val="both"/>
        <w:rPr>
          <w:rStyle w:val="Strong"/>
          <w:b w:val="0"/>
          <w:bCs w:val="0"/>
        </w:rPr>
      </w:pPr>
      <w:r>
        <w:rPr>
          <w:rStyle w:val="Strong"/>
        </w:rPr>
        <w:t xml:space="preserve">Constituição Federal, Art. 167, inciso II, </w:t>
      </w:r>
      <w:r w:rsidRPr="00C71EBA">
        <w:rPr>
          <w:rStyle w:val="Strong"/>
          <w:b w:val="0"/>
        </w:rPr>
        <w:t>que trata da vedação a realização de despesas ou a assunção de obrigações diretas que excedam os créditos orçamentários ou adicionais.</w:t>
      </w:r>
    </w:p>
    <w:p w:rsidR="0004734A" w:rsidRPr="0004734A" w:rsidP="0004734A" w14:paraId="29C51CD8" w14:textId="77777777">
      <w:pPr>
        <w:pStyle w:val="NormalWeb"/>
        <w:numPr>
          <w:ilvl w:val="0"/>
          <w:numId w:val="14"/>
        </w:numPr>
        <w:spacing w:before="0" w:beforeAutospacing="0" w:line="360" w:lineRule="auto"/>
        <w:jc w:val="both"/>
        <w:rPr>
          <w:rStyle w:val="Strong"/>
          <w:b w:val="0"/>
          <w:bCs w:val="0"/>
        </w:rPr>
      </w:pPr>
      <w:r>
        <w:rPr>
          <w:rStyle w:val="Strong"/>
        </w:rPr>
        <w:t xml:space="preserve">Lei de Responsabilidade Fiscal (Lei Complementar n° 101/2000), Arts. 15 e 16, </w:t>
      </w:r>
      <w:r>
        <w:rPr>
          <w:rStyle w:val="Strong"/>
          <w:b w:val="0"/>
        </w:rPr>
        <w:t>dispõe sobre condições para geração de despesas públicas.</w:t>
      </w:r>
    </w:p>
    <w:p w:rsidR="0095263C" w:rsidP="00EC4F06" w14:paraId="18BA3FFF" w14:textId="77777777">
      <w:pPr>
        <w:pStyle w:val="NormalWeb"/>
        <w:spacing w:before="0" w:beforeAutospacing="0" w:line="360" w:lineRule="auto"/>
        <w:jc w:val="both"/>
        <w:rPr>
          <w:rStyle w:val="Strong"/>
          <w:b w:val="0"/>
          <w:bCs w:val="0"/>
        </w:rPr>
      </w:pPr>
    </w:p>
    <w:p w:rsidR="00743D92" w:rsidP="00EC4F06" w14:paraId="548060D8" w14:textId="77777777">
      <w:pPr>
        <w:pStyle w:val="NormalWeb"/>
        <w:spacing w:before="0" w:beforeAutospacing="0" w:line="360" w:lineRule="auto"/>
        <w:jc w:val="both"/>
        <w:rPr>
          <w:rStyle w:val="Strong"/>
          <w:b w:val="0"/>
          <w:bCs w:val="0"/>
        </w:rPr>
      </w:pPr>
    </w:p>
    <w:p w:rsidR="00743D92" w:rsidP="00EC4F06" w14:paraId="6F8FEB3B" w14:textId="77777777">
      <w:pPr>
        <w:pStyle w:val="NormalWeb"/>
        <w:spacing w:before="0" w:beforeAutospacing="0" w:line="360" w:lineRule="auto"/>
        <w:jc w:val="both"/>
        <w:rPr>
          <w:rStyle w:val="Strong"/>
          <w:b w:val="0"/>
          <w:bCs w:val="0"/>
        </w:rPr>
      </w:pPr>
    </w:p>
    <w:p w:rsidR="00743D92" w:rsidP="00EC4F06" w14:paraId="5D8E1C2F" w14:textId="77777777">
      <w:pPr>
        <w:pStyle w:val="NormalWeb"/>
        <w:spacing w:before="0" w:beforeAutospacing="0" w:line="360" w:lineRule="auto"/>
        <w:jc w:val="both"/>
        <w:rPr>
          <w:rStyle w:val="Strong"/>
          <w:b w:val="0"/>
          <w:bCs w:val="0"/>
        </w:rPr>
      </w:pPr>
    </w:p>
    <w:p w:rsidR="00743D92" w:rsidP="00EC4F06" w14:paraId="2B89CFC3" w14:textId="77777777">
      <w:pPr>
        <w:pStyle w:val="NormalWeb"/>
        <w:spacing w:before="0" w:beforeAutospacing="0" w:line="360" w:lineRule="auto"/>
        <w:jc w:val="both"/>
        <w:rPr>
          <w:rStyle w:val="Strong"/>
          <w:b w:val="0"/>
          <w:bCs w:val="0"/>
        </w:rPr>
      </w:pPr>
    </w:p>
    <w:p w:rsidR="00743D92" w:rsidP="00EC4F06" w14:paraId="160AF6EC" w14:textId="77777777">
      <w:pPr>
        <w:pStyle w:val="NormalWeb"/>
        <w:spacing w:before="0" w:beforeAutospacing="0" w:line="360" w:lineRule="auto"/>
        <w:jc w:val="both"/>
        <w:rPr>
          <w:rStyle w:val="Strong"/>
          <w:b w:val="0"/>
          <w:bCs w:val="0"/>
        </w:rPr>
      </w:pPr>
    </w:p>
    <w:p w:rsidR="00743D92" w:rsidP="00EC4F06" w14:paraId="0D6A0661" w14:textId="77777777">
      <w:pPr>
        <w:pStyle w:val="NormalWeb"/>
        <w:spacing w:before="0" w:beforeAutospacing="0" w:line="360" w:lineRule="auto"/>
        <w:jc w:val="both"/>
        <w:rPr>
          <w:rStyle w:val="Strong"/>
          <w:b w:val="0"/>
          <w:bCs w:val="0"/>
        </w:rPr>
      </w:pPr>
    </w:p>
    <w:p w:rsidR="00743D92" w:rsidP="00EC4F06" w14:paraId="49BE27D7" w14:textId="77777777">
      <w:pPr>
        <w:pStyle w:val="NormalWeb"/>
        <w:spacing w:before="0" w:beforeAutospacing="0" w:line="360" w:lineRule="auto"/>
        <w:jc w:val="both"/>
        <w:rPr>
          <w:rStyle w:val="Strong"/>
          <w:b w:val="0"/>
          <w:bCs w:val="0"/>
        </w:rPr>
      </w:pPr>
    </w:p>
    <w:p w:rsidR="00743D92" w:rsidP="00EC4F06" w14:paraId="0BFD2F4C" w14:textId="77777777">
      <w:pPr>
        <w:pStyle w:val="NormalWeb"/>
        <w:spacing w:before="0" w:beforeAutospacing="0" w:line="360" w:lineRule="auto"/>
        <w:jc w:val="both"/>
        <w:rPr>
          <w:rStyle w:val="Strong"/>
          <w:b w:val="0"/>
          <w:bCs w:val="0"/>
        </w:rPr>
      </w:pPr>
    </w:p>
    <w:p w:rsidR="00743D92" w:rsidP="00EC4F06" w14:paraId="6EDF46D5" w14:textId="77777777">
      <w:pPr>
        <w:pStyle w:val="NormalWeb"/>
        <w:spacing w:before="0" w:beforeAutospacing="0" w:line="360" w:lineRule="auto"/>
        <w:jc w:val="both"/>
        <w:rPr>
          <w:rStyle w:val="Strong"/>
          <w:b w:val="0"/>
          <w:bCs w:val="0"/>
        </w:rPr>
      </w:pPr>
    </w:p>
    <w:p w:rsidR="00743D92" w:rsidRPr="00EC4F06" w:rsidP="00EC4F06" w14:paraId="3FA96509" w14:textId="77777777">
      <w:pPr>
        <w:pStyle w:val="NormalWeb"/>
        <w:spacing w:before="0" w:beforeAutospacing="0" w:line="360" w:lineRule="auto"/>
        <w:jc w:val="both"/>
        <w:rPr>
          <w:rStyle w:val="Strong"/>
          <w:b w:val="0"/>
          <w:bCs w:val="0"/>
        </w:rPr>
      </w:pPr>
    </w:p>
    <w:p w:rsidR="00F55E24" w:rsidRPr="00B06942" w:rsidP="00F55E24" w14:paraId="3C35E4CA" w14:textId="1E0F505F">
      <w:pPr>
        <w:pStyle w:val="NormalWeb"/>
        <w:spacing w:line="360" w:lineRule="auto"/>
        <w:jc w:val="both"/>
      </w:pPr>
      <w:r w:rsidRPr="00B06942">
        <w:rPr>
          <w:rStyle w:val="Strong"/>
        </w:rPr>
        <w:t xml:space="preserve">PARECER </w:t>
      </w:r>
      <w:r w:rsidR="00743D92">
        <w:rPr>
          <w:rStyle w:val="Strong"/>
        </w:rPr>
        <w:t xml:space="preserve">EM CONJUNTO </w:t>
      </w:r>
      <w:r w:rsidRPr="00B06942">
        <w:rPr>
          <w:rStyle w:val="Strong"/>
        </w:rPr>
        <w:t>DA COMISS</w:t>
      </w:r>
      <w:r w:rsidR="00743D92">
        <w:rPr>
          <w:rStyle w:val="Strong"/>
        </w:rPr>
        <w:t>ÃO</w:t>
      </w:r>
      <w:r w:rsidRPr="00B06942" w:rsidR="004D7E50">
        <w:rPr>
          <w:rStyle w:val="Strong"/>
        </w:rPr>
        <w:t xml:space="preserve"> DE JUSTIÇA E REDAÇÃO</w:t>
      </w:r>
      <w:r w:rsidR="00743D92">
        <w:rPr>
          <w:rStyle w:val="Strong"/>
        </w:rPr>
        <w:t>, COMISSÃO DE FINANÇAS E ORÇAMENTO E COMISSÃO DE EDUCAÇÃO, SAÚDE, CULTURA, ESPORTE E ASSISTÊNCIA SOCIAL</w:t>
      </w:r>
      <w:r w:rsidRPr="00B06942" w:rsidR="004D7E50">
        <w:rPr>
          <w:rStyle w:val="Strong"/>
        </w:rPr>
        <w:t xml:space="preserve"> </w:t>
      </w:r>
      <w:r w:rsidR="00F86F51">
        <w:rPr>
          <w:rStyle w:val="Strong"/>
        </w:rPr>
        <w:t xml:space="preserve">AO PROJETO DE LEI Nº </w:t>
      </w:r>
      <w:r w:rsidR="00743D92">
        <w:rPr>
          <w:rStyle w:val="Strong"/>
        </w:rPr>
        <w:t>99</w:t>
      </w:r>
      <w:r w:rsidR="006E4C46">
        <w:rPr>
          <w:rStyle w:val="Strong"/>
        </w:rPr>
        <w:t xml:space="preserve"> DE </w:t>
      </w:r>
      <w:r w:rsidR="0035750F">
        <w:rPr>
          <w:rStyle w:val="Strong"/>
        </w:rPr>
        <w:t>2026</w:t>
      </w:r>
      <w:r w:rsidR="006876B8">
        <w:rPr>
          <w:rStyle w:val="Strong"/>
        </w:rPr>
        <w:t xml:space="preserve"> DE AUTORIA DO VEREADOR </w:t>
      </w:r>
      <w:r w:rsidR="00743D92">
        <w:rPr>
          <w:rStyle w:val="Strong"/>
        </w:rPr>
        <w:t>ADEMIR SOUZA FLORETTI JUNIOR</w:t>
      </w:r>
      <w:r w:rsidR="006E4C46">
        <w:rPr>
          <w:rStyle w:val="Strong"/>
        </w:rPr>
        <w:t xml:space="preserve">. </w:t>
      </w:r>
    </w:p>
    <w:p w:rsidR="006E4C46" w:rsidRPr="00743D92" w:rsidP="006E4C46" w14:paraId="7A96FA56" w14:textId="7D4FF0D3">
      <w:pPr>
        <w:spacing w:line="380" w:lineRule="atLeast"/>
        <w:jc w:val="both"/>
        <w:rPr>
          <w:b/>
          <w:bCs/>
          <w:sz w:val="24"/>
          <w:szCs w:val="24"/>
        </w:rPr>
      </w:pPr>
      <w:r w:rsidRPr="00B06942">
        <w:tab/>
      </w:r>
      <w:r w:rsidRPr="00D85ED2" w:rsidR="00743D92">
        <w:rPr>
          <w:rFonts w:ascii="Palatino Linotype" w:hAnsi="Palatino Linotype" w:cs="Arial"/>
          <w:sz w:val="24"/>
          <w:szCs w:val="24"/>
        </w:rPr>
        <w:t>Seguindo o Voto exarado pelo Relator e conforme determina o artigo 35</w:t>
      </w:r>
      <w:r w:rsidR="00743D92">
        <w:rPr>
          <w:rFonts w:ascii="Palatino Linotype" w:hAnsi="Palatino Linotype" w:cs="Arial"/>
          <w:sz w:val="24"/>
          <w:szCs w:val="24"/>
        </w:rPr>
        <w:t>, 37 e 39, combinado com o artigo 45</w:t>
      </w:r>
      <w:r w:rsidRPr="00D85ED2" w:rsidR="00743D92">
        <w:rPr>
          <w:rFonts w:ascii="Palatino Linotype" w:hAnsi="Palatino Linotype" w:cs="Arial"/>
          <w:sz w:val="24"/>
          <w:szCs w:val="24"/>
        </w:rPr>
        <w:t xml:space="preserve"> da Resolução n° 276 de 09 de novembro de 2010 </w:t>
      </w:r>
      <w:r w:rsidRPr="00743D92">
        <w:rPr>
          <w:sz w:val="24"/>
          <w:szCs w:val="24"/>
        </w:rPr>
        <w:t>a</w:t>
      </w:r>
      <w:r w:rsidR="00743D92">
        <w:rPr>
          <w:sz w:val="24"/>
          <w:szCs w:val="24"/>
        </w:rPr>
        <w:t>s</w:t>
      </w:r>
      <w:r w:rsidRPr="00743D92">
        <w:rPr>
          <w:sz w:val="24"/>
          <w:szCs w:val="24"/>
        </w:rPr>
        <w:t xml:space="preserve"> Comiss</w:t>
      </w:r>
      <w:r w:rsidR="00743D92">
        <w:rPr>
          <w:sz w:val="24"/>
          <w:szCs w:val="24"/>
        </w:rPr>
        <w:t xml:space="preserve">ões </w:t>
      </w:r>
      <w:r w:rsidRPr="00743D92">
        <w:rPr>
          <w:sz w:val="24"/>
          <w:szCs w:val="24"/>
        </w:rPr>
        <w:t>formaliza</w:t>
      </w:r>
      <w:r w:rsidR="00743D92">
        <w:rPr>
          <w:sz w:val="24"/>
          <w:szCs w:val="24"/>
        </w:rPr>
        <w:t>m</w:t>
      </w:r>
      <w:r w:rsidRPr="00743D92">
        <w:rPr>
          <w:sz w:val="24"/>
          <w:szCs w:val="24"/>
        </w:rPr>
        <w:t xml:space="preserve"> o presente PARECER FA</w:t>
      </w:r>
      <w:r w:rsidRPr="00743D92" w:rsidR="00F86F51">
        <w:rPr>
          <w:sz w:val="24"/>
          <w:szCs w:val="24"/>
        </w:rPr>
        <w:t xml:space="preserve">VORÁVEL ao Projeto de Lei n° </w:t>
      </w:r>
      <w:r w:rsidRPr="00743D92" w:rsidR="00743D92">
        <w:rPr>
          <w:sz w:val="24"/>
          <w:szCs w:val="24"/>
        </w:rPr>
        <w:t>99</w:t>
      </w:r>
      <w:r w:rsidRPr="00743D92" w:rsidR="0035750F">
        <w:rPr>
          <w:sz w:val="24"/>
          <w:szCs w:val="24"/>
        </w:rPr>
        <w:t xml:space="preserve"> de 2026</w:t>
      </w:r>
      <w:r w:rsidRPr="00743D92">
        <w:rPr>
          <w:sz w:val="24"/>
          <w:szCs w:val="24"/>
        </w:rPr>
        <w:t>.</w:t>
      </w:r>
    </w:p>
    <w:p w:rsidR="005C2F3A" w:rsidRPr="00743D92" w:rsidP="00CC602E" w14:paraId="0D0EB719" w14:textId="77777777">
      <w:pPr>
        <w:pStyle w:val="NormalWeb"/>
        <w:spacing w:line="360" w:lineRule="auto"/>
        <w:jc w:val="both"/>
      </w:pPr>
    </w:p>
    <w:p w:rsidR="00EC4F06" w:rsidRPr="00743D92" w:rsidP="00EC4F06" w14:paraId="067426DA" w14:textId="7710361D">
      <w:pPr>
        <w:spacing w:line="380" w:lineRule="atLeast"/>
        <w:jc w:val="center"/>
        <w:rPr>
          <w:bCs/>
          <w:sz w:val="24"/>
          <w:szCs w:val="24"/>
        </w:rPr>
      </w:pPr>
      <w:r w:rsidRPr="00743D92">
        <w:rPr>
          <w:bCs/>
          <w:sz w:val="24"/>
          <w:szCs w:val="24"/>
        </w:rPr>
        <w:t xml:space="preserve">Sala das Comissões, </w:t>
      </w:r>
      <w:r w:rsidRPr="00743D92" w:rsidR="00743D92">
        <w:rPr>
          <w:bCs/>
          <w:sz w:val="24"/>
          <w:szCs w:val="24"/>
        </w:rPr>
        <w:t>19</w:t>
      </w:r>
      <w:r w:rsidRPr="00743D92">
        <w:rPr>
          <w:bCs/>
          <w:sz w:val="24"/>
          <w:szCs w:val="24"/>
        </w:rPr>
        <w:t xml:space="preserve"> de </w:t>
      </w:r>
      <w:r w:rsidRPr="00743D92" w:rsidR="00743D92">
        <w:rPr>
          <w:bCs/>
          <w:sz w:val="24"/>
          <w:szCs w:val="24"/>
        </w:rPr>
        <w:t>outubro</w:t>
      </w:r>
      <w:r w:rsidRPr="00743D92">
        <w:rPr>
          <w:bCs/>
          <w:sz w:val="24"/>
          <w:szCs w:val="24"/>
        </w:rPr>
        <w:t xml:space="preserve"> de 2026.</w:t>
      </w:r>
    </w:p>
    <w:p w:rsidR="0070466D" w:rsidRPr="00B06942" w:rsidP="00EC4F06" w14:paraId="3103252E" w14:textId="77777777">
      <w:pPr>
        <w:pStyle w:val="NormalWeb"/>
        <w:spacing w:line="360" w:lineRule="auto"/>
        <w:jc w:val="center"/>
      </w:pPr>
    </w:p>
    <w:p w:rsidR="00743D92" w:rsidRPr="00D85ED2" w:rsidP="00743D92" w14:paraId="71388F0C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 w:rsidRPr="00D85ED2">
        <w:rPr>
          <w:rFonts w:ascii="Palatino Linotype" w:hAnsi="Palatino Linotype" w:cs="Arial"/>
          <w:b/>
          <w:sz w:val="24"/>
          <w:szCs w:val="24"/>
          <w:u w:val="single"/>
        </w:rPr>
        <w:t>COMISSÃO DE JUSTIÇA E REDAÇÃO</w:t>
      </w:r>
    </w:p>
    <w:p w:rsidR="00743D92" w:rsidRPr="00D85ED2" w:rsidP="00743D92" w14:paraId="21D4C52F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7A9D5F6E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02630A7B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2C95CC8E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 w:rsidRPr="00D85ED2">
        <w:rPr>
          <w:rFonts w:ascii="Palatino Linotype" w:hAnsi="Palatino Linotype" w:cs="Arial"/>
          <w:b/>
          <w:sz w:val="24"/>
          <w:szCs w:val="24"/>
          <w:u w:val="single"/>
        </w:rPr>
        <w:t>VEREADOR WAGNER RICARDO PEREIRA</w:t>
      </w:r>
    </w:p>
    <w:p w:rsidR="00743D92" w:rsidRPr="00D85ED2" w:rsidP="00743D92" w14:paraId="09D51C16" w14:textId="77777777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 w:rsidRPr="00D85ED2">
        <w:rPr>
          <w:rFonts w:ascii="Palatino Linotype" w:hAnsi="Palatino Linotype" w:cs="Arial"/>
          <w:sz w:val="24"/>
          <w:szCs w:val="24"/>
        </w:rPr>
        <w:t>Presidente</w:t>
      </w:r>
    </w:p>
    <w:p w:rsidR="00743D92" w:rsidRPr="00D85ED2" w:rsidP="00743D92" w14:paraId="4FA340D2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44FAA768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5EF528EE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 w:rsidRPr="00D85ED2">
        <w:rPr>
          <w:rFonts w:ascii="Palatino Linotype" w:hAnsi="Palatino Linotype" w:cs="Arial"/>
          <w:b/>
          <w:sz w:val="24"/>
          <w:szCs w:val="24"/>
          <w:u w:val="single"/>
        </w:rPr>
        <w:t xml:space="preserve">VEREADOR </w:t>
      </w:r>
      <w:r>
        <w:rPr>
          <w:rFonts w:ascii="Palatino Linotype" w:hAnsi="Palatino Linotype" w:cs="Arial"/>
          <w:b/>
          <w:sz w:val="24"/>
          <w:szCs w:val="24"/>
          <w:u w:val="single"/>
        </w:rPr>
        <w:t>WILIANS MENDES DE OLIVEIRA</w:t>
      </w:r>
    </w:p>
    <w:p w:rsidR="00743D92" w:rsidRPr="00D85ED2" w:rsidP="00743D92" w14:paraId="7E301EBB" w14:textId="77777777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 w:rsidRPr="00D85ED2">
        <w:rPr>
          <w:rFonts w:ascii="Palatino Linotype" w:hAnsi="Palatino Linotype" w:cs="Arial"/>
          <w:sz w:val="24"/>
          <w:szCs w:val="24"/>
        </w:rPr>
        <w:t>Vice-Presidente</w:t>
      </w:r>
    </w:p>
    <w:p w:rsidR="00743D92" w:rsidRPr="00D85ED2" w:rsidP="00743D92" w14:paraId="1717D7D5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08BFCF70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4185B2FC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>
        <w:rPr>
          <w:rFonts w:ascii="Palatino Linotype" w:hAnsi="Palatino Linotype" w:cs="Arial"/>
          <w:b/>
          <w:sz w:val="24"/>
          <w:szCs w:val="24"/>
          <w:u w:val="single"/>
        </w:rPr>
        <w:t>VEREADOR MARCIO EVANDRO RIBEIRO</w:t>
      </w:r>
    </w:p>
    <w:p w:rsidR="00743D92" w:rsidRPr="00D85ED2" w:rsidP="00743D92" w14:paraId="41304956" w14:textId="77777777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 w:rsidRPr="00D85ED2">
        <w:rPr>
          <w:rFonts w:ascii="Palatino Linotype" w:hAnsi="Palatino Linotype" w:cs="Arial"/>
          <w:sz w:val="24"/>
          <w:szCs w:val="24"/>
        </w:rPr>
        <w:t>Membro/Relator</w:t>
      </w:r>
    </w:p>
    <w:p w:rsidR="00743D92" w:rsidP="00743D92" w14:paraId="747A2F45" w14:textId="77777777">
      <w:pPr>
        <w:pStyle w:val="NormalWeb"/>
        <w:spacing w:before="0" w:beforeAutospacing="0" w:line="360" w:lineRule="auto"/>
        <w:ind w:left="720"/>
        <w:jc w:val="both"/>
        <w:rPr>
          <w:color w:val="404040"/>
        </w:rPr>
      </w:pPr>
    </w:p>
    <w:p w:rsidR="00743D92" w:rsidP="00743D92" w14:paraId="1998FB87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0E7471C4" w14:textId="0352C695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 w:rsidRPr="00D85ED2">
        <w:rPr>
          <w:rFonts w:ascii="Palatino Linotype" w:hAnsi="Palatino Linotype" w:cs="Arial"/>
          <w:b/>
          <w:sz w:val="24"/>
          <w:szCs w:val="24"/>
          <w:u w:val="single"/>
        </w:rPr>
        <w:t xml:space="preserve">COMISSÃO DE </w:t>
      </w:r>
      <w:r>
        <w:rPr>
          <w:rFonts w:ascii="Palatino Linotype" w:hAnsi="Palatino Linotype" w:cs="Arial"/>
          <w:b/>
          <w:sz w:val="24"/>
          <w:szCs w:val="24"/>
          <w:u w:val="single"/>
        </w:rPr>
        <w:t>FINANÇAS E ORÇAMENTO</w:t>
      </w:r>
    </w:p>
    <w:p w:rsidR="00743D92" w:rsidP="00743D92" w14:paraId="243D1DE2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P="00743D92" w14:paraId="57B02AFC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1C6DF51E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 w:rsidRPr="00D85ED2">
        <w:rPr>
          <w:rFonts w:ascii="Palatino Linotype" w:hAnsi="Palatino Linotype" w:cs="Arial"/>
          <w:b/>
          <w:sz w:val="24"/>
          <w:szCs w:val="24"/>
          <w:u w:val="single"/>
        </w:rPr>
        <w:t xml:space="preserve">VEREADOR </w:t>
      </w:r>
      <w:r>
        <w:rPr>
          <w:rFonts w:ascii="Palatino Linotype" w:hAnsi="Palatino Linotype" w:cs="Arial"/>
          <w:b/>
          <w:sz w:val="24"/>
          <w:szCs w:val="24"/>
          <w:u w:val="single"/>
        </w:rPr>
        <w:t>MARA CRISTINA CHOQUETTA</w:t>
      </w:r>
    </w:p>
    <w:p w:rsidR="00743D92" w:rsidRPr="00D85ED2" w:rsidP="00743D92" w14:paraId="41614522" w14:textId="77777777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 w:rsidRPr="00D85ED2">
        <w:rPr>
          <w:rFonts w:ascii="Palatino Linotype" w:hAnsi="Palatino Linotype" w:cs="Arial"/>
          <w:sz w:val="24"/>
          <w:szCs w:val="24"/>
        </w:rPr>
        <w:t>Presidente</w:t>
      </w:r>
    </w:p>
    <w:p w:rsidR="00743D92" w:rsidRPr="00D85ED2" w:rsidP="00743D92" w14:paraId="4BA5FCE5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39E3CB56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 w:rsidRPr="00D85ED2">
        <w:rPr>
          <w:rFonts w:ascii="Palatino Linotype" w:hAnsi="Palatino Linotype" w:cs="Arial"/>
          <w:b/>
          <w:sz w:val="24"/>
          <w:szCs w:val="24"/>
          <w:u w:val="single"/>
        </w:rPr>
        <w:t xml:space="preserve">VEREADOR </w:t>
      </w:r>
      <w:r>
        <w:rPr>
          <w:rFonts w:ascii="Palatino Linotype" w:hAnsi="Palatino Linotype" w:cs="Arial"/>
          <w:b/>
          <w:sz w:val="24"/>
          <w:szCs w:val="24"/>
          <w:u w:val="single"/>
        </w:rPr>
        <w:t>MARCIO DENER CORAN</w:t>
      </w:r>
    </w:p>
    <w:p w:rsidR="00743D92" w:rsidRPr="00D85ED2" w:rsidP="00743D92" w14:paraId="72FC7C87" w14:textId="77777777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 w:rsidRPr="00D85ED2">
        <w:rPr>
          <w:rFonts w:ascii="Palatino Linotype" w:hAnsi="Palatino Linotype" w:cs="Arial"/>
          <w:sz w:val="24"/>
          <w:szCs w:val="24"/>
        </w:rPr>
        <w:t>Vice-Presidente</w:t>
      </w:r>
    </w:p>
    <w:p w:rsidR="00743D92" w:rsidRPr="00D85ED2" w:rsidP="00743D92" w14:paraId="5B424286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17FEF5B5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2B24F13A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>
        <w:rPr>
          <w:rFonts w:ascii="Palatino Linotype" w:hAnsi="Palatino Linotype" w:cs="Arial"/>
          <w:b/>
          <w:sz w:val="24"/>
          <w:szCs w:val="24"/>
          <w:u w:val="single"/>
        </w:rPr>
        <w:t>VEREADOR MARCOS PAULO CEGATTI</w:t>
      </w:r>
    </w:p>
    <w:p w:rsidR="00743D92" w:rsidRPr="00D85ED2" w:rsidP="00743D92" w14:paraId="43471B0E" w14:textId="77777777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 w:rsidRPr="00D85ED2">
        <w:rPr>
          <w:rFonts w:ascii="Palatino Linotype" w:hAnsi="Palatino Linotype" w:cs="Arial"/>
          <w:sz w:val="24"/>
          <w:szCs w:val="24"/>
        </w:rPr>
        <w:t>Membro/Relator</w:t>
      </w:r>
    </w:p>
    <w:p w:rsidR="00743D92" w:rsidP="00743D92" w14:paraId="19E5D1E3" w14:textId="77777777">
      <w:pPr>
        <w:pStyle w:val="NormalWeb"/>
        <w:spacing w:before="0" w:beforeAutospacing="0" w:line="360" w:lineRule="auto"/>
        <w:ind w:left="720"/>
        <w:jc w:val="both"/>
        <w:rPr>
          <w:color w:val="404040"/>
        </w:rPr>
      </w:pPr>
    </w:p>
    <w:p w:rsidR="00743D92" w:rsidRPr="00D85ED2" w:rsidP="00743D92" w14:paraId="20B1B73A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 w:rsidRPr="00D85ED2">
        <w:rPr>
          <w:rFonts w:ascii="Palatino Linotype" w:hAnsi="Palatino Linotype" w:cs="Arial"/>
          <w:b/>
          <w:sz w:val="24"/>
          <w:szCs w:val="24"/>
          <w:u w:val="single"/>
        </w:rPr>
        <w:t xml:space="preserve">COMISSÃO DE </w:t>
      </w:r>
      <w:r>
        <w:rPr>
          <w:rFonts w:ascii="Palatino Linotype" w:hAnsi="Palatino Linotype" w:cs="Arial"/>
          <w:b/>
          <w:sz w:val="24"/>
          <w:szCs w:val="24"/>
          <w:u w:val="single"/>
        </w:rPr>
        <w:t>EDUCAÇÃO, SAÚDE, CULTURA, ESPORTE E ASSISTÊNCIA SOCIAL</w:t>
      </w:r>
    </w:p>
    <w:p w:rsidR="00743D92" w:rsidP="00743D92" w14:paraId="5CCEE3AA" w14:textId="77777777">
      <w:pPr>
        <w:pStyle w:val="NormalWeb"/>
        <w:spacing w:before="0" w:beforeAutospacing="0" w:line="360" w:lineRule="auto"/>
        <w:ind w:left="720"/>
        <w:jc w:val="center"/>
        <w:rPr>
          <w:rFonts w:ascii="Palatino Linotype" w:hAnsi="Palatino Linotype" w:cs="Arial"/>
          <w:b/>
          <w:u w:val="single"/>
        </w:rPr>
      </w:pPr>
    </w:p>
    <w:p w:rsidR="00743D92" w:rsidRPr="00D85ED2" w:rsidP="00743D92" w14:paraId="0800E86C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 w:rsidRPr="00D85ED2">
        <w:rPr>
          <w:rFonts w:ascii="Palatino Linotype" w:hAnsi="Palatino Linotype" w:cs="Arial"/>
          <w:b/>
          <w:sz w:val="24"/>
          <w:szCs w:val="24"/>
          <w:u w:val="single"/>
        </w:rPr>
        <w:t xml:space="preserve">VEREADOR </w:t>
      </w:r>
      <w:r w:rsidRPr="007A57E5">
        <w:rPr>
          <w:rFonts w:ascii="Palatino Linotype" w:hAnsi="Palatino Linotype" w:cs="Arial"/>
          <w:b/>
          <w:sz w:val="24"/>
          <w:szCs w:val="24"/>
          <w:u w:val="single"/>
        </w:rPr>
        <w:t>ERNANI LUIZ DONATTI GRAGNANELLO</w:t>
      </w:r>
    </w:p>
    <w:p w:rsidR="00743D92" w:rsidRPr="00D85ED2" w:rsidP="00743D92" w14:paraId="25E12DC9" w14:textId="77777777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 w:rsidRPr="00D85ED2">
        <w:rPr>
          <w:rFonts w:ascii="Palatino Linotype" w:hAnsi="Palatino Linotype" w:cs="Arial"/>
          <w:sz w:val="24"/>
          <w:szCs w:val="24"/>
        </w:rPr>
        <w:t>Presidente</w:t>
      </w:r>
    </w:p>
    <w:p w:rsidR="00743D92" w:rsidRPr="00D85ED2" w:rsidP="00743D92" w14:paraId="4AA6347D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6538694A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402C1978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 w:rsidRPr="00D85ED2">
        <w:rPr>
          <w:rFonts w:ascii="Palatino Linotype" w:hAnsi="Palatino Linotype" w:cs="Arial"/>
          <w:b/>
          <w:sz w:val="24"/>
          <w:szCs w:val="24"/>
          <w:u w:val="single"/>
        </w:rPr>
        <w:t xml:space="preserve">VEREADOR </w:t>
      </w:r>
      <w:r>
        <w:rPr>
          <w:rFonts w:ascii="Palatino Linotype" w:hAnsi="Palatino Linotype" w:cs="Arial"/>
          <w:b/>
          <w:sz w:val="24"/>
          <w:szCs w:val="24"/>
          <w:u w:val="single"/>
        </w:rPr>
        <w:t>EVERTON BOMBARDA</w:t>
      </w:r>
    </w:p>
    <w:p w:rsidR="00743D92" w:rsidRPr="00D85ED2" w:rsidP="00743D92" w14:paraId="76D9E569" w14:textId="77777777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 w:rsidRPr="00D85ED2">
        <w:rPr>
          <w:rFonts w:ascii="Palatino Linotype" w:hAnsi="Palatino Linotype" w:cs="Arial"/>
          <w:sz w:val="24"/>
          <w:szCs w:val="24"/>
        </w:rPr>
        <w:t>Vice-Presidente</w:t>
      </w:r>
    </w:p>
    <w:p w:rsidR="00743D92" w:rsidRPr="00D85ED2" w:rsidP="00743D92" w14:paraId="2042DEAA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4064DA6D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781C6A0D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>
        <w:rPr>
          <w:rFonts w:ascii="Palatino Linotype" w:hAnsi="Palatino Linotype" w:cs="Arial"/>
          <w:b/>
          <w:sz w:val="24"/>
          <w:szCs w:val="24"/>
          <w:u w:val="single"/>
        </w:rPr>
        <w:t>VEREADOR WILIANS MENDES DE OLIVEIRA</w:t>
      </w:r>
    </w:p>
    <w:p w:rsidR="00743D92" w:rsidRPr="00D85ED2" w:rsidP="00743D92" w14:paraId="751D687C" w14:textId="77777777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 w:rsidRPr="00D85ED2">
        <w:rPr>
          <w:rFonts w:ascii="Palatino Linotype" w:hAnsi="Palatino Linotype" w:cs="Arial"/>
          <w:sz w:val="24"/>
          <w:szCs w:val="24"/>
        </w:rPr>
        <w:t>Membro/Relator</w:t>
      </w:r>
    </w:p>
    <w:p w:rsidR="00EC4F06" w:rsidRPr="008C125D" w:rsidP="00EC4F06" w14:paraId="14F3911B" w14:textId="77777777">
      <w:pPr>
        <w:pStyle w:val="NormalWeb"/>
        <w:spacing w:before="0" w:beforeAutospacing="0" w:line="360" w:lineRule="auto"/>
        <w:ind w:left="720"/>
        <w:jc w:val="both"/>
        <w:rPr>
          <w:color w:val="404040"/>
        </w:rPr>
      </w:pPr>
    </w:p>
    <w:p w:rsidR="005C2F3A" w:rsidRPr="0047576C" w:rsidP="005C2F3A" w14:paraId="5F128336" w14:textId="77777777">
      <w:pPr>
        <w:spacing w:line="360" w:lineRule="auto"/>
        <w:jc w:val="center"/>
        <w:rPr>
          <w:b/>
          <w:sz w:val="24"/>
          <w:szCs w:val="24"/>
        </w:rPr>
      </w:pPr>
    </w:p>
    <w:p w:rsidR="005C2F3A" w:rsidP="005C2F3A" w14:paraId="6440969E" w14:textId="77777777">
      <w:pPr>
        <w:rPr>
          <w:b/>
          <w:sz w:val="24"/>
          <w:szCs w:val="24"/>
          <w:u w:val="single"/>
        </w:rPr>
      </w:pPr>
    </w:p>
    <w:sectPr w:rsidSect="00914ADC">
      <w:headerReference w:type="even" r:id="rId4"/>
      <w:headerReference w:type="default" r:id="rId5"/>
      <w:footerReference w:type="default" r:id="rId6"/>
      <w:pgSz w:w="11907" w:h="16840"/>
      <w:pgMar w:top="1701" w:right="1134" w:bottom="1134" w:left="1701" w:header="720" w:footer="720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37A" w14:paraId="322E9B98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8A537A" w14:paraId="4113DFB9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322469" w:rsidRPr="0020165D" w14:paraId="327A9D51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  <w:r w:rsidRPr="0020165D">
      <w:rPr>
        <w:b/>
        <w:bCs/>
        <w:color w:val="000000"/>
        <w:sz w:val="18"/>
        <w:szCs w:val="18"/>
      </w:rPr>
      <w:t>Rua Dr. José Alves, 129 - Centro - Fone: (019) 3814.1200</w:t>
    </w:r>
    <w:r w:rsidRPr="0020165D" w:rsidR="0020165D">
      <w:rPr>
        <w:b/>
        <w:bCs/>
        <w:color w:val="000000"/>
        <w:sz w:val="18"/>
        <w:szCs w:val="18"/>
      </w:rPr>
      <w:t xml:space="preserve"> </w:t>
    </w:r>
    <w:r w:rsidRPr="0020165D">
      <w:rPr>
        <w:b/>
        <w:bCs/>
        <w:color w:val="000000"/>
        <w:sz w:val="18"/>
        <w:szCs w:val="18"/>
      </w:rPr>
      <w:t>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469" w14:paraId="5EB1B454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322469" w14:paraId="625FE703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165D" w:rsidRPr="0020165D" w:rsidP="008A537A" w14:paraId="4C3B7619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Bookman Old Style" w:eastAsia="Arial" w:hAnsi="Bookman Old Style" w:cs="Arial"/>
        <w:b/>
        <w:color w:val="000000"/>
        <w:sz w:val="24"/>
        <w:szCs w:val="24"/>
      </w:rPr>
    </w:pPr>
    <w:r w:rsidRPr="0020165D">
      <w:rPr>
        <w:rFonts w:ascii="Bookman Old Style" w:eastAsia="Arial" w:hAnsi="Bookman Old Style" w:cs="Arial"/>
        <w:b/>
        <w:noProof/>
        <w:color w:val="000000"/>
        <w:sz w:val="34"/>
        <w:szCs w:val="3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-923925</wp:posOffset>
          </wp:positionH>
          <wp:positionV relativeFrom="paragraph">
            <wp:posOffset>-247650</wp:posOffset>
          </wp:positionV>
          <wp:extent cx="1341380" cy="942975"/>
          <wp:effectExtent l="0" t="0" r="0" b="0"/>
          <wp:wrapNone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368998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38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165D">
      <w:rPr>
        <w:rFonts w:ascii="Bookman Old Style" w:eastAsia="Arial" w:hAnsi="Bookman Old Style" w:cs="Arial"/>
        <w:b/>
        <w:color w:val="000000"/>
        <w:sz w:val="24"/>
        <w:szCs w:val="24"/>
      </w:rPr>
      <w:t>Estado de São Paulo</w:t>
    </w:r>
  </w:p>
  <w:p w:rsidR="00322469" w:rsidP="008A537A" w14:paraId="202E7BDE" w14:textId="77777777">
    <w:pPr>
      <w:pBdr>
        <w:top w:val="nil"/>
        <w:left w:val="nil"/>
        <w:bottom w:val="nil"/>
        <w:right w:val="nil"/>
        <w:between w:val="nil"/>
      </w:pBdr>
      <w:ind w:right="360"/>
      <w:jc w:val="center"/>
      <w:rPr>
        <w:rFonts w:ascii="Bookman Old Style" w:eastAsia="Arial" w:hAnsi="Bookman Old Style" w:cs="Arial"/>
        <w:b/>
        <w:color w:val="000000"/>
        <w:sz w:val="36"/>
        <w:szCs w:val="36"/>
      </w:rPr>
    </w:pPr>
    <w:r w:rsidRPr="008A537A">
      <w:rPr>
        <w:rFonts w:ascii="Bookman Old Style" w:eastAsia="Arial" w:hAnsi="Bookman Old Style" w:cs="Arial"/>
        <w:b/>
        <w:color w:val="000000"/>
        <w:sz w:val="36"/>
        <w:szCs w:val="36"/>
      </w:rPr>
      <w:t>CÂMARA MUNICIPAL DE MOGI MIRIM</w:t>
    </w:r>
  </w:p>
  <w:p w:rsidR="0020165D" w:rsidRPr="00F733EC" w14:paraId="3252C4DF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Arial" w:eastAsia="Arial" w:hAnsi="Arial" w:cs="Arial"/>
        <w:b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3F5FCA"/>
    <w:multiLevelType w:val="multilevel"/>
    <w:tmpl w:val="32AA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434429"/>
    <w:multiLevelType w:val="hybridMultilevel"/>
    <w:tmpl w:val="522CC71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68760F"/>
    <w:multiLevelType w:val="multilevel"/>
    <w:tmpl w:val="F24CC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954BDD"/>
    <w:multiLevelType w:val="multilevel"/>
    <w:tmpl w:val="66FC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290D07"/>
    <w:multiLevelType w:val="hybridMultilevel"/>
    <w:tmpl w:val="EC2A85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C13411"/>
    <w:multiLevelType w:val="hybridMultilevel"/>
    <w:tmpl w:val="7B280A2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54CBB"/>
    <w:multiLevelType w:val="multilevel"/>
    <w:tmpl w:val="E07A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721C57"/>
    <w:multiLevelType w:val="multilevel"/>
    <w:tmpl w:val="EE2ED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0F46AC"/>
    <w:multiLevelType w:val="multilevel"/>
    <w:tmpl w:val="C9D44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6C29B6"/>
    <w:multiLevelType w:val="multilevel"/>
    <w:tmpl w:val="BD18F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CF7B0F"/>
    <w:multiLevelType w:val="hybridMultilevel"/>
    <w:tmpl w:val="98381EF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561CBA"/>
    <w:multiLevelType w:val="hybridMultilevel"/>
    <w:tmpl w:val="77E89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BF6181"/>
    <w:multiLevelType w:val="multilevel"/>
    <w:tmpl w:val="9996B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D082817"/>
    <w:multiLevelType w:val="multilevel"/>
    <w:tmpl w:val="6E86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96448C"/>
    <w:multiLevelType w:val="multilevel"/>
    <w:tmpl w:val="DDCE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13"/>
  </w:num>
  <w:num w:numId="6">
    <w:abstractNumId w:val="14"/>
  </w:num>
  <w:num w:numId="7">
    <w:abstractNumId w:val="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  <w:num w:numId="13">
    <w:abstractNumId w:val="0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469"/>
    <w:rsid w:val="00025FD0"/>
    <w:rsid w:val="00026222"/>
    <w:rsid w:val="00026797"/>
    <w:rsid w:val="00037531"/>
    <w:rsid w:val="00041A2D"/>
    <w:rsid w:val="000468A3"/>
    <w:rsid w:val="0004734A"/>
    <w:rsid w:val="000500F2"/>
    <w:rsid w:val="00055BE5"/>
    <w:rsid w:val="00070FE7"/>
    <w:rsid w:val="00071EF2"/>
    <w:rsid w:val="0008150E"/>
    <w:rsid w:val="00083153"/>
    <w:rsid w:val="00096F36"/>
    <w:rsid w:val="000A1BE0"/>
    <w:rsid w:val="000B7F0B"/>
    <w:rsid w:val="000D1AB4"/>
    <w:rsid w:val="000F4933"/>
    <w:rsid w:val="00105E23"/>
    <w:rsid w:val="00126AE5"/>
    <w:rsid w:val="00141E05"/>
    <w:rsid w:val="00147394"/>
    <w:rsid w:val="0015590E"/>
    <w:rsid w:val="00181506"/>
    <w:rsid w:val="00187FC6"/>
    <w:rsid w:val="00192536"/>
    <w:rsid w:val="001A014A"/>
    <w:rsid w:val="001A3CE4"/>
    <w:rsid w:val="001B7303"/>
    <w:rsid w:val="0020165D"/>
    <w:rsid w:val="00202B29"/>
    <w:rsid w:val="00213987"/>
    <w:rsid w:val="0021784C"/>
    <w:rsid w:val="00227E2C"/>
    <w:rsid w:val="00234376"/>
    <w:rsid w:val="0025290F"/>
    <w:rsid w:val="0025431C"/>
    <w:rsid w:val="00265793"/>
    <w:rsid w:val="0028611C"/>
    <w:rsid w:val="00297379"/>
    <w:rsid w:val="002A2BD3"/>
    <w:rsid w:val="002A5FC1"/>
    <w:rsid w:val="002B71AC"/>
    <w:rsid w:val="002D25A1"/>
    <w:rsid w:val="002D525E"/>
    <w:rsid w:val="003071D6"/>
    <w:rsid w:val="003121C8"/>
    <w:rsid w:val="00314B47"/>
    <w:rsid w:val="00314E7A"/>
    <w:rsid w:val="00322469"/>
    <w:rsid w:val="00325ABD"/>
    <w:rsid w:val="00327463"/>
    <w:rsid w:val="0035750F"/>
    <w:rsid w:val="00371A69"/>
    <w:rsid w:val="00373E92"/>
    <w:rsid w:val="0038129E"/>
    <w:rsid w:val="00381C00"/>
    <w:rsid w:val="003A5737"/>
    <w:rsid w:val="003A796B"/>
    <w:rsid w:val="003B1A59"/>
    <w:rsid w:val="003B56DD"/>
    <w:rsid w:val="003D6D21"/>
    <w:rsid w:val="003E5A35"/>
    <w:rsid w:val="003F0B47"/>
    <w:rsid w:val="00405098"/>
    <w:rsid w:val="00407191"/>
    <w:rsid w:val="00411855"/>
    <w:rsid w:val="00413A7D"/>
    <w:rsid w:val="004159FA"/>
    <w:rsid w:val="00421076"/>
    <w:rsid w:val="004329FA"/>
    <w:rsid w:val="00446FA1"/>
    <w:rsid w:val="00456770"/>
    <w:rsid w:val="00474B6E"/>
    <w:rsid w:val="0047576C"/>
    <w:rsid w:val="004829D8"/>
    <w:rsid w:val="004B6FDF"/>
    <w:rsid w:val="004D46DA"/>
    <w:rsid w:val="004D7E50"/>
    <w:rsid w:val="004E6092"/>
    <w:rsid w:val="00510E3E"/>
    <w:rsid w:val="005242B1"/>
    <w:rsid w:val="005361DD"/>
    <w:rsid w:val="00536CDF"/>
    <w:rsid w:val="005559D9"/>
    <w:rsid w:val="0057515A"/>
    <w:rsid w:val="0058643E"/>
    <w:rsid w:val="005A235E"/>
    <w:rsid w:val="005A4825"/>
    <w:rsid w:val="005B766F"/>
    <w:rsid w:val="005C2F3A"/>
    <w:rsid w:val="005E491E"/>
    <w:rsid w:val="005F2654"/>
    <w:rsid w:val="005F4E55"/>
    <w:rsid w:val="005F54DA"/>
    <w:rsid w:val="00603DC1"/>
    <w:rsid w:val="00613747"/>
    <w:rsid w:val="00680D33"/>
    <w:rsid w:val="006834FE"/>
    <w:rsid w:val="006876B8"/>
    <w:rsid w:val="00697874"/>
    <w:rsid w:val="006A4D61"/>
    <w:rsid w:val="006A54A9"/>
    <w:rsid w:val="006C73AD"/>
    <w:rsid w:val="006E4C46"/>
    <w:rsid w:val="0070309D"/>
    <w:rsid w:val="007038AD"/>
    <w:rsid w:val="0070466D"/>
    <w:rsid w:val="00710789"/>
    <w:rsid w:val="00743D92"/>
    <w:rsid w:val="007556D8"/>
    <w:rsid w:val="00773E14"/>
    <w:rsid w:val="0078178E"/>
    <w:rsid w:val="00784CD4"/>
    <w:rsid w:val="00785E1B"/>
    <w:rsid w:val="007A08D1"/>
    <w:rsid w:val="007A57E5"/>
    <w:rsid w:val="007D3C0C"/>
    <w:rsid w:val="00802FCA"/>
    <w:rsid w:val="008075DF"/>
    <w:rsid w:val="00831A5E"/>
    <w:rsid w:val="00833B8F"/>
    <w:rsid w:val="00842408"/>
    <w:rsid w:val="0084579A"/>
    <w:rsid w:val="00850EEC"/>
    <w:rsid w:val="00855DD2"/>
    <w:rsid w:val="00864928"/>
    <w:rsid w:val="00881E60"/>
    <w:rsid w:val="008905C2"/>
    <w:rsid w:val="008A537A"/>
    <w:rsid w:val="008B2B4D"/>
    <w:rsid w:val="008C08C5"/>
    <w:rsid w:val="008C125D"/>
    <w:rsid w:val="008C1F5F"/>
    <w:rsid w:val="008C4AA2"/>
    <w:rsid w:val="008D295B"/>
    <w:rsid w:val="008D4B69"/>
    <w:rsid w:val="008F0050"/>
    <w:rsid w:val="00902EE1"/>
    <w:rsid w:val="00904ADF"/>
    <w:rsid w:val="00914ADC"/>
    <w:rsid w:val="00920A3F"/>
    <w:rsid w:val="00925E1A"/>
    <w:rsid w:val="0095263C"/>
    <w:rsid w:val="00972132"/>
    <w:rsid w:val="009D6B7C"/>
    <w:rsid w:val="009E117A"/>
    <w:rsid w:val="009E61CB"/>
    <w:rsid w:val="00A00E3E"/>
    <w:rsid w:val="00A12DD9"/>
    <w:rsid w:val="00A164DC"/>
    <w:rsid w:val="00A27446"/>
    <w:rsid w:val="00A5117E"/>
    <w:rsid w:val="00A672C0"/>
    <w:rsid w:val="00A71CC4"/>
    <w:rsid w:val="00A95ADB"/>
    <w:rsid w:val="00AA2C9E"/>
    <w:rsid w:val="00AB2613"/>
    <w:rsid w:val="00AD2770"/>
    <w:rsid w:val="00AE5858"/>
    <w:rsid w:val="00AF0C05"/>
    <w:rsid w:val="00AF3296"/>
    <w:rsid w:val="00AF4AC7"/>
    <w:rsid w:val="00B06942"/>
    <w:rsid w:val="00B218A5"/>
    <w:rsid w:val="00B439AB"/>
    <w:rsid w:val="00B47FEF"/>
    <w:rsid w:val="00B57090"/>
    <w:rsid w:val="00B66749"/>
    <w:rsid w:val="00BA48C7"/>
    <w:rsid w:val="00BE41D6"/>
    <w:rsid w:val="00BF2A6F"/>
    <w:rsid w:val="00C10154"/>
    <w:rsid w:val="00C65127"/>
    <w:rsid w:val="00C71EBA"/>
    <w:rsid w:val="00C74E3F"/>
    <w:rsid w:val="00C75973"/>
    <w:rsid w:val="00CA4349"/>
    <w:rsid w:val="00CC3E72"/>
    <w:rsid w:val="00CC602E"/>
    <w:rsid w:val="00CF288D"/>
    <w:rsid w:val="00D233F3"/>
    <w:rsid w:val="00D33D19"/>
    <w:rsid w:val="00D52DAE"/>
    <w:rsid w:val="00D543E6"/>
    <w:rsid w:val="00D635A7"/>
    <w:rsid w:val="00D66197"/>
    <w:rsid w:val="00D735E2"/>
    <w:rsid w:val="00D77A0A"/>
    <w:rsid w:val="00D80A2E"/>
    <w:rsid w:val="00D81BDB"/>
    <w:rsid w:val="00D85ED2"/>
    <w:rsid w:val="00D9258F"/>
    <w:rsid w:val="00D976C3"/>
    <w:rsid w:val="00D976C7"/>
    <w:rsid w:val="00DA7AB4"/>
    <w:rsid w:val="00DB2224"/>
    <w:rsid w:val="00DD0034"/>
    <w:rsid w:val="00DE2A9A"/>
    <w:rsid w:val="00DF605F"/>
    <w:rsid w:val="00E11ECC"/>
    <w:rsid w:val="00E35110"/>
    <w:rsid w:val="00E3543A"/>
    <w:rsid w:val="00E57668"/>
    <w:rsid w:val="00E7438B"/>
    <w:rsid w:val="00E80FBF"/>
    <w:rsid w:val="00E8716D"/>
    <w:rsid w:val="00EA0447"/>
    <w:rsid w:val="00EA375D"/>
    <w:rsid w:val="00EB1570"/>
    <w:rsid w:val="00EB2BAA"/>
    <w:rsid w:val="00EB3398"/>
    <w:rsid w:val="00EB3C9A"/>
    <w:rsid w:val="00EC4F06"/>
    <w:rsid w:val="00EC5677"/>
    <w:rsid w:val="00ED7D93"/>
    <w:rsid w:val="00EE457C"/>
    <w:rsid w:val="00EF4DE4"/>
    <w:rsid w:val="00EF630E"/>
    <w:rsid w:val="00F10F57"/>
    <w:rsid w:val="00F21F60"/>
    <w:rsid w:val="00F304D4"/>
    <w:rsid w:val="00F42F8D"/>
    <w:rsid w:val="00F55E24"/>
    <w:rsid w:val="00F733EC"/>
    <w:rsid w:val="00F74441"/>
    <w:rsid w:val="00F75DE8"/>
    <w:rsid w:val="00F83282"/>
    <w:rsid w:val="00F86F51"/>
    <w:rsid w:val="00F91A1F"/>
    <w:rsid w:val="00F921DB"/>
    <w:rsid w:val="00FB429D"/>
    <w:rsid w:val="00FC3734"/>
    <w:rsid w:val="00FE7A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D6C0D14-F8BB-4439-86F0-77B302235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EE457C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E457C"/>
    <w:rPr>
      <w:color w:val="0000FF"/>
      <w:u w:val="single"/>
    </w:rPr>
  </w:style>
  <w:style w:type="paragraph" w:styleId="Footer">
    <w:name w:val="footer"/>
    <w:basedOn w:val="Normal"/>
    <w:link w:val="Rodap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57090"/>
  </w:style>
  <w:style w:type="paragraph" w:styleId="Header">
    <w:name w:val="header"/>
    <w:basedOn w:val="Normal"/>
    <w:link w:val="Cabealho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57090"/>
  </w:style>
  <w:style w:type="paragraph" w:styleId="BalloonText">
    <w:name w:val="Balloon Text"/>
    <w:basedOn w:val="Normal"/>
    <w:link w:val="TextodebaloChar"/>
    <w:uiPriority w:val="99"/>
    <w:semiHidden/>
    <w:unhideWhenUsed/>
    <w:rsid w:val="0078178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8178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7874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styleId="BodyText">
    <w:name w:val="Body Text"/>
    <w:basedOn w:val="Normal"/>
    <w:link w:val="CorpodetextoChar"/>
    <w:rsid w:val="0057515A"/>
    <w:pPr>
      <w:suppressAutoHyphens/>
      <w:spacing w:after="140" w:line="276" w:lineRule="auto"/>
    </w:pPr>
  </w:style>
  <w:style w:type="character" w:customStyle="1" w:styleId="CorpodetextoChar">
    <w:name w:val="Corpo de texto Char"/>
    <w:basedOn w:val="DefaultParagraphFont"/>
    <w:link w:val="BodyText"/>
    <w:rsid w:val="0057515A"/>
  </w:style>
  <w:style w:type="table" w:styleId="TableGrid">
    <w:name w:val="Table Grid"/>
    <w:basedOn w:val="TableNormal"/>
    <w:uiPriority w:val="39"/>
    <w:rsid w:val="00914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A1BE0"/>
    <w:rPr>
      <w:b/>
      <w:bCs/>
    </w:rPr>
  </w:style>
  <w:style w:type="paragraph" w:customStyle="1" w:styleId="Standard">
    <w:name w:val="Standard"/>
    <w:rsid w:val="00F733EC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F4933"/>
    <w:pPr>
      <w:spacing w:after="14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74441"/>
    <w:rPr>
      <w:i/>
      <w:iCs/>
    </w:rPr>
  </w:style>
  <w:style w:type="paragraph" w:customStyle="1" w:styleId="break-words">
    <w:name w:val="break-words"/>
    <w:basedOn w:val="Normal"/>
    <w:rsid w:val="0014739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916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Oliveira</dc:creator>
  <cp:lastModifiedBy>Marcelo Oliveira</cp:lastModifiedBy>
  <cp:revision>3</cp:revision>
  <cp:lastPrinted>2024-11-28T14:11:00Z</cp:lastPrinted>
  <dcterms:created xsi:type="dcterms:W3CDTF">2026-10-19T13:32:00Z</dcterms:created>
  <dcterms:modified xsi:type="dcterms:W3CDTF">2026-10-20T19:12:00Z</dcterms:modified>
</cp:coreProperties>
</file>