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50FCF" w:rsidP="00F761F7">
      <w:pPr>
        <w:pStyle w:val="Standard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Moção Nº 345/2026</w:t>
      </w:r>
      <w:r>
        <w:rPr>
          <w:rFonts w:ascii="Arial" w:hAnsi="Arial" w:cs="Arial"/>
        </w:rPr>
        <w:t>Moção Nº 345/2026</w:t>
      </w:r>
      <w:r>
        <w:rPr>
          <w:rFonts w:ascii="Bookman Old Style" w:hAnsi="Bookman Old Style" w:cs="Arial"/>
          <w:b/>
          <w:noProof/>
          <w:lang w:eastAsia="pt-BR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1123315</wp:posOffset>
                </wp:positionH>
                <wp:positionV relativeFrom="page">
                  <wp:posOffset>0</wp:posOffset>
                </wp:positionV>
                <wp:extent cx="1315085" cy="1924050"/>
                <wp:effectExtent l="0" t="0" r="0" b="0"/>
                <wp:wrapSquare wrapText="bothSides"/>
                <wp:docPr id="3" name="Quadro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315085" cy="19240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  <a:prstDash val="solid"/>
                        </a:ln>
                      </wps:spPr>
                      <wps:txbx>
                        <w:txbxContent>
                          <w:p w:rsidR="00B50FCF" w:rsidP="00B50FCF">
                            <w:pPr>
                              <w:pStyle w:val="Standard"/>
                              <w:tabs>
                                <w:tab w:val="left" w:pos="2"/>
                              </w:tabs>
                              <w:ind w:left="-680"/>
                              <w:rPr>
                                <w:noProof/>
                                <w:lang w:eastAsia="pt-BR" w:bidi="ar-SA"/>
                              </w:rPr>
                            </w:pPr>
                            <w:r>
                              <w:t xml:space="preserve">      </w:t>
                            </w:r>
                          </w:p>
                          <w:p w:rsidR="00B50FCF" w:rsidP="00B50FCF">
                            <w:pPr>
                              <w:pStyle w:val="Standard"/>
                              <w:tabs>
                                <w:tab w:val="left" w:pos="2"/>
                              </w:tabs>
                              <w:ind w:left="-680"/>
                              <w:rPr>
                                <w:noProof/>
                                <w:lang w:eastAsia="pt-BR" w:bidi="ar-SA"/>
                              </w:rPr>
                            </w:pPr>
                          </w:p>
                          <w:p w:rsidR="00B50FCF" w:rsidP="00B50FCF">
                            <w:pPr>
                              <w:pStyle w:val="Standard"/>
                              <w:tabs>
                                <w:tab w:val="left" w:pos="2"/>
                              </w:tabs>
                              <w:ind w:left="-680"/>
                              <w:rPr>
                                <w:noProof/>
                                <w:lang w:eastAsia="pt-BR" w:bidi="ar-SA"/>
                              </w:rPr>
                            </w:pPr>
                          </w:p>
                          <w:p w:rsidR="00B50FCF" w:rsidP="00B50FCF">
                            <w:pPr>
                              <w:pStyle w:val="Standard"/>
                              <w:tabs>
                                <w:tab w:val="left" w:pos="2"/>
                              </w:tabs>
                              <w:ind w:left="-680"/>
                            </w:pPr>
                          </w:p>
                        </w:txbxContent>
                      </wps:txbx>
                      <wps:bodyPr vert="horz" wrap="square" lIns="0" tIns="0" rIns="0" bIns="0" anchor="t" anchorCtr="0" compatLnSpc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Quadro3" o:spid="_x0000_s1025" type="#_x0000_t202" style="width:103.55pt;height:151.5pt;margin-top:0;margin-left:88.45pt;mso-height-percent:0;mso-height-relative:margin;mso-position-horizontal-relative:page;mso-position-vertical-relative:page;mso-width-percent:0;mso-width-relative:margin;mso-wrap-distance-bottom:0;mso-wrap-distance-left:9pt;mso-wrap-distance-right:9pt;mso-wrap-distance-top:0;mso-wrap-style:square;position:absolute;visibility:visible;v-text-anchor:top;z-index:251661312" stroked="f">
                <v:fill opacity="0"/>
                <v:textbox inset="0,0,0,0">
                  <w:txbxContent>
                    <w:p w:rsidR="00B50FCF" w:rsidP="00B50FCF">
                      <w:pPr>
                        <w:pStyle w:val="Standard"/>
                        <w:tabs>
                          <w:tab w:val="left" w:pos="2"/>
                        </w:tabs>
                        <w:ind w:left="-680"/>
                        <w:rPr>
                          <w:noProof/>
                          <w:lang w:eastAsia="pt-BR" w:bidi="ar-SA"/>
                        </w:rPr>
                      </w:pPr>
                      <w:r>
                        <w:t xml:space="preserve">      </w:t>
                      </w:r>
                    </w:p>
                    <w:p w:rsidR="00B50FCF" w:rsidP="00B50FCF">
                      <w:pPr>
                        <w:pStyle w:val="Standard"/>
                        <w:tabs>
                          <w:tab w:val="left" w:pos="2"/>
                        </w:tabs>
                        <w:ind w:left="-680"/>
                        <w:rPr>
                          <w:noProof/>
                          <w:lang w:eastAsia="pt-BR" w:bidi="ar-SA"/>
                        </w:rPr>
                      </w:pPr>
                    </w:p>
                    <w:p w:rsidR="00B50FCF" w:rsidP="00B50FCF">
                      <w:pPr>
                        <w:pStyle w:val="Standard"/>
                        <w:tabs>
                          <w:tab w:val="left" w:pos="2"/>
                        </w:tabs>
                        <w:ind w:left="-680"/>
                        <w:rPr>
                          <w:noProof/>
                          <w:lang w:eastAsia="pt-BR" w:bidi="ar-SA"/>
                        </w:rPr>
                      </w:pPr>
                    </w:p>
                    <w:p w:rsidR="00B50FCF" w:rsidP="00B50FCF">
                      <w:pPr>
                        <w:pStyle w:val="Standard"/>
                        <w:tabs>
                          <w:tab w:val="left" w:pos="2"/>
                        </w:tabs>
                        <w:ind w:left="-68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B44F54">
        <w:rPr>
          <w:rFonts w:ascii="Bookman Old Style" w:hAnsi="Bookman Old Style" w:cs="Arial"/>
          <w:b/>
          <w:noProof/>
          <w:sz w:val="28"/>
          <w:szCs w:val="28"/>
          <w:lang w:eastAsia="pt-BR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722</wp:posOffset>
                </wp:positionV>
                <wp:extent cx="13972" cy="13972"/>
                <wp:effectExtent l="0" t="0" r="0" b="0"/>
                <wp:wrapSquare wrapText="bothSides"/>
                <wp:docPr id="1" name="Quadro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3972" cy="13972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  <a:prstDash val="solid"/>
                        </a:ln>
                      </wps:spPr>
                      <wps:txbx>
                        <w:txbxContent>
                          <w:p w:rsidR="00B50FCF" w:rsidP="00B50FCF">
                            <w:pPr>
                              <w:pStyle w:val="Header"/>
                            </w:pPr>
                          </w:p>
                        </w:txbxContent>
                      </wps:txbx>
                      <wps:bodyPr vert="horz" wrap="none" lIns="0" tIns="0" rIns="0" bIns="0" anchor="t" anchorCtr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Quadro2" o:spid="_x0000_s1026" type="#_x0000_t202" style="width:1.1pt;height:1.1pt;margin-top:0.05pt;margin-left:-50.1pt;mso-position-horizontal:right;mso-position-horizontal-relative:margin;mso-wrap-distance-bottom:0;mso-wrap-distance-left:9pt;mso-wrap-distance-right:9pt;mso-wrap-distance-top:0;mso-wrap-style:none;position:absolute;visibility:visible;v-text-anchor:top;z-index:251659264" stroked="f">
                <v:fill opacity="0"/>
                <v:textbox style="mso-fit-shape-to-text:t" inset="0,0,0,0">
                  <w:txbxContent>
                    <w:p w:rsidR="00B50FCF" w:rsidP="00B50FCF">
                      <w:pPr>
                        <w:pStyle w:val="Head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F761F7" w:rsidP="00F761F7">
      <w:pPr>
        <w:pStyle w:val="Standard"/>
        <w:spacing w:line="360" w:lineRule="auto"/>
        <w:rPr>
          <w:rFonts w:ascii="Arial" w:hAnsi="Arial" w:cs="Arial"/>
        </w:rPr>
      </w:pPr>
    </w:p>
    <w:p w:rsidR="00812D25" w:rsidRPr="000B234F" w:rsidP="007E6C7B">
      <w:pPr>
        <w:pStyle w:val="western"/>
        <w:pBdr>
          <w:top w:val="single" w:sz="6" w:space="1" w:color="000000"/>
          <w:left w:val="single" w:sz="6" w:space="0" w:color="000000"/>
          <w:bottom w:val="single" w:sz="6" w:space="0" w:color="000000"/>
          <w:right w:val="single" w:sz="6" w:space="1" w:color="000000"/>
        </w:pBdr>
        <w:spacing w:after="0" w:line="240" w:lineRule="auto"/>
        <w:jc w:val="both"/>
        <w:rPr>
          <w:rFonts w:ascii="Arial" w:hAnsi="Arial" w:cs="Arial"/>
          <w:bCs/>
          <w:sz w:val="22"/>
          <w:szCs w:val="22"/>
        </w:rPr>
      </w:pPr>
      <w:bookmarkStart w:id="0" w:name="_GoBack"/>
      <w:r w:rsidRPr="000B234F">
        <w:rPr>
          <w:rFonts w:ascii="Arial" w:hAnsi="Arial" w:cs="Arial"/>
          <w:b/>
          <w:bCs/>
          <w:sz w:val="22"/>
          <w:szCs w:val="22"/>
        </w:rPr>
        <w:t xml:space="preserve">MOÇÃO DE </w:t>
      </w:r>
      <w:r w:rsidRPr="000B234F" w:rsidR="007E6C7B">
        <w:rPr>
          <w:rFonts w:ascii="Arial" w:hAnsi="Arial" w:cs="Arial"/>
          <w:b/>
          <w:bCs/>
          <w:sz w:val="22"/>
          <w:szCs w:val="22"/>
        </w:rPr>
        <w:t>CONGRATULAÇÕES E APLAUSOS</w:t>
      </w:r>
      <w:r w:rsidRPr="000B234F" w:rsidR="00EC2D37">
        <w:rPr>
          <w:rFonts w:ascii="Arial" w:hAnsi="Arial" w:cs="Arial"/>
          <w:b/>
          <w:bCs/>
          <w:sz w:val="22"/>
          <w:szCs w:val="22"/>
        </w:rPr>
        <w:t xml:space="preserve"> </w:t>
      </w:r>
      <w:r w:rsidRPr="000B234F" w:rsidR="00EC2D37">
        <w:rPr>
          <w:rFonts w:ascii="Arial" w:hAnsi="Arial" w:cs="Arial"/>
          <w:bCs/>
          <w:sz w:val="22"/>
          <w:szCs w:val="22"/>
        </w:rPr>
        <w:t xml:space="preserve">AO SENHOR </w:t>
      </w:r>
      <w:r w:rsidRPr="000B234F" w:rsidR="00EC2D37">
        <w:rPr>
          <w:rFonts w:ascii="Arial" w:hAnsi="Arial" w:cs="Arial"/>
          <w:sz w:val="22"/>
          <w:szCs w:val="22"/>
        </w:rPr>
        <w:t xml:space="preserve">ERNESTO </w:t>
      </w:r>
      <w:r w:rsidRPr="000B234F" w:rsidR="00EC2D37">
        <w:rPr>
          <w:rFonts w:ascii="Arial" w:hAnsi="Arial" w:cs="Arial"/>
          <w:sz w:val="22"/>
          <w:szCs w:val="22"/>
        </w:rPr>
        <w:t>SABBADINI  FILHO</w:t>
      </w:r>
      <w:r w:rsidRPr="000B234F" w:rsidR="00EC2D37">
        <w:rPr>
          <w:rFonts w:ascii="Arial" w:hAnsi="Arial" w:cs="Arial"/>
          <w:sz w:val="22"/>
          <w:szCs w:val="22"/>
        </w:rPr>
        <w:t xml:space="preserve"> POR SUA TRAJETÓRIA COMO COLABORADOR </w:t>
      </w:r>
      <w:r w:rsidR="00B82228">
        <w:rPr>
          <w:rFonts w:ascii="Arial" w:hAnsi="Arial" w:cs="Arial"/>
          <w:sz w:val="22"/>
          <w:szCs w:val="22"/>
        </w:rPr>
        <w:t xml:space="preserve">E COORDENADOR </w:t>
      </w:r>
      <w:r w:rsidR="008C0EEF">
        <w:rPr>
          <w:rFonts w:ascii="Arial" w:hAnsi="Arial" w:cs="Arial"/>
          <w:sz w:val="22"/>
          <w:szCs w:val="22"/>
        </w:rPr>
        <w:t xml:space="preserve"> NA ENTÃO </w:t>
      </w:r>
      <w:r w:rsidRPr="000B234F" w:rsidR="00EC2D37">
        <w:rPr>
          <w:rFonts w:ascii="Arial" w:hAnsi="Arial" w:cs="Arial"/>
          <w:sz w:val="22"/>
          <w:szCs w:val="22"/>
        </w:rPr>
        <w:t>GUARDA-MIRIM DE MOGI MIRIM E NO CEBE (</w:t>
      </w:r>
      <w:r w:rsidRPr="000B234F" w:rsidR="00EC2D37">
        <w:rPr>
          <w:rFonts w:ascii="Arial" w:hAnsi="Arial" w:cs="Arial"/>
          <w:color w:val="1F1F1F"/>
          <w:sz w:val="22"/>
          <w:szCs w:val="22"/>
          <w:shd w:val="clear" w:color="auto" w:fill="FFFFFF"/>
        </w:rPr>
        <w:t xml:space="preserve">CENTRO DE ESPECIALIZAÇÃO E BASE EDUCACIONAL) </w:t>
      </w:r>
    </w:p>
    <w:bookmarkEnd w:id="0"/>
    <w:p w:rsidR="00812D25" w:rsidP="00B50FCF">
      <w:pPr>
        <w:pStyle w:val="Standard"/>
        <w:spacing w:line="360" w:lineRule="auto"/>
        <w:jc w:val="both"/>
        <w:rPr>
          <w:rFonts w:ascii="Arial" w:hAnsi="Arial" w:cs="Arial"/>
          <w:b/>
        </w:rPr>
      </w:pPr>
    </w:p>
    <w:p w:rsidR="00B50FCF" w:rsidRPr="00F761F7" w:rsidP="00B50FCF">
      <w:pPr>
        <w:pStyle w:val="Standard"/>
        <w:spacing w:line="360" w:lineRule="auto"/>
        <w:jc w:val="both"/>
        <w:rPr>
          <w:rFonts w:ascii="Arial" w:hAnsi="Arial" w:cs="Arial"/>
          <w:b/>
        </w:rPr>
      </w:pPr>
      <w:r w:rsidRPr="00F761F7">
        <w:rPr>
          <w:rFonts w:ascii="Arial" w:hAnsi="Arial" w:cs="Arial"/>
          <w:b/>
        </w:rPr>
        <w:t>Senhor Presidente</w:t>
      </w:r>
    </w:p>
    <w:p w:rsidR="00B50FCF" w:rsidP="00B50FCF">
      <w:pPr>
        <w:pStyle w:val="Standard"/>
        <w:spacing w:line="360" w:lineRule="auto"/>
        <w:jc w:val="both"/>
        <w:rPr>
          <w:rFonts w:ascii="Arial" w:hAnsi="Arial" w:cs="Arial"/>
          <w:b/>
        </w:rPr>
      </w:pPr>
      <w:r w:rsidRPr="00F761F7">
        <w:rPr>
          <w:rFonts w:ascii="Arial" w:hAnsi="Arial" w:cs="Arial"/>
          <w:b/>
        </w:rPr>
        <w:t>Senhoras e Senhores Vereadores.</w:t>
      </w:r>
    </w:p>
    <w:p w:rsidR="009D09F9" w:rsidP="009D2A88">
      <w:pPr>
        <w:pStyle w:val="Standard"/>
        <w:jc w:val="both"/>
        <w:rPr>
          <w:rFonts w:ascii="Arial" w:hAnsi="Arial" w:cs="Arial"/>
        </w:rPr>
      </w:pPr>
      <w:r w:rsidRPr="00F761F7">
        <w:rPr>
          <w:rFonts w:ascii="Arial" w:hAnsi="Arial" w:cs="Arial"/>
          <w:b/>
        </w:rPr>
        <w:t xml:space="preserve">                                   Requeiro </w:t>
      </w:r>
      <w:r w:rsidRPr="00F761F7">
        <w:rPr>
          <w:rFonts w:ascii="Arial" w:hAnsi="Arial" w:cs="Arial"/>
        </w:rPr>
        <w:t xml:space="preserve">à Mesa, na forma regimental de estilo depois de ouvido o Douto Plenário, que seja consignada em Ata de Nossos Trabalhos </w:t>
      </w:r>
      <w:r w:rsidRPr="008C0EEF">
        <w:rPr>
          <w:rFonts w:ascii="Arial" w:hAnsi="Arial" w:cs="Arial"/>
          <w:b/>
          <w:i/>
        </w:rPr>
        <w:t xml:space="preserve">MOÇÃO DE </w:t>
      </w:r>
      <w:r w:rsidRPr="008C0EEF" w:rsidR="007E6C7B">
        <w:rPr>
          <w:rFonts w:ascii="Arial" w:hAnsi="Arial" w:cs="Arial"/>
          <w:b/>
          <w:i/>
        </w:rPr>
        <w:t>CONGRATULAÇÕES E APLAUSOS</w:t>
      </w:r>
      <w:r w:rsidR="00F761F7">
        <w:rPr>
          <w:rFonts w:ascii="Arial" w:hAnsi="Arial" w:cs="Arial"/>
        </w:rPr>
        <w:t xml:space="preserve"> </w:t>
      </w:r>
      <w:r w:rsidR="000B234F">
        <w:rPr>
          <w:rFonts w:ascii="Arial" w:hAnsi="Arial" w:cs="Arial"/>
        </w:rPr>
        <w:t xml:space="preserve">ao senhor Ernesto </w:t>
      </w:r>
      <w:r w:rsidR="000B234F">
        <w:rPr>
          <w:rFonts w:ascii="Arial" w:hAnsi="Arial" w:cs="Arial"/>
        </w:rPr>
        <w:t>Sabbadini</w:t>
      </w:r>
      <w:r w:rsidR="000B234F">
        <w:rPr>
          <w:rFonts w:ascii="Arial" w:hAnsi="Arial" w:cs="Arial"/>
        </w:rPr>
        <w:t xml:space="preserve"> Filho por sua trajetória como colaborador </w:t>
      </w:r>
      <w:r w:rsidR="008C0EEF">
        <w:rPr>
          <w:rFonts w:ascii="Arial" w:hAnsi="Arial" w:cs="Arial"/>
        </w:rPr>
        <w:t>na então</w:t>
      </w:r>
      <w:r w:rsidR="000B234F">
        <w:rPr>
          <w:rFonts w:ascii="Arial" w:hAnsi="Arial" w:cs="Arial"/>
        </w:rPr>
        <w:t xml:space="preserve"> </w:t>
      </w:r>
      <w:r w:rsidR="000B234F">
        <w:rPr>
          <w:rFonts w:ascii="Arial" w:hAnsi="Arial" w:cs="Arial"/>
        </w:rPr>
        <w:t>Guarda-Mirim</w:t>
      </w:r>
      <w:r w:rsidR="000B234F">
        <w:rPr>
          <w:rFonts w:ascii="Arial" w:hAnsi="Arial" w:cs="Arial"/>
        </w:rPr>
        <w:t xml:space="preserve"> e no CEBE (Centro de Especialização e Base Educacional) de Mogi Mirim. </w:t>
      </w:r>
    </w:p>
    <w:p w:rsidR="00EC2D37" w:rsidRPr="00F761F7" w:rsidP="009D2A88">
      <w:pPr>
        <w:pStyle w:val="Standard"/>
        <w:jc w:val="both"/>
        <w:rPr>
          <w:rFonts w:ascii="Arial" w:hAnsi="Arial" w:cs="Arial"/>
        </w:rPr>
      </w:pPr>
    </w:p>
    <w:p w:rsidR="007E6C7B" w:rsidRPr="00F761F7" w:rsidP="00F15963">
      <w:pPr>
        <w:pStyle w:val="Standard"/>
        <w:jc w:val="both"/>
        <w:rPr>
          <w:rFonts w:ascii="Arial" w:hAnsi="Arial" w:cs="Arial"/>
          <w:b/>
          <w:u w:val="single"/>
        </w:rPr>
      </w:pPr>
      <w:r w:rsidRPr="00F761F7">
        <w:rPr>
          <w:rFonts w:ascii="Arial" w:hAnsi="Arial" w:cs="Arial"/>
          <w:b/>
        </w:rPr>
        <w:t xml:space="preserve">                                  </w:t>
      </w:r>
      <w:r w:rsidR="00EC2D37">
        <w:rPr>
          <w:rFonts w:ascii="Arial" w:hAnsi="Arial" w:cs="Arial"/>
          <w:b/>
        </w:rPr>
        <w:t xml:space="preserve">              </w:t>
      </w:r>
      <w:r w:rsidRPr="00F761F7">
        <w:rPr>
          <w:rFonts w:ascii="Arial" w:hAnsi="Arial" w:cs="Arial"/>
          <w:b/>
        </w:rPr>
        <w:t xml:space="preserve"> </w:t>
      </w:r>
      <w:r w:rsidRPr="00F761F7">
        <w:rPr>
          <w:rFonts w:ascii="Arial" w:hAnsi="Arial" w:cs="Arial"/>
          <w:b/>
          <w:u w:val="single"/>
        </w:rPr>
        <w:t>JUSTIFICATIVA</w:t>
      </w:r>
    </w:p>
    <w:p w:rsidR="007E6C7B" w:rsidP="007E6C7B">
      <w:pPr>
        <w:pStyle w:val="NoSpacing"/>
        <w:rPr>
          <w:sz w:val="24"/>
          <w:szCs w:val="24"/>
        </w:rPr>
      </w:pPr>
    </w:p>
    <w:p w:rsidR="000B234F" w:rsidRPr="000B234F" w:rsidP="000B234F">
      <w:pPr>
        <w:pStyle w:val="NoSpacing"/>
        <w:jc w:val="both"/>
        <w:rPr>
          <w:rFonts w:ascii="Arial" w:hAnsi="Arial" w:cs="Arial"/>
        </w:rPr>
      </w:pPr>
      <w:r w:rsidRPr="000B234F">
        <w:rPr>
          <w:rFonts w:ascii="Arial" w:hAnsi="Arial" w:cs="Arial"/>
        </w:rPr>
        <w:t xml:space="preserve">Ernesto </w:t>
      </w:r>
      <w:r w:rsidRPr="000B234F">
        <w:rPr>
          <w:rFonts w:ascii="Arial" w:hAnsi="Arial" w:cs="Arial"/>
        </w:rPr>
        <w:t>Sabbadini</w:t>
      </w:r>
      <w:r w:rsidRPr="000B234F">
        <w:rPr>
          <w:rFonts w:ascii="Arial" w:hAnsi="Arial" w:cs="Arial"/>
        </w:rPr>
        <w:t xml:space="preserve"> Filho, conhecido também como ‘</w:t>
      </w:r>
      <w:r w:rsidRPr="000B234F">
        <w:rPr>
          <w:rFonts w:ascii="Arial" w:hAnsi="Arial" w:cs="Arial"/>
        </w:rPr>
        <w:t>Sabbadini</w:t>
      </w:r>
      <w:r w:rsidRPr="000B234F">
        <w:rPr>
          <w:rFonts w:ascii="Arial" w:hAnsi="Arial" w:cs="Arial"/>
        </w:rPr>
        <w:t xml:space="preserve">’ nasceu em Mogi Mirim no dia 6 de março de 1963. É casado com a senhora Marly Aparecida de Godoy </w:t>
      </w:r>
      <w:r w:rsidRPr="000B234F">
        <w:rPr>
          <w:rFonts w:ascii="Arial" w:hAnsi="Arial" w:cs="Arial"/>
        </w:rPr>
        <w:t>Sabbadini</w:t>
      </w:r>
      <w:r w:rsidRPr="000B234F">
        <w:rPr>
          <w:rFonts w:ascii="Arial" w:hAnsi="Arial" w:cs="Arial"/>
        </w:rPr>
        <w:t xml:space="preserve">, com quem tem o filho </w:t>
      </w:r>
      <w:r w:rsidRPr="000B234F">
        <w:rPr>
          <w:rFonts w:ascii="Arial" w:hAnsi="Arial" w:cs="Arial"/>
        </w:rPr>
        <w:t>Luis</w:t>
      </w:r>
      <w:r w:rsidRPr="000B234F">
        <w:rPr>
          <w:rFonts w:ascii="Arial" w:hAnsi="Arial" w:cs="Arial"/>
        </w:rPr>
        <w:t xml:space="preserve"> Henrique </w:t>
      </w:r>
      <w:r w:rsidRPr="000B234F">
        <w:rPr>
          <w:rFonts w:ascii="Arial" w:hAnsi="Arial" w:cs="Arial"/>
        </w:rPr>
        <w:t>Sabbadini</w:t>
      </w:r>
      <w:r w:rsidRPr="000B234F">
        <w:rPr>
          <w:rFonts w:ascii="Arial" w:hAnsi="Arial" w:cs="Arial"/>
        </w:rPr>
        <w:t xml:space="preserve">. </w:t>
      </w:r>
    </w:p>
    <w:p w:rsidR="000B234F" w:rsidRPr="000B234F" w:rsidP="000B234F">
      <w:pPr>
        <w:pStyle w:val="NoSpacing"/>
        <w:jc w:val="both"/>
        <w:rPr>
          <w:rFonts w:ascii="Arial" w:hAnsi="Arial" w:cs="Arial"/>
        </w:rPr>
      </w:pPr>
      <w:r w:rsidRPr="000B234F">
        <w:rPr>
          <w:rFonts w:ascii="Arial" w:hAnsi="Arial" w:cs="Arial"/>
        </w:rPr>
        <w:t xml:space="preserve">Sua trajetória começou na </w:t>
      </w:r>
      <w:r w:rsidR="008C0EEF">
        <w:rPr>
          <w:rFonts w:ascii="Arial" w:hAnsi="Arial" w:cs="Arial"/>
        </w:rPr>
        <w:t xml:space="preserve">então </w:t>
      </w:r>
      <w:r w:rsidRPr="000B234F">
        <w:rPr>
          <w:rFonts w:ascii="Arial" w:hAnsi="Arial" w:cs="Arial"/>
        </w:rPr>
        <w:t>Guarda-Mirim</w:t>
      </w:r>
      <w:r w:rsidRPr="000B234F">
        <w:rPr>
          <w:rFonts w:ascii="Arial" w:hAnsi="Arial" w:cs="Arial"/>
        </w:rPr>
        <w:t xml:space="preserve"> de Mogi Mirim em 1976, em sua sede na Ladeira São Benedito, centro da cidade, convidado </w:t>
      </w:r>
      <w:r w:rsidR="008C0EEF">
        <w:rPr>
          <w:rFonts w:ascii="Arial" w:hAnsi="Arial" w:cs="Arial"/>
        </w:rPr>
        <w:t xml:space="preserve">a trabalhar </w:t>
      </w:r>
      <w:r w:rsidRPr="000B234F">
        <w:rPr>
          <w:rFonts w:ascii="Arial" w:hAnsi="Arial" w:cs="Arial"/>
        </w:rPr>
        <w:t>pelo então presidente da entidade, sr. Cés</w:t>
      </w:r>
      <w:r w:rsidR="008C0EEF">
        <w:rPr>
          <w:rFonts w:ascii="Arial" w:hAnsi="Arial" w:cs="Arial"/>
        </w:rPr>
        <w:t>ar Dias Fragoso. Em pouco tempo</w:t>
      </w:r>
      <w:r w:rsidRPr="000B234F">
        <w:rPr>
          <w:rFonts w:ascii="Arial" w:hAnsi="Arial" w:cs="Arial"/>
        </w:rPr>
        <w:t xml:space="preserve"> foi promovido a cabo e posteriormente a capitão, cargo de comando da </w:t>
      </w:r>
      <w:r w:rsidRPr="000B234F">
        <w:rPr>
          <w:rFonts w:ascii="Arial" w:hAnsi="Arial" w:cs="Arial"/>
        </w:rPr>
        <w:t>Guarda-Mirim</w:t>
      </w:r>
      <w:r w:rsidRPr="000B234F">
        <w:rPr>
          <w:rFonts w:ascii="Arial" w:hAnsi="Arial" w:cs="Arial"/>
        </w:rPr>
        <w:t>.</w:t>
      </w:r>
    </w:p>
    <w:p w:rsidR="000B234F" w:rsidRPr="000B234F" w:rsidP="000B234F">
      <w:pPr>
        <w:pStyle w:val="NoSpacing"/>
        <w:jc w:val="both"/>
        <w:rPr>
          <w:rFonts w:ascii="Arial" w:hAnsi="Arial" w:cs="Arial"/>
        </w:rPr>
      </w:pPr>
      <w:r w:rsidRPr="000B234F">
        <w:rPr>
          <w:rFonts w:ascii="Arial" w:hAnsi="Arial" w:cs="Arial"/>
        </w:rPr>
        <w:t xml:space="preserve">Quando tinha 14 anos, deixou a instituição e assumiu seu primeiro emprego, na extinta Marte Metalúrgica. Porém, seu vínculo com a </w:t>
      </w:r>
      <w:r w:rsidRPr="000B234F">
        <w:rPr>
          <w:rFonts w:ascii="Arial" w:hAnsi="Arial" w:cs="Arial"/>
        </w:rPr>
        <w:t>Gu</w:t>
      </w:r>
      <w:r w:rsidR="00CD218D">
        <w:rPr>
          <w:rFonts w:ascii="Arial" w:hAnsi="Arial" w:cs="Arial"/>
        </w:rPr>
        <w:t>a</w:t>
      </w:r>
      <w:r w:rsidRPr="000B234F">
        <w:rPr>
          <w:rFonts w:ascii="Arial" w:hAnsi="Arial" w:cs="Arial"/>
        </w:rPr>
        <w:t>rda-Mirim</w:t>
      </w:r>
      <w:r w:rsidRPr="000B234F">
        <w:rPr>
          <w:rFonts w:ascii="Arial" w:hAnsi="Arial" w:cs="Arial"/>
        </w:rPr>
        <w:t xml:space="preserve"> não acabou, passando a colaborar nas aulas de Educação Física para os alunos aos sábados.</w:t>
      </w:r>
    </w:p>
    <w:p w:rsidR="000B234F" w:rsidRPr="000B234F" w:rsidP="000B234F">
      <w:pPr>
        <w:pStyle w:val="NoSpacing"/>
        <w:jc w:val="both"/>
        <w:rPr>
          <w:rFonts w:ascii="Arial" w:hAnsi="Arial" w:cs="Arial"/>
        </w:rPr>
      </w:pPr>
      <w:r w:rsidRPr="000B234F">
        <w:rPr>
          <w:rFonts w:ascii="Arial" w:hAnsi="Arial" w:cs="Arial"/>
        </w:rPr>
        <w:t xml:space="preserve">Em 81, sob a presidência do sr. Pedro </w:t>
      </w:r>
      <w:r w:rsidRPr="000B234F">
        <w:rPr>
          <w:rFonts w:ascii="Arial" w:hAnsi="Arial" w:cs="Arial"/>
        </w:rPr>
        <w:t>Devito</w:t>
      </w:r>
      <w:r w:rsidRPr="000B234F">
        <w:rPr>
          <w:rFonts w:ascii="Arial" w:hAnsi="Arial" w:cs="Arial"/>
        </w:rPr>
        <w:t xml:space="preserve">, </w:t>
      </w:r>
      <w:r w:rsidRPr="000B234F">
        <w:rPr>
          <w:rFonts w:ascii="Arial" w:hAnsi="Arial" w:cs="Arial"/>
        </w:rPr>
        <w:t>Sabbadini</w:t>
      </w:r>
      <w:r w:rsidRPr="000B234F">
        <w:rPr>
          <w:rFonts w:ascii="Arial" w:hAnsi="Arial" w:cs="Arial"/>
        </w:rPr>
        <w:t xml:space="preserve"> assumiu a coordenação da </w:t>
      </w:r>
      <w:r w:rsidR="008C0EEF">
        <w:rPr>
          <w:rFonts w:ascii="Arial" w:hAnsi="Arial" w:cs="Arial"/>
        </w:rPr>
        <w:t>entidade</w:t>
      </w:r>
      <w:r w:rsidRPr="000B234F">
        <w:rPr>
          <w:rFonts w:ascii="Arial" w:hAnsi="Arial" w:cs="Arial"/>
        </w:rPr>
        <w:t>, permanecendo na função até 86.</w:t>
      </w:r>
    </w:p>
    <w:p w:rsidR="000B234F" w:rsidRPr="000B234F" w:rsidP="000B234F">
      <w:pPr>
        <w:pStyle w:val="NoSpacing"/>
        <w:jc w:val="both"/>
        <w:rPr>
          <w:rFonts w:ascii="Arial" w:hAnsi="Arial" w:cs="Arial"/>
        </w:rPr>
      </w:pPr>
      <w:r w:rsidRPr="000B234F">
        <w:rPr>
          <w:rFonts w:ascii="Arial" w:hAnsi="Arial" w:cs="Arial"/>
        </w:rPr>
        <w:t xml:space="preserve">Após esse período, também foi funcionário do Banco Bradesco, Barros </w:t>
      </w:r>
      <w:r w:rsidRPr="000B234F">
        <w:rPr>
          <w:rFonts w:ascii="Arial" w:hAnsi="Arial" w:cs="Arial"/>
        </w:rPr>
        <w:t>Auto-Peças</w:t>
      </w:r>
      <w:r w:rsidRPr="000B234F">
        <w:rPr>
          <w:rFonts w:ascii="Arial" w:hAnsi="Arial" w:cs="Arial"/>
        </w:rPr>
        <w:t xml:space="preserve">, Champion Papel e Celulose, posteriormente </w:t>
      </w:r>
      <w:r w:rsidRPr="000B234F">
        <w:rPr>
          <w:rFonts w:ascii="Arial" w:hAnsi="Arial" w:cs="Arial"/>
        </w:rPr>
        <w:t>International</w:t>
      </w:r>
      <w:r w:rsidRPr="000B234F">
        <w:rPr>
          <w:rFonts w:ascii="Arial" w:hAnsi="Arial" w:cs="Arial"/>
        </w:rPr>
        <w:t xml:space="preserve"> </w:t>
      </w:r>
      <w:r w:rsidRPr="000B234F">
        <w:rPr>
          <w:rFonts w:ascii="Arial" w:hAnsi="Arial" w:cs="Arial"/>
        </w:rPr>
        <w:t>Paper</w:t>
      </w:r>
      <w:r w:rsidRPr="000B234F">
        <w:rPr>
          <w:rFonts w:ascii="Arial" w:hAnsi="Arial" w:cs="Arial"/>
        </w:rPr>
        <w:t xml:space="preserve"> e atualmente </w:t>
      </w:r>
      <w:r w:rsidRPr="000B234F">
        <w:rPr>
          <w:rFonts w:ascii="Arial" w:hAnsi="Arial" w:cs="Arial"/>
        </w:rPr>
        <w:t>Silvamo</w:t>
      </w:r>
      <w:r w:rsidRPr="000B234F">
        <w:rPr>
          <w:rFonts w:ascii="Arial" w:hAnsi="Arial" w:cs="Arial"/>
        </w:rPr>
        <w:t>).</w:t>
      </w:r>
    </w:p>
    <w:p w:rsidR="000B234F" w:rsidRPr="000B234F" w:rsidP="000B234F">
      <w:pPr>
        <w:pStyle w:val="NoSpacing"/>
        <w:jc w:val="both"/>
        <w:rPr>
          <w:rFonts w:ascii="Arial" w:hAnsi="Arial" w:cs="Arial"/>
        </w:rPr>
      </w:pPr>
      <w:r w:rsidRPr="000B234F">
        <w:rPr>
          <w:rFonts w:ascii="Arial" w:hAnsi="Arial" w:cs="Arial"/>
        </w:rPr>
        <w:t xml:space="preserve">Mesmo assim, nunca se desligou da </w:t>
      </w:r>
      <w:r w:rsidRPr="000B234F">
        <w:rPr>
          <w:rFonts w:ascii="Arial" w:hAnsi="Arial" w:cs="Arial"/>
        </w:rPr>
        <w:t>Guarda-Mirim</w:t>
      </w:r>
      <w:r w:rsidRPr="000B234F">
        <w:rPr>
          <w:rFonts w:ascii="Arial" w:hAnsi="Arial" w:cs="Arial"/>
        </w:rPr>
        <w:t xml:space="preserve">, passando por conselheiro da Diretoria, tesoureiro e vice-presidente entre os anos de 1992 e 1994. </w:t>
      </w:r>
    </w:p>
    <w:p w:rsidR="000B234F" w:rsidRPr="000B234F" w:rsidP="000B234F">
      <w:pPr>
        <w:pStyle w:val="NoSpacing"/>
        <w:jc w:val="both"/>
        <w:rPr>
          <w:rFonts w:ascii="Arial" w:hAnsi="Arial" w:cs="Arial"/>
        </w:rPr>
      </w:pPr>
      <w:r w:rsidRPr="000B234F">
        <w:rPr>
          <w:rFonts w:ascii="Arial" w:hAnsi="Arial" w:cs="Arial"/>
        </w:rPr>
        <w:t>Na inauguração da atual sede do CEBE, em 2013 passou para a Diretoria Executiva atuando como secretário, sob o comando do presidente, sr. Jorge Antônio Barbosa.</w:t>
      </w:r>
    </w:p>
    <w:p w:rsidR="00CD218D" w:rsidP="000B234F">
      <w:pPr>
        <w:pStyle w:val="NoSpacing"/>
        <w:jc w:val="both"/>
        <w:rPr>
          <w:rFonts w:ascii="Arial" w:hAnsi="Arial" w:cs="Arial"/>
        </w:rPr>
      </w:pPr>
      <w:r w:rsidRPr="000B234F">
        <w:rPr>
          <w:rFonts w:ascii="Arial" w:hAnsi="Arial" w:cs="Arial"/>
        </w:rPr>
        <w:t xml:space="preserve">Em 2015, passou a ser colaborador efetivo da instituição como responsável pela manutenção do CENTRO DE ESPECIALIZAÇÃO E BASE EDUCACIONAL, o CEBE, </w:t>
      </w:r>
      <w:r>
        <w:rPr>
          <w:rFonts w:ascii="Arial" w:hAnsi="Arial" w:cs="Arial"/>
        </w:rPr>
        <w:t>função que exerce até hoje com muita dedicação, esforço e profissionalismo.</w:t>
      </w:r>
    </w:p>
    <w:p w:rsidR="000B234F" w:rsidRPr="00F761F7" w:rsidP="00CD218D">
      <w:pPr>
        <w:pStyle w:val="NoSpacing"/>
        <w:jc w:val="both"/>
        <w:rPr>
          <w:sz w:val="24"/>
          <w:szCs w:val="24"/>
        </w:rPr>
      </w:pPr>
    </w:p>
    <w:p w:rsidR="000B234F" w:rsidRPr="00CD218D" w:rsidP="000B234F">
      <w:pPr>
        <w:pStyle w:val="Standard"/>
        <w:spacing w:line="360" w:lineRule="auto"/>
        <w:ind w:hanging="57"/>
        <w:rPr>
          <w:sz w:val="22"/>
          <w:szCs w:val="22"/>
        </w:rPr>
      </w:pPr>
      <w:r w:rsidRPr="00CD218D">
        <w:rPr>
          <w:rFonts w:ascii="Arial" w:hAnsi="Arial" w:cs="Arial"/>
          <w:sz w:val="22"/>
          <w:szCs w:val="22"/>
        </w:rPr>
        <w:t xml:space="preserve">Sala das Sessões “Vereador Santo </w:t>
      </w:r>
      <w:r w:rsidRPr="00CD218D">
        <w:rPr>
          <w:rFonts w:ascii="Arial" w:hAnsi="Arial" w:cs="Arial"/>
          <w:sz w:val="22"/>
          <w:szCs w:val="22"/>
        </w:rPr>
        <w:t>Rótolli</w:t>
      </w:r>
      <w:r w:rsidRPr="00CD218D">
        <w:rPr>
          <w:rFonts w:ascii="Arial" w:hAnsi="Arial" w:cs="Arial"/>
          <w:sz w:val="22"/>
          <w:szCs w:val="22"/>
        </w:rPr>
        <w:t>”, 0</w:t>
      </w:r>
      <w:r w:rsidR="008C0EEF">
        <w:rPr>
          <w:rFonts w:ascii="Arial" w:hAnsi="Arial" w:cs="Arial"/>
          <w:sz w:val="22"/>
          <w:szCs w:val="22"/>
        </w:rPr>
        <w:t>3</w:t>
      </w:r>
      <w:r w:rsidRPr="00CD218D">
        <w:rPr>
          <w:rFonts w:ascii="Arial" w:hAnsi="Arial" w:cs="Arial"/>
          <w:sz w:val="22"/>
          <w:szCs w:val="22"/>
        </w:rPr>
        <w:t xml:space="preserve"> de </w:t>
      </w:r>
      <w:r w:rsidR="008C0EEF">
        <w:rPr>
          <w:rFonts w:ascii="Arial" w:hAnsi="Arial" w:cs="Arial"/>
          <w:sz w:val="22"/>
          <w:szCs w:val="22"/>
        </w:rPr>
        <w:t>novembro</w:t>
      </w:r>
      <w:r w:rsidRPr="00CD218D">
        <w:rPr>
          <w:rFonts w:ascii="Arial" w:hAnsi="Arial" w:cs="Arial"/>
          <w:sz w:val="22"/>
          <w:szCs w:val="22"/>
        </w:rPr>
        <w:t xml:space="preserve"> de 2026</w:t>
      </w:r>
    </w:p>
    <w:p w:rsidR="00CD218D" w:rsidP="000B234F">
      <w:pPr>
        <w:pStyle w:val="Standard"/>
        <w:spacing w:line="360" w:lineRule="auto"/>
        <w:rPr>
          <w:rFonts w:ascii="Arial" w:hAnsi="Arial" w:cs="Arial"/>
          <w:b/>
          <w:i/>
          <w:sz w:val="22"/>
          <w:szCs w:val="22"/>
        </w:rPr>
      </w:pPr>
    </w:p>
    <w:p w:rsidR="000B234F" w:rsidRPr="00CD218D" w:rsidP="000B234F">
      <w:pPr>
        <w:pStyle w:val="Standard"/>
        <w:spacing w:line="360" w:lineRule="auto"/>
        <w:rPr>
          <w:i/>
          <w:sz w:val="22"/>
          <w:szCs w:val="22"/>
        </w:rPr>
      </w:pPr>
      <w:r w:rsidRPr="00CD218D">
        <w:rPr>
          <w:rFonts w:ascii="Arial" w:hAnsi="Arial" w:cs="Arial"/>
          <w:b/>
          <w:i/>
          <w:sz w:val="22"/>
          <w:szCs w:val="22"/>
        </w:rPr>
        <w:t xml:space="preserve">VEREADOR PROFESSOR CINOÊ DUZO (PP) </w:t>
      </w:r>
    </w:p>
    <w:sectPr w:rsidSect="000B234F">
      <w:headerReference w:type="default" r:id="rId4"/>
      <w:pgSz w:w="11906" w:h="16838"/>
      <w:pgMar w:top="1216" w:right="1558" w:bottom="1560" w:left="1701" w:header="284" w:footer="70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323A" w:rsidP="0065323A">
    <w:pPr>
      <w:pStyle w:val="Standard"/>
      <w:spacing w:line="360" w:lineRule="auto"/>
      <w:ind w:hanging="567"/>
    </w:pPr>
    <w:r w:rsidRPr="0065323A">
      <w:rPr>
        <w:rFonts w:ascii="Arial" w:hAnsi="Arial" w:cs="Arial"/>
        <w:b/>
        <w:noProof/>
        <w:sz w:val="28"/>
        <w:szCs w:val="28"/>
        <w:lang w:eastAsia="pt-BR" w:bidi="ar-SA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>
              <wp:simplePos x="0" y="0"/>
              <wp:positionH relativeFrom="column">
                <wp:posOffset>1510665</wp:posOffset>
              </wp:positionH>
              <wp:positionV relativeFrom="paragraph">
                <wp:posOffset>181610</wp:posOffset>
              </wp:positionV>
              <wp:extent cx="4439284" cy="932179"/>
              <wp:effectExtent l="0" t="0" r="0" b="1905"/>
              <wp:wrapSquare wrapText="bothSides"/>
              <wp:docPr id="217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39284" cy="93217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5323A" w:rsidRPr="0065323A" w:rsidP="0065323A">
                          <w:pPr>
                            <w:pStyle w:val="Standard"/>
                            <w:spacing w:line="360" w:lineRule="auto"/>
                            <w:ind w:left="-851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 w:rsidRPr="0065323A">
                            <w:rPr>
                              <w:rFonts w:ascii="Arial" w:hAnsi="Arial" w:cs="Arial"/>
                              <w:b/>
                              <w:sz w:val="32"/>
                              <w:szCs w:val="32"/>
                            </w:rPr>
                            <w:t>CÂMARA MUNICIPAL DE MOGI MIRIM</w:t>
                          </w:r>
                        </w:p>
                        <w:p w:rsidR="0065323A" w:rsidRPr="0065323A" w:rsidP="0065323A">
                          <w:pPr>
                            <w:pStyle w:val="Standard"/>
                            <w:spacing w:line="360" w:lineRule="auto"/>
                            <w:ind w:left="-851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 w:rsidRPr="0065323A">
                            <w:rPr>
                              <w:rFonts w:ascii="Arial" w:hAnsi="Arial" w:cs="Arial"/>
                              <w:b/>
                              <w:sz w:val="32"/>
                              <w:szCs w:val="32"/>
                            </w:rPr>
                            <w:t>Estado de São Paulo</w:t>
                          </w:r>
                        </w:p>
                        <w:p w:rsidR="0065323A" w:rsidP="0065323A">
                          <w:pPr>
                            <w:ind w:left="-851"/>
                            <w:jc w:val="center"/>
                          </w:pPr>
                        </w:p>
                      </w:txbxContent>
                    </wps:txbx>
                    <wps:bodyPr rot="0" vert="horz" wrap="square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2049" type="#_x0000_t202" style="width:349.55pt;height:73.4pt;margin-top:14.3pt;margin-left:118.95pt;mso-height-percent:0;mso-height-relative:margin;mso-width-percent:0;mso-width-relative:margin;mso-wrap-distance-bottom:3.6pt;mso-wrap-distance-left:9pt;mso-wrap-distance-right:9pt;mso-wrap-distance-top:3.6pt;mso-wrap-style:square;position:absolute;visibility:visible;v-text-anchor:top;z-index:251659264" stroked="f">
              <v:textbox>
                <w:txbxContent>
                  <w:p w:rsidR="0065323A" w:rsidRPr="0065323A" w:rsidP="0065323A">
                    <w:pPr>
                      <w:pStyle w:val="Standard"/>
                      <w:spacing w:line="360" w:lineRule="auto"/>
                      <w:ind w:left="-851"/>
                      <w:jc w:val="center"/>
                      <w:rPr>
                        <w:sz w:val="32"/>
                        <w:szCs w:val="32"/>
                      </w:rPr>
                    </w:pPr>
                    <w:r w:rsidRPr="0065323A">
                      <w:rPr>
                        <w:rFonts w:ascii="Arial" w:hAnsi="Arial" w:cs="Arial"/>
                        <w:b/>
                        <w:sz w:val="32"/>
                        <w:szCs w:val="32"/>
                      </w:rPr>
                      <w:t>CÂMARA MUNICIPAL DE MOGI MIRIM</w:t>
                    </w:r>
                  </w:p>
                  <w:p w:rsidR="0065323A" w:rsidRPr="0065323A" w:rsidP="0065323A">
                    <w:pPr>
                      <w:pStyle w:val="Standard"/>
                      <w:spacing w:line="360" w:lineRule="auto"/>
                      <w:ind w:left="-851"/>
                      <w:jc w:val="center"/>
                      <w:rPr>
                        <w:sz w:val="32"/>
                        <w:szCs w:val="32"/>
                      </w:rPr>
                    </w:pPr>
                    <w:r w:rsidRPr="0065323A">
                      <w:rPr>
                        <w:rFonts w:ascii="Arial" w:hAnsi="Arial" w:cs="Arial"/>
                        <w:b/>
                        <w:sz w:val="32"/>
                        <w:szCs w:val="32"/>
                      </w:rPr>
                      <w:t>Estado de São Paulo</w:t>
                    </w:r>
                  </w:p>
                  <w:p w:rsidR="0065323A" w:rsidP="0065323A">
                    <w:pPr>
                      <w:ind w:left="-851"/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pt-BR" w:bidi="ar-SA"/>
      </w:rPr>
      <w:drawing>
        <wp:inline distT="0" distB="0" distL="0" distR="0">
          <wp:extent cx="1371600" cy="1371600"/>
          <wp:effectExtent l="0" t="0" r="0" b="0"/>
          <wp:docPr id="30" name="Imagem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-xs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677" cy="13716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hAnsi="Arial" w:cs="Arial"/>
        <w:b/>
        <w:sz w:val="28"/>
        <w:szCs w:val="28"/>
      </w:rPr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FCF"/>
    <w:rsid w:val="000860AF"/>
    <w:rsid w:val="000B234F"/>
    <w:rsid w:val="00106170"/>
    <w:rsid w:val="00145AB0"/>
    <w:rsid w:val="003107C4"/>
    <w:rsid w:val="00397CFE"/>
    <w:rsid w:val="003A5DE9"/>
    <w:rsid w:val="00527B8D"/>
    <w:rsid w:val="005A681A"/>
    <w:rsid w:val="005D4E90"/>
    <w:rsid w:val="00602985"/>
    <w:rsid w:val="0065323A"/>
    <w:rsid w:val="00703258"/>
    <w:rsid w:val="00723D51"/>
    <w:rsid w:val="00794FF5"/>
    <w:rsid w:val="007C6BFD"/>
    <w:rsid w:val="007E6C7B"/>
    <w:rsid w:val="00812D25"/>
    <w:rsid w:val="008A5C30"/>
    <w:rsid w:val="008C0EEF"/>
    <w:rsid w:val="008C6135"/>
    <w:rsid w:val="008C62EA"/>
    <w:rsid w:val="009D09F9"/>
    <w:rsid w:val="009D2A88"/>
    <w:rsid w:val="00AB3A89"/>
    <w:rsid w:val="00B50FCF"/>
    <w:rsid w:val="00B645FB"/>
    <w:rsid w:val="00B82228"/>
    <w:rsid w:val="00B8712D"/>
    <w:rsid w:val="00B91BF4"/>
    <w:rsid w:val="00BB25C7"/>
    <w:rsid w:val="00BF1AAF"/>
    <w:rsid w:val="00CD218D"/>
    <w:rsid w:val="00D61F30"/>
    <w:rsid w:val="00DA1B78"/>
    <w:rsid w:val="00DB3DC7"/>
    <w:rsid w:val="00DF4860"/>
    <w:rsid w:val="00EC2D37"/>
    <w:rsid w:val="00F15963"/>
    <w:rsid w:val="00F307ED"/>
    <w:rsid w:val="00F761F7"/>
    <w:rsid w:val="00FC041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0A3A40B2-B403-4C98-84BF-44E32996D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0F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B50FCF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styleId="Header">
    <w:name w:val="header"/>
    <w:basedOn w:val="Standard"/>
    <w:link w:val="CabealhoChar"/>
    <w:rsid w:val="00B50FCF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DefaultParagraphFont"/>
    <w:link w:val="Header"/>
    <w:rsid w:val="00B50FCF"/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western">
    <w:name w:val="western"/>
    <w:basedOn w:val="Normal"/>
    <w:rsid w:val="00B50FCF"/>
    <w:pPr>
      <w:spacing w:before="100" w:beforeAutospacing="1" w:after="142" w:line="276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NoSpacing">
    <w:name w:val="No Spacing"/>
    <w:uiPriority w:val="1"/>
    <w:qFormat/>
    <w:rsid w:val="007E6C7B"/>
    <w:pPr>
      <w:spacing w:after="0" w:line="240" w:lineRule="auto"/>
    </w:pPr>
  </w:style>
  <w:style w:type="paragraph" w:styleId="BalloonText">
    <w:name w:val="Balloon Text"/>
    <w:basedOn w:val="Normal"/>
    <w:link w:val="TextodebaloChar"/>
    <w:uiPriority w:val="99"/>
    <w:semiHidden/>
    <w:unhideWhenUsed/>
    <w:rsid w:val="00F761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F761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369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Cinoê</dc:creator>
  <cp:lastModifiedBy>Cinoê</cp:lastModifiedBy>
  <cp:revision>6</cp:revision>
  <cp:lastPrinted>2026-11-03T12:11:50Z</cp:lastPrinted>
  <dcterms:created xsi:type="dcterms:W3CDTF">2026-10-06T18:34:00Z</dcterms:created>
  <dcterms:modified xsi:type="dcterms:W3CDTF">2026-11-03T11:35:00Z</dcterms:modified>
</cp:coreProperties>
</file>