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E4B71" w:rsidP="006E4B7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480/2026</w:t>
      </w:r>
      <w:r>
        <w:rPr>
          <w:b/>
          <w:sz w:val="24"/>
          <w:szCs w:val="24"/>
        </w:rPr>
        <w:t>Requerimento Nº 480/2026</w:t>
      </w:r>
    </w:p>
    <w:p w:rsidR="006E4B71" w:rsidP="006E4B71">
      <w:pPr>
        <w:spacing w:line="360" w:lineRule="auto"/>
        <w:rPr>
          <w:b/>
          <w:sz w:val="24"/>
          <w:szCs w:val="24"/>
        </w:rPr>
      </w:pPr>
    </w:p>
    <w:p w:rsidR="006E4B71" w:rsidRPr="006C6BA9" w:rsidP="006E4B71">
      <w:pPr>
        <w:spacing w:line="360" w:lineRule="auto"/>
        <w:rPr>
          <w:b/>
          <w:sz w:val="24"/>
          <w:szCs w:val="24"/>
        </w:rPr>
      </w:pPr>
    </w:p>
    <w:p w:rsidR="006E4B71" w:rsidRPr="006C6BA9" w:rsidP="006E4B71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7072C8">
        <w:rPr>
          <w:b/>
          <w:bCs/>
          <w:color w:val="000000"/>
          <w:sz w:val="24"/>
          <w:szCs w:val="24"/>
          <w:shd w:val="clear" w:color="auto" w:fill="FFFFFF"/>
        </w:rPr>
        <w:t xml:space="preserve">REQUER 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>INFORMAÇÕES SOBRE O PEDIDO ADMINISTRATIVO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FORMALIZADO JUNTO </w:t>
      </w:r>
      <w:r w:rsidR="00844FA2">
        <w:rPr>
          <w:b/>
          <w:bCs/>
          <w:color w:val="000000"/>
          <w:sz w:val="24"/>
          <w:szCs w:val="24"/>
          <w:shd w:val="clear" w:color="auto" w:fill="FFFFFF"/>
        </w:rPr>
        <w:t xml:space="preserve">AO SERVIÇO AUTÔNOMO DE ÁGUA E ESGOTOS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DE MOGI MIRIM - PROCESSO SEI Nº </w:t>
      </w:r>
      <w:r w:rsidRPr="00844FA2" w:rsidR="00844FA2">
        <w:rPr>
          <w:b/>
          <w:bCs/>
          <w:color w:val="000000"/>
          <w:sz w:val="24"/>
          <w:szCs w:val="24"/>
          <w:shd w:val="clear" w:color="auto" w:fill="FFFFFF"/>
        </w:rPr>
        <w:t>001157.003640/2026-06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-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44FA2" w:rsidR="00844FA2">
        <w:rPr>
          <w:b/>
          <w:bCs/>
          <w:color w:val="000000"/>
          <w:sz w:val="24"/>
          <w:szCs w:val="24"/>
          <w:shd w:val="clear" w:color="auto" w:fill="FFFFFF"/>
        </w:rPr>
        <w:t>REFERENTE ÀS OBRAS REALIZADAS NA RUA DO MIRANTE.</w:t>
      </w:r>
    </w:p>
    <w:p w:rsidR="006E4B71" w:rsidP="006E4B71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6E4B71" w:rsidRPr="006C6BA9" w:rsidP="006E4B71">
      <w:pPr>
        <w:spacing w:line="360" w:lineRule="auto"/>
        <w:rPr>
          <w:b/>
          <w:sz w:val="24"/>
          <w:szCs w:val="24"/>
        </w:rPr>
      </w:pPr>
    </w:p>
    <w:p w:rsidR="006E4B71" w:rsidRPr="006C6BA9" w:rsidP="006E4B71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6E4B71" w:rsidRPr="006C6BA9" w:rsidP="006E4B71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6E4B71" w:rsidRPr="006C6BA9" w:rsidP="006E4B71">
      <w:pPr>
        <w:spacing w:line="276" w:lineRule="auto"/>
        <w:rPr>
          <w:sz w:val="24"/>
          <w:szCs w:val="24"/>
        </w:rPr>
      </w:pPr>
    </w:p>
    <w:p w:rsidR="006E4B71" w:rsidP="006E4B71">
      <w:pPr>
        <w:spacing w:line="276" w:lineRule="auto"/>
        <w:ind w:firstLine="708"/>
        <w:jc w:val="both"/>
        <w:rPr>
          <w:sz w:val="24"/>
          <w:szCs w:val="24"/>
        </w:rPr>
      </w:pPr>
      <w:r w:rsidRPr="006E4B71">
        <w:rPr>
          <w:sz w:val="24"/>
          <w:szCs w:val="24"/>
        </w:rPr>
        <w:t xml:space="preserve">A </w:t>
      </w:r>
      <w:r w:rsidRPr="006E4B71">
        <w:rPr>
          <w:b/>
          <w:sz w:val="24"/>
          <w:szCs w:val="24"/>
        </w:rPr>
        <w:t>Comissão de Obras, Serviços Públicos e Atividades Privadas</w:t>
      </w:r>
      <w:r w:rsidRPr="006E4B71">
        <w:rPr>
          <w:sz w:val="24"/>
          <w:szCs w:val="24"/>
        </w:rPr>
        <w:t xml:space="preserve"> da Câmara Municipal de Mogi Mirim, no exercício de suas atribuições de acompanhamento e fiscalização dos serviços públicos municipais, vem, respeitosamente, solicitar</w:t>
      </w:r>
      <w:r>
        <w:rPr>
          <w:sz w:val="24"/>
          <w:szCs w:val="24"/>
        </w:rPr>
        <w:t xml:space="preserve"> ao Serviço Autônomo de Água e Esgotos (SAAE) de Mogi Mirim,</w:t>
      </w:r>
      <w:r w:rsidRPr="006E4B71">
        <w:rPr>
          <w:sz w:val="24"/>
          <w:szCs w:val="24"/>
        </w:rPr>
        <w:t xml:space="preserve"> </w:t>
      </w:r>
      <w:r w:rsidRPr="00844FA2">
        <w:rPr>
          <w:b/>
          <w:sz w:val="24"/>
          <w:szCs w:val="24"/>
        </w:rPr>
        <w:t xml:space="preserve">informações acerca do pedido de acesso à informação protocolado pelos munícipes Jorge Luiz Vitorino </w:t>
      </w:r>
      <w:r w:rsidRPr="00844FA2">
        <w:rPr>
          <w:b/>
          <w:sz w:val="24"/>
          <w:szCs w:val="24"/>
        </w:rPr>
        <w:t>Anes</w:t>
      </w:r>
      <w:r w:rsidRPr="00844FA2">
        <w:rPr>
          <w:b/>
          <w:sz w:val="24"/>
          <w:szCs w:val="24"/>
        </w:rPr>
        <w:t xml:space="preserve"> e Edson Lázaro de Souza, em 27 de março de 2026, junto ao Serviço de Informações ao Cidadão (SIC) dessa Autarquia, sob o nº 001157.003640/2026-06, referente às obras realizadas na Rua do Mirante.</w:t>
      </w:r>
    </w:p>
    <w:p w:rsidR="006E4B71" w:rsidRPr="006E4B71" w:rsidP="006E4B71">
      <w:pPr>
        <w:pStyle w:val="NormalWeb"/>
        <w:spacing w:line="276" w:lineRule="auto"/>
        <w:jc w:val="both"/>
      </w:pPr>
      <w:r>
        <w:tab/>
      </w:r>
      <w:r w:rsidRPr="006E4B71">
        <w:t>Conforme documentação encaminhada a esta Casa Legislativa, os requerentes apresentaram manifestação em 11 de julho de 2026, relatando a ausência de resposta ao pedido original e solicitando a intervenção do Poder Legislativo para obtenção das informações requeridas.</w:t>
      </w:r>
    </w:p>
    <w:p w:rsidR="00844FA2" w:rsidP="00844FA2">
      <w:pPr>
        <w:pStyle w:val="NormalWeb"/>
        <w:spacing w:line="276" w:lineRule="auto"/>
        <w:jc w:val="both"/>
      </w:pPr>
      <w:r>
        <w:tab/>
      </w:r>
    </w:p>
    <w:p w:rsidR="006E4B71" w:rsidP="00844FA2">
      <w:pPr>
        <w:pStyle w:val="NormalWeb"/>
        <w:spacing w:line="276" w:lineRule="auto"/>
        <w:jc w:val="both"/>
      </w:pPr>
      <w:r>
        <w:tab/>
      </w:r>
      <w:r w:rsidRPr="00844FA2" w:rsidR="00844FA2">
        <w:t>Considerando que as obras já foram concluídas, solicitamos os seguintes esclarecimentos:</w:t>
      </w:r>
    </w:p>
    <w:p w:rsidR="00844FA2" w:rsidRPr="00844FA2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a situação atual do processo administrativo nº 001157.003640/2026-06? Informar sua tramitação, os setores responsáveis pela análise e as providências adotadas desde o protocolo inicial.</w:t>
      </w:r>
    </w:p>
    <w:p w:rsidR="00844FA2" w:rsidRPr="00844FA2" w:rsidP="00844FA2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844FA2" w:rsidRPr="00844FA2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Foi encaminhada resposta formal aos requerentes? Em caso afirmativo, informar a data de envio e encaminhar cópia da manifestação e do respectivo comprovante de comunicação. Caso ainda não tenha sido apresentada, esclarecer os motivos da pendência e informar quais providências serão adotadas para o atendimento do pedido.</w:t>
      </w:r>
    </w:p>
    <w:p w:rsidR="00844FA2" w:rsidRPr="00844FA2" w:rsidP="00844FA2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844FA2" w:rsidRPr="00844FA2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Quais empresas foram responsáveis pela execução das obras realizadas na Rua do Mirante? Informar a razão social das empresas, os respectivos processos de contratação, números dos contratos, objetos contratados e períodos de execução, encaminhando cópias dos instrumentos contratuais e eventuais aditivos.</w:t>
      </w:r>
    </w:p>
    <w:p w:rsidR="00844FA2" w:rsidRPr="00844FA2" w:rsidP="00844FA2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844FA2" w:rsidRPr="00844FA2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foi o valor total aprovado e contratado para a realização das obras, discriminando os valores empenhados e efetivamente pagos? Informar, ainda, a origem dos recursos utilizados, especificando eventuais transferências estaduais ou federais e os valores provenientes de recursos próprios da Autarquia.</w:t>
      </w:r>
    </w:p>
    <w:p w:rsidR="00844FA2" w:rsidRPr="00844FA2" w:rsidP="00844FA2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844FA2" w:rsidRPr="00844FA2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foi o período efetivo de execução das obras, considerando as datas de início e conclusão dos serviços? Os prazos originalmente estabelecidos nos contratos foram integralmente cumpridos? Em caso negativo, informar os períodos de atraso, suas justificativas e as providências administrativas eventualmente adotadas, inclusive quanto à aplicação de multas ou outras penalidades às empresas responsáveis. Solicita-se, ainda, informar se os serviços foram formalmente recebidos e aprovados pela Autarquia, encaminhando os respectivos documentos de medição e recebimento.</w:t>
      </w:r>
    </w:p>
    <w:p w:rsidR="00844FA2" w:rsidRPr="00844FA2" w:rsidP="00844FA2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6E4B71" w:rsidRPr="007072C8" w:rsidP="00844FA2">
      <w:pPr>
        <w:pStyle w:val="ListParagraph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44FA2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Quais são os prazos de garantia estabelecidos para os serviços executados na Rua do Mirante e quais empresas ou responsáveis respondem por eventuais defeitos ou problemas decorrentes da execução? Informar, ainda, se houve registro de reclamações, solicitações de reparos ou necessidade de correções após a conclusão das obras e, em caso positivo, quais providências foram adotadas.</w:t>
      </w:r>
    </w:p>
    <w:p w:rsidR="006E4B71" w:rsidP="006E4B71">
      <w:pPr>
        <w:spacing w:line="276" w:lineRule="auto"/>
        <w:jc w:val="both"/>
        <w:rPr>
          <w:sz w:val="24"/>
          <w:szCs w:val="24"/>
        </w:rPr>
      </w:pPr>
    </w:p>
    <w:p w:rsidR="006E4B71" w:rsidP="006E4B71">
      <w:pPr>
        <w:spacing w:line="276" w:lineRule="auto"/>
        <w:jc w:val="both"/>
        <w:rPr>
          <w:sz w:val="24"/>
          <w:szCs w:val="24"/>
        </w:rPr>
      </w:pPr>
    </w:p>
    <w:p w:rsidR="006E4B71" w:rsidP="006E4B71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844FA2">
        <w:rPr>
          <w:b/>
          <w:sz w:val="24"/>
          <w:szCs w:val="24"/>
        </w:rPr>
        <w:t>Solicitamos que as informações sejam encaminhadas a esta Comissão, acompanhadas dos documentos pertinentes, a fim de subsidiar o acompanhamento da demanda e permitir o exercício de suas atribuições fiscalizatórias.</w:t>
      </w:r>
    </w:p>
    <w:p w:rsidR="006E4B71" w:rsidP="006E4B71">
      <w:pPr>
        <w:spacing w:line="276" w:lineRule="auto"/>
        <w:jc w:val="both"/>
        <w:rPr>
          <w:sz w:val="24"/>
          <w:szCs w:val="24"/>
        </w:rPr>
      </w:pPr>
    </w:p>
    <w:p w:rsidR="006E4B71" w:rsidRPr="006C6BA9" w:rsidP="006E4B71">
      <w:pPr>
        <w:spacing w:line="276" w:lineRule="auto"/>
        <w:jc w:val="both"/>
        <w:rPr>
          <w:sz w:val="24"/>
          <w:szCs w:val="24"/>
        </w:rPr>
      </w:pPr>
    </w:p>
    <w:p w:rsidR="00844FA2">
      <w:pPr>
        <w:suppressAutoHyphens w:val="0"/>
        <w:spacing w:after="160" w:line="259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6E4B71" w:rsidP="006E4B71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6E4B71" w:rsidP="006E4B71">
      <w:pPr>
        <w:spacing w:line="276" w:lineRule="auto"/>
        <w:jc w:val="both"/>
        <w:rPr>
          <w:sz w:val="24"/>
          <w:szCs w:val="24"/>
        </w:rPr>
      </w:pPr>
    </w:p>
    <w:p w:rsidR="006E4B71" w:rsidRPr="006C6BA9" w:rsidP="006E4B71">
      <w:pPr>
        <w:spacing w:line="276" w:lineRule="auto"/>
        <w:jc w:val="both"/>
        <w:rPr>
          <w:sz w:val="24"/>
          <w:szCs w:val="24"/>
        </w:rPr>
      </w:pP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7EC4">
        <w:rPr>
          <w:sz w:val="24"/>
          <w:szCs w:val="24"/>
        </w:rPr>
        <w:t>O presente requerimento tem origem em manifestação apresentada por munícipes que relatam a ausência de resposta ao pedido de acesso à informação protocolado junto ao SAAE em 27 de março de 2026, referente às obras realizadas na Rua do Mirante.</w:t>
      </w: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7EC4">
        <w:rPr>
          <w:sz w:val="24"/>
          <w:szCs w:val="24"/>
        </w:rPr>
        <w:t>A solicitação contempla informações relevantes sobre a contratação das empresas responsáveis, os valores empregados, a origem dos recursos públicos, os prazos de execução e as garantias dos serviços realizados.</w:t>
      </w: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7EC4">
        <w:rPr>
          <w:sz w:val="24"/>
          <w:szCs w:val="24"/>
        </w:rPr>
        <w:t>Considerando que as obras já foram concluídas, torna-se pertinente verificar não apenas a regularidade dos procedimentos de contratação e aplicação dos recursos, mas também o cumprimento das obrigações contratuais, a qualidade dos serviços entregues e a existência de garantias para eventuais problemas identificados posteriormente.</w:t>
      </w:r>
    </w:p>
    <w:p w:rsidR="00C07EC4" w:rsidRPr="00C07EC4" w:rsidP="00C07EC4">
      <w:pPr>
        <w:spacing w:line="276" w:lineRule="auto"/>
        <w:jc w:val="both"/>
        <w:rPr>
          <w:sz w:val="24"/>
          <w:szCs w:val="24"/>
        </w:rPr>
      </w:pPr>
    </w:p>
    <w:p w:rsidR="006E4B71" w:rsidP="00C07EC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  <w:r w:rsidRPr="00C07EC4" w:rsidR="00C07EC4">
        <w:rPr>
          <w:sz w:val="24"/>
          <w:szCs w:val="24"/>
        </w:rPr>
        <w:t>Diante da ausência de resposta relatada pelos requerentes e da relevância da matéria, a Comissão busca obter os esclarecimentos necessários, assegurar transparência na aplicação dos recursos públicos e acompanhar a adequada execução dos serviços realizados pela Autarquia.</w:t>
      </w:r>
    </w:p>
    <w:p w:rsidR="006E4B71" w:rsidP="006E4B71">
      <w:pPr>
        <w:spacing w:line="360" w:lineRule="auto"/>
        <w:rPr>
          <w:sz w:val="24"/>
          <w:szCs w:val="24"/>
        </w:rPr>
      </w:pPr>
    </w:p>
    <w:p w:rsidR="006E4B71" w:rsidRPr="006C6BA9" w:rsidP="006E4B71">
      <w:pPr>
        <w:spacing w:line="360" w:lineRule="auto"/>
        <w:rPr>
          <w:sz w:val="24"/>
          <w:szCs w:val="24"/>
        </w:rPr>
      </w:pPr>
    </w:p>
    <w:p w:rsidR="006E4B71" w:rsidP="006E4B71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Sala das </w:t>
      </w:r>
      <w:r w:rsidR="00C07EC4">
        <w:rPr>
          <w:rFonts w:cs="Arial"/>
          <w:b/>
          <w:sz w:val="24"/>
          <w:szCs w:val="24"/>
        </w:rPr>
        <w:t>Comissões, 03 de novem</w:t>
      </w:r>
      <w:r>
        <w:rPr>
          <w:rFonts w:cs="Arial"/>
          <w:b/>
          <w:sz w:val="24"/>
          <w:szCs w:val="24"/>
        </w:rPr>
        <w:t>bro de 2026.</w:t>
      </w:r>
    </w:p>
    <w:p w:rsidR="006E4B71" w:rsidP="006E4B7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6E4B71" w:rsidP="006E4B7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6E4B71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</w:p>
    <w:p w:rsidR="006E4B71" w:rsidRPr="002B48CC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  <w:r w:rsidRPr="002B48CC">
        <w:rPr>
          <w:b/>
          <w:iCs/>
          <w:sz w:val="24"/>
          <w:szCs w:val="24"/>
          <w:u w:val="single"/>
        </w:rPr>
        <w:t xml:space="preserve">COMISSÃO DE OBRAS, SERVIÇOS PÚBLICOS E ATIVIDADES PRIVADAS </w:t>
      </w:r>
    </w:p>
    <w:p w:rsidR="006E4B71" w:rsidRPr="002B48CC" w:rsidP="006E4B71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6E4B71" w:rsidP="006E4B71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Ademir Souza </w:t>
      </w:r>
      <w:r w:rsidRPr="002B48CC">
        <w:rPr>
          <w:b/>
          <w:iCs/>
          <w:sz w:val="24"/>
          <w:szCs w:val="24"/>
        </w:rPr>
        <w:t>Floretti</w:t>
      </w:r>
      <w:r w:rsidRPr="002B48CC">
        <w:rPr>
          <w:b/>
          <w:iCs/>
          <w:sz w:val="24"/>
          <w:szCs w:val="24"/>
        </w:rPr>
        <w:t xml:space="preserve"> Junior</w:t>
      </w:r>
    </w:p>
    <w:p w:rsidR="006E4B71" w:rsidRPr="002B48CC" w:rsidP="006E4B71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Presidente</w:t>
      </w:r>
    </w:p>
    <w:p w:rsidR="006E4B71" w:rsidRPr="002B48CC" w:rsidP="006E4B71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6E4B71" w:rsidP="006E4B71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Marcos </w:t>
      </w:r>
      <w:r w:rsidRPr="002B48CC">
        <w:rPr>
          <w:b/>
          <w:iCs/>
          <w:sz w:val="24"/>
          <w:szCs w:val="24"/>
        </w:rPr>
        <w:t>Antonio</w:t>
      </w:r>
      <w:r w:rsidRPr="002B48CC">
        <w:rPr>
          <w:b/>
          <w:iCs/>
          <w:sz w:val="24"/>
          <w:szCs w:val="24"/>
        </w:rPr>
        <w:t xml:space="preserve"> Franco</w:t>
      </w:r>
    </w:p>
    <w:p w:rsidR="006E4B71" w:rsidRPr="002B48CC" w:rsidP="006E4B71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Vice-Presidente</w:t>
      </w:r>
    </w:p>
    <w:p w:rsidR="006E4B71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6E4B71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6E4B71" w:rsidRPr="002B48CC" w:rsidP="006E4B71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</w:t>
      </w:r>
      <w:r w:rsidRPr="002B48CC">
        <w:rPr>
          <w:b/>
          <w:iCs/>
          <w:sz w:val="24"/>
          <w:szCs w:val="24"/>
        </w:rPr>
        <w:t>Wilians</w:t>
      </w:r>
      <w:r w:rsidRPr="002B48CC">
        <w:rPr>
          <w:b/>
          <w:iCs/>
          <w:sz w:val="24"/>
          <w:szCs w:val="24"/>
        </w:rPr>
        <w:t xml:space="preserve"> Mendes de Oliveira</w:t>
      </w:r>
    </w:p>
    <w:p w:rsidR="0052097B" w:rsidRPr="00844FA2" w:rsidP="00844FA2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Membro</w:t>
      </w:r>
    </w:p>
    <w:sectPr w:rsidSect="00511470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851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3814.1200 - Fax: (019) </w:t>
    </w:r>
    <w:r>
      <w:rPr>
        <w:sz w:val="18"/>
      </w:rPr>
      <w:t>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069304977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68901996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1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RPr="00D26C28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  <w:rPr>
        <w:sz w:val="22"/>
        <w:szCs w:val="22"/>
      </w:rPr>
    </w:pPr>
    <w:r w:rsidRPr="00D26C28">
      <w:rPr>
        <w:rFonts w:ascii="Arial" w:hAnsi="Arial"/>
        <w:b/>
        <w:sz w:val="22"/>
        <w:szCs w:val="22"/>
      </w:rPr>
      <w:t>COMISSÃO DE OBRAS, SERVIÇOS PÚBLICOS E ATIVIDADES PRIVADAS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333193415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49649142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2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BE7D52"/>
    <w:multiLevelType w:val="hybridMultilevel"/>
    <w:tmpl w:val="177C34E6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B71"/>
    <w:rsid w:val="000F7F1B"/>
    <w:rsid w:val="002B48CC"/>
    <w:rsid w:val="003F7EFA"/>
    <w:rsid w:val="0052097B"/>
    <w:rsid w:val="006C6BA9"/>
    <w:rsid w:val="006E4B71"/>
    <w:rsid w:val="007072C8"/>
    <w:rsid w:val="007276E8"/>
    <w:rsid w:val="00844FA2"/>
    <w:rsid w:val="009401BC"/>
    <w:rsid w:val="00C07EC4"/>
    <w:rsid w:val="00C60920"/>
    <w:rsid w:val="00D26C28"/>
    <w:rsid w:val="00E73B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735B3EB-E460-4E58-BE2B-E27AACAC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B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6E4B71"/>
  </w:style>
  <w:style w:type="paragraph" w:styleId="Header">
    <w:name w:val="header"/>
    <w:basedOn w:val="Normal"/>
    <w:link w:val="CabealhoChar"/>
    <w:rsid w:val="006E4B7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6E4B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6E4B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6E4B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6E4B7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6E4B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E4B71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4</cp:revision>
  <cp:lastPrinted>2026-11-03T18:24:42Z</cp:lastPrinted>
  <dcterms:created xsi:type="dcterms:W3CDTF">2026-11-03T14:35:00Z</dcterms:created>
  <dcterms:modified xsi:type="dcterms:W3CDTF">2026-11-03T15:00:00Z</dcterms:modified>
</cp:coreProperties>
</file>